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C7C97" w14:textId="1AE712C8" w:rsidR="0039697D" w:rsidRPr="00373F3B" w:rsidRDefault="00BA5A59" w:rsidP="00570676">
      <w:pPr>
        <w:widowControl w:val="0"/>
        <w:autoSpaceDE w:val="0"/>
        <w:autoSpaceDN w:val="0"/>
        <w:adjustRightInd w:val="0"/>
        <w:spacing w:line="360" w:lineRule="auto"/>
        <w:jc w:val="center"/>
        <w:rPr>
          <w:rFonts w:ascii="Times New Roman" w:hAnsi="Times New Roman"/>
          <w:b/>
          <w:noProof/>
          <w:sz w:val="24"/>
          <w:szCs w:val="24"/>
        </w:rPr>
      </w:pPr>
      <w:r w:rsidRPr="00373F3B">
        <w:rPr>
          <w:rFonts w:ascii="Times New Roman" w:hAnsi="Times New Roman"/>
          <w:b/>
          <w:noProof/>
          <w:sz w:val="24"/>
          <w:szCs w:val="24"/>
        </w:rPr>
        <w:drawing>
          <wp:inline distT="0" distB="0" distL="0" distR="0" wp14:anchorId="2DC843D8" wp14:editId="7221B7B8">
            <wp:extent cx="5761804" cy="8153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_plan_kapak (3).jpg"/>
                    <pic:cNvPicPr/>
                  </pic:nvPicPr>
                  <pic:blipFill>
                    <a:blip r:embed="rId9">
                      <a:extLst>
                        <a:ext uri="{28A0092B-C50C-407E-A947-70E740481C1C}">
                          <a14:useLocalDpi xmlns:a14="http://schemas.microsoft.com/office/drawing/2010/main" val="0"/>
                        </a:ext>
                      </a:extLst>
                    </a:blip>
                    <a:stretch>
                      <a:fillRect/>
                    </a:stretch>
                  </pic:blipFill>
                  <pic:spPr>
                    <a:xfrm>
                      <a:off x="0" y="0"/>
                      <a:ext cx="5761355" cy="8152765"/>
                    </a:xfrm>
                    <a:prstGeom prst="rect">
                      <a:avLst/>
                    </a:prstGeom>
                  </pic:spPr>
                </pic:pic>
              </a:graphicData>
            </a:graphic>
          </wp:inline>
        </w:drawing>
      </w:r>
    </w:p>
    <w:p w14:paraId="2A14A664" w14:textId="77777777" w:rsidR="0039697D" w:rsidRPr="00373F3B" w:rsidRDefault="0039697D" w:rsidP="00570676">
      <w:pPr>
        <w:widowControl w:val="0"/>
        <w:autoSpaceDE w:val="0"/>
        <w:autoSpaceDN w:val="0"/>
        <w:adjustRightInd w:val="0"/>
        <w:spacing w:line="360" w:lineRule="auto"/>
        <w:jc w:val="center"/>
        <w:rPr>
          <w:rFonts w:ascii="Times New Roman" w:hAnsi="Times New Roman"/>
          <w:noProof/>
          <w:sz w:val="24"/>
          <w:szCs w:val="24"/>
        </w:rPr>
      </w:pPr>
    </w:p>
    <w:p w14:paraId="754015A1" w14:textId="77777777" w:rsidR="0039697D" w:rsidRPr="00373F3B" w:rsidRDefault="0039697D" w:rsidP="00570676">
      <w:pPr>
        <w:widowControl w:val="0"/>
        <w:autoSpaceDE w:val="0"/>
        <w:autoSpaceDN w:val="0"/>
        <w:adjustRightInd w:val="0"/>
        <w:spacing w:line="360" w:lineRule="auto"/>
        <w:jc w:val="center"/>
        <w:rPr>
          <w:rFonts w:ascii="Times New Roman" w:hAnsi="Times New Roman"/>
          <w:noProof/>
          <w:sz w:val="24"/>
          <w:szCs w:val="24"/>
        </w:rPr>
      </w:pPr>
    </w:p>
    <w:p w14:paraId="32253FA8" w14:textId="77777777" w:rsidR="00C03C6B" w:rsidRPr="00373F3B" w:rsidRDefault="00C03C6B" w:rsidP="00C03C6B">
      <w:pPr>
        <w:widowControl w:val="0"/>
        <w:autoSpaceDE w:val="0"/>
        <w:autoSpaceDN w:val="0"/>
        <w:adjustRightInd w:val="0"/>
        <w:spacing w:line="360" w:lineRule="auto"/>
        <w:jc w:val="center"/>
        <w:rPr>
          <w:rFonts w:ascii="Times New Roman" w:hAnsi="Times New Roman"/>
          <w:sz w:val="32"/>
          <w:szCs w:val="24"/>
        </w:rPr>
      </w:pPr>
      <w:r w:rsidRPr="00373F3B">
        <w:rPr>
          <w:rFonts w:ascii="Times New Roman" w:hAnsi="Times New Roman"/>
          <w:sz w:val="32"/>
          <w:szCs w:val="24"/>
        </w:rPr>
        <w:lastRenderedPageBreak/>
        <w:t>T.C.</w:t>
      </w:r>
    </w:p>
    <w:p w14:paraId="5A07DBEF" w14:textId="77777777" w:rsidR="00C03C6B" w:rsidRPr="00373F3B" w:rsidRDefault="00C03C6B" w:rsidP="00C03C6B">
      <w:pPr>
        <w:widowControl w:val="0"/>
        <w:autoSpaceDE w:val="0"/>
        <w:autoSpaceDN w:val="0"/>
        <w:adjustRightInd w:val="0"/>
        <w:spacing w:line="360" w:lineRule="auto"/>
        <w:jc w:val="center"/>
        <w:rPr>
          <w:rFonts w:ascii="Times New Roman" w:hAnsi="Times New Roman"/>
          <w:sz w:val="32"/>
          <w:szCs w:val="24"/>
        </w:rPr>
      </w:pPr>
      <w:r w:rsidRPr="00373F3B">
        <w:rPr>
          <w:rFonts w:ascii="Times New Roman" w:hAnsi="Times New Roman"/>
          <w:sz w:val="32"/>
          <w:szCs w:val="24"/>
        </w:rPr>
        <w:t>İSTANBUL VALİLİĞİ</w:t>
      </w:r>
    </w:p>
    <w:p w14:paraId="7A8D39BC" w14:textId="146C12AC" w:rsidR="00C03C6B" w:rsidRPr="00373F3B" w:rsidRDefault="00C03C6B" w:rsidP="00C03C6B">
      <w:pPr>
        <w:widowControl w:val="0"/>
        <w:autoSpaceDE w:val="0"/>
        <w:autoSpaceDN w:val="0"/>
        <w:adjustRightInd w:val="0"/>
        <w:spacing w:line="360" w:lineRule="auto"/>
        <w:jc w:val="center"/>
        <w:rPr>
          <w:rFonts w:ascii="Times New Roman" w:hAnsi="Times New Roman"/>
          <w:sz w:val="32"/>
          <w:szCs w:val="24"/>
        </w:rPr>
      </w:pPr>
      <w:r w:rsidRPr="00373F3B">
        <w:rPr>
          <w:rFonts w:ascii="Times New Roman" w:hAnsi="Times New Roman"/>
          <w:sz w:val="32"/>
          <w:szCs w:val="24"/>
        </w:rPr>
        <w:t>MALTEPE İLÇE MİLLÎ EĞİTİM MÜDÜRLÜĞÜ</w:t>
      </w:r>
    </w:p>
    <w:p w14:paraId="16ECE04E"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1865BF52"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12695BFF"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6EFB09BE"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2FB1C27F" w14:textId="77777777" w:rsidR="00C03C6B" w:rsidRPr="00373F3B" w:rsidRDefault="00C03C6B" w:rsidP="00C03C6B">
      <w:pPr>
        <w:widowControl w:val="0"/>
        <w:autoSpaceDE w:val="0"/>
        <w:autoSpaceDN w:val="0"/>
        <w:adjustRightInd w:val="0"/>
        <w:spacing w:before="8" w:line="360" w:lineRule="auto"/>
        <w:rPr>
          <w:rFonts w:ascii="Times New Roman" w:hAnsi="Times New Roman"/>
          <w:sz w:val="32"/>
          <w:szCs w:val="24"/>
        </w:rPr>
      </w:pPr>
    </w:p>
    <w:p w14:paraId="517F615F" w14:textId="77777777" w:rsidR="00C03C6B" w:rsidRPr="00373F3B" w:rsidRDefault="00C03C6B" w:rsidP="00C03C6B">
      <w:pPr>
        <w:widowControl w:val="0"/>
        <w:autoSpaceDE w:val="0"/>
        <w:autoSpaceDN w:val="0"/>
        <w:adjustRightInd w:val="0"/>
        <w:spacing w:line="360" w:lineRule="auto"/>
        <w:jc w:val="center"/>
        <w:rPr>
          <w:rFonts w:ascii="Times New Roman" w:hAnsi="Times New Roman"/>
          <w:sz w:val="32"/>
          <w:szCs w:val="24"/>
        </w:rPr>
      </w:pPr>
      <w:r w:rsidRPr="00373F3B">
        <w:rPr>
          <w:rFonts w:ascii="Times New Roman" w:hAnsi="Times New Roman"/>
          <w:sz w:val="32"/>
          <w:szCs w:val="24"/>
        </w:rPr>
        <w:t>2019–</w:t>
      </w:r>
      <w:r w:rsidRPr="00373F3B">
        <w:rPr>
          <w:rFonts w:ascii="Times New Roman" w:hAnsi="Times New Roman"/>
          <w:spacing w:val="-2"/>
          <w:sz w:val="32"/>
          <w:szCs w:val="24"/>
        </w:rPr>
        <w:t>2</w:t>
      </w:r>
      <w:r w:rsidRPr="00373F3B">
        <w:rPr>
          <w:rFonts w:ascii="Times New Roman" w:hAnsi="Times New Roman"/>
          <w:sz w:val="32"/>
          <w:szCs w:val="24"/>
        </w:rPr>
        <w:t>023</w:t>
      </w:r>
    </w:p>
    <w:p w14:paraId="1EC74E2F" w14:textId="77777777" w:rsidR="00C03C6B" w:rsidRPr="00373F3B" w:rsidRDefault="00C03C6B" w:rsidP="00C03C6B">
      <w:pPr>
        <w:widowControl w:val="0"/>
        <w:autoSpaceDE w:val="0"/>
        <w:autoSpaceDN w:val="0"/>
        <w:adjustRightInd w:val="0"/>
        <w:spacing w:line="360" w:lineRule="auto"/>
        <w:jc w:val="center"/>
        <w:rPr>
          <w:rFonts w:ascii="Times New Roman" w:hAnsi="Times New Roman"/>
          <w:sz w:val="32"/>
          <w:szCs w:val="24"/>
        </w:rPr>
      </w:pPr>
      <w:r w:rsidRPr="00373F3B">
        <w:rPr>
          <w:rFonts w:ascii="Times New Roman" w:hAnsi="Times New Roman"/>
          <w:spacing w:val="-2"/>
          <w:sz w:val="32"/>
          <w:szCs w:val="24"/>
        </w:rPr>
        <w:t>S</w:t>
      </w:r>
      <w:r w:rsidRPr="00373F3B">
        <w:rPr>
          <w:rFonts w:ascii="Times New Roman" w:hAnsi="Times New Roman"/>
          <w:sz w:val="32"/>
          <w:szCs w:val="24"/>
        </w:rPr>
        <w:t>TRATEJİK PL</w:t>
      </w:r>
      <w:r w:rsidRPr="00373F3B">
        <w:rPr>
          <w:rFonts w:ascii="Times New Roman" w:hAnsi="Times New Roman"/>
          <w:spacing w:val="-2"/>
          <w:sz w:val="32"/>
          <w:szCs w:val="24"/>
        </w:rPr>
        <w:t>AN</w:t>
      </w:r>
      <w:r w:rsidRPr="00373F3B">
        <w:rPr>
          <w:rFonts w:ascii="Times New Roman" w:hAnsi="Times New Roman"/>
          <w:sz w:val="32"/>
          <w:szCs w:val="24"/>
        </w:rPr>
        <w:t>I</w:t>
      </w:r>
    </w:p>
    <w:p w14:paraId="5F0F1E4A"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6209E615"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30CC8E5E"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327E84B7"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3AB62EC8"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7A2D8160"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3EC92E18" w14:textId="77777777" w:rsidR="00C03C6B" w:rsidRPr="00373F3B" w:rsidRDefault="00C03C6B" w:rsidP="00C03C6B">
      <w:pPr>
        <w:widowControl w:val="0"/>
        <w:autoSpaceDE w:val="0"/>
        <w:autoSpaceDN w:val="0"/>
        <w:adjustRightInd w:val="0"/>
        <w:spacing w:line="360" w:lineRule="auto"/>
        <w:rPr>
          <w:rFonts w:ascii="Times New Roman" w:hAnsi="Times New Roman"/>
          <w:sz w:val="32"/>
          <w:szCs w:val="24"/>
        </w:rPr>
      </w:pPr>
    </w:p>
    <w:p w14:paraId="46FA300D" w14:textId="77777777" w:rsidR="00C03C6B" w:rsidRPr="00373F3B" w:rsidRDefault="00C03C6B" w:rsidP="00C03C6B">
      <w:pPr>
        <w:widowControl w:val="0"/>
        <w:autoSpaceDE w:val="0"/>
        <w:autoSpaceDN w:val="0"/>
        <w:adjustRightInd w:val="0"/>
        <w:spacing w:line="360" w:lineRule="auto"/>
        <w:jc w:val="center"/>
        <w:rPr>
          <w:rFonts w:ascii="Times New Roman" w:hAnsi="Times New Roman"/>
          <w:sz w:val="24"/>
          <w:szCs w:val="24"/>
        </w:rPr>
        <w:sectPr w:rsidR="00C03C6B" w:rsidRPr="00373F3B" w:rsidSect="00DE2C4E">
          <w:pgSz w:w="11907" w:h="16840" w:code="9"/>
          <w:pgMar w:top="1418" w:right="1418" w:bottom="1418" w:left="1418" w:header="709" w:footer="709" w:gutter="0"/>
          <w:cols w:space="708"/>
          <w:noEndnote/>
        </w:sectPr>
      </w:pPr>
      <w:r w:rsidRPr="00373F3B">
        <w:rPr>
          <w:rFonts w:ascii="Times New Roman" w:hAnsi="Times New Roman"/>
          <w:sz w:val="32"/>
          <w:szCs w:val="24"/>
        </w:rPr>
        <w:t>İSTANB</w:t>
      </w:r>
      <w:r w:rsidRPr="00373F3B">
        <w:rPr>
          <w:rFonts w:ascii="Times New Roman" w:hAnsi="Times New Roman"/>
          <w:spacing w:val="-2"/>
          <w:sz w:val="32"/>
          <w:szCs w:val="24"/>
        </w:rPr>
        <w:t>U</w:t>
      </w:r>
      <w:r w:rsidRPr="00373F3B">
        <w:rPr>
          <w:rFonts w:ascii="Times New Roman" w:hAnsi="Times New Roman"/>
          <w:sz w:val="32"/>
          <w:szCs w:val="24"/>
        </w:rPr>
        <w:t>L-20</w:t>
      </w:r>
      <w:r w:rsidRPr="00373F3B">
        <w:rPr>
          <w:rFonts w:ascii="Times New Roman" w:hAnsi="Times New Roman"/>
          <w:spacing w:val="-2"/>
          <w:sz w:val="32"/>
          <w:szCs w:val="24"/>
        </w:rPr>
        <w:t>1</w:t>
      </w:r>
      <w:r w:rsidRPr="00373F3B">
        <w:rPr>
          <w:rFonts w:ascii="Times New Roman" w:hAnsi="Times New Roman"/>
          <w:sz w:val="32"/>
          <w:szCs w:val="24"/>
        </w:rPr>
        <w:t>9</w:t>
      </w:r>
    </w:p>
    <w:bookmarkStart w:id="0" w:name="_Hlk536274627" w:displacedByCustomXml="next"/>
    <w:bookmarkEnd w:id="0" w:displacedByCustomXml="next"/>
    <w:bookmarkStart w:id="1" w:name="_Toc530378229" w:displacedByCustomXml="next"/>
    <w:bookmarkStart w:id="2" w:name="_Toc529755673" w:displacedByCustomXml="next"/>
    <w:bookmarkStart w:id="3" w:name="_Toc529755610" w:displacedByCustomXml="next"/>
    <w:sdt>
      <w:sdtPr>
        <w:rPr>
          <w:rFonts w:ascii="Times New Roman" w:hAnsi="Times New Roman"/>
          <w:i w:val="0"/>
          <w:color w:val="auto"/>
          <w:sz w:val="22"/>
          <w:szCs w:val="22"/>
        </w:rPr>
        <w:id w:val="-1442053963"/>
        <w:docPartObj>
          <w:docPartGallery w:val="Cover Pages"/>
          <w:docPartUnique/>
        </w:docPartObj>
      </w:sdtPr>
      <w:sdtEndPr/>
      <w:sdtContent>
        <w:p w14:paraId="36AA1579" w14:textId="3A075234" w:rsidR="00E5709E" w:rsidRPr="00373F3B" w:rsidRDefault="00E5709E" w:rsidP="00FE1AE6">
          <w:pPr>
            <w:pStyle w:val="1111balk"/>
            <w:jc w:val="center"/>
            <w:rPr>
              <w:rFonts w:ascii="Times New Roman" w:hAnsi="Times New Roman"/>
            </w:rPr>
          </w:pPr>
          <w:r w:rsidRPr="00373F3B">
            <w:rPr>
              <w:rFonts w:ascii="Times New Roman" w:hAnsi="Times New Roman"/>
              <w:lang w:eastAsia="tr-TR"/>
            </w:rPr>
            <w:drawing>
              <wp:inline distT="0" distB="0" distL="0" distR="0" wp14:anchorId="683CB4ED" wp14:editId="29B7BC2C">
                <wp:extent cx="2552700" cy="1933575"/>
                <wp:effectExtent l="133350" t="133350" r="152400" b="1619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epe-nin-yeni-kaymakami-gorevine-basladi--2592385.Gif"/>
                        <pic:cNvPicPr/>
                      </pic:nvPicPr>
                      <pic:blipFill>
                        <a:blip r:embed="rId10">
                          <a:extLst>
                            <a:ext uri="{28A0092B-C50C-407E-A947-70E740481C1C}">
                              <a14:useLocalDpi xmlns:a14="http://schemas.microsoft.com/office/drawing/2010/main" val="0"/>
                            </a:ext>
                          </a:extLst>
                        </a:blip>
                        <a:stretch>
                          <a:fillRect/>
                        </a:stretch>
                      </pic:blipFill>
                      <pic:spPr>
                        <a:xfrm>
                          <a:off x="0" y="0"/>
                          <a:ext cx="2552700" cy="1933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722DE6" w14:textId="198B5AD0" w:rsidR="00976156" w:rsidRPr="00373F3B" w:rsidRDefault="00976156" w:rsidP="00976156">
          <w:pPr>
            <w:pStyle w:val="Balk1"/>
            <w:jc w:val="center"/>
          </w:pPr>
          <w:bookmarkStart w:id="4" w:name="_Toc566372"/>
          <w:r w:rsidRPr="00373F3B">
            <w:t>İlçe Kaymakamı Sunuşu</w:t>
          </w:r>
          <w:bookmarkEnd w:id="4"/>
        </w:p>
        <w:p w14:paraId="36298E25" w14:textId="27640E7F" w:rsidR="00E5709E" w:rsidRPr="00373F3B" w:rsidRDefault="00E5709E" w:rsidP="005668B0">
          <w:pPr>
            <w:pStyle w:val="AralkYok"/>
            <w:ind w:firstLine="720"/>
            <w:jc w:val="both"/>
            <w:rPr>
              <w:rFonts w:ascii="Times New Roman" w:hAnsi="Times New Roman"/>
              <w:noProof/>
            </w:rPr>
          </w:pPr>
          <w:r w:rsidRPr="00373F3B">
            <w:rPr>
              <w:rFonts w:ascii="Times New Roman" w:hAnsi="Times New Roman"/>
              <w:noProof/>
            </w:rPr>
            <w:t xml:space="preserve">Yeni kamu mali yönetiminde yapılan reform çalışmalarıyla, stratejik yönetim anlayışı benimsenmiş ve kaynakların etkili, ekonomik ve verimli kullanılması, saydamlık ve hesap verilebilirlik kavramları ön plana çıkmıştır. Kamu kurumlarında stratejik yönetim uygulaması ile kurumların değişim ve gelişim süresi içerisinde başarılı olması hedeflenmiştir. Belirlenen hedeflerin yakalanması içinde iyi bir planlama yapılması önem arz etmektedir. </w:t>
          </w:r>
        </w:p>
        <w:p w14:paraId="733EEFE3" w14:textId="3813B159" w:rsidR="00E5709E" w:rsidRPr="00373F3B" w:rsidRDefault="00E5709E" w:rsidP="005668B0">
          <w:pPr>
            <w:pStyle w:val="AralkYok"/>
            <w:ind w:firstLine="720"/>
            <w:jc w:val="both"/>
            <w:rPr>
              <w:rFonts w:ascii="Times New Roman" w:hAnsi="Times New Roman"/>
              <w:noProof/>
            </w:rPr>
          </w:pPr>
          <w:r w:rsidRPr="00373F3B">
            <w:rPr>
              <w:rFonts w:ascii="Times New Roman" w:hAnsi="Times New Roman"/>
              <w:noProof/>
            </w:rPr>
            <w:t>Yönetim alanında meydana gelen değişimler tüm kurumları olduğu gibi eğitim kurumlarını da çok yönlü olarak etkilemektedir. Bu değişim, ihtiyaçların değişmesi ile doğru orantılıdır. Bu anlamda, eğitimde yeni yaklaşımların ve uygulamaların yaşama geçirilmesi, bir zorunluluk olarak ortaya çıkmaktadır. Eğitime duyulan talep ve arzın nitel ile nicel boyutunun değişmesi, eğitim kurumlarının kendilerinden beklenen işlevleri yerine getirme sürecinde iyi bir planlamayı ve bu planın etkin bir şekilde uygulanmasını gerektirmektedir.</w:t>
          </w:r>
        </w:p>
        <w:p w14:paraId="1730ADE5" w14:textId="48650BE0" w:rsidR="00976156" w:rsidRPr="00373F3B" w:rsidRDefault="00E5709E" w:rsidP="005668B0">
          <w:pPr>
            <w:pStyle w:val="AralkYok"/>
            <w:ind w:firstLine="720"/>
            <w:jc w:val="both"/>
            <w:rPr>
              <w:rFonts w:ascii="Times New Roman" w:hAnsi="Times New Roman"/>
              <w:noProof/>
            </w:rPr>
          </w:pPr>
          <w:r w:rsidRPr="00373F3B">
            <w:rPr>
              <w:rFonts w:ascii="Times New Roman" w:hAnsi="Times New Roman"/>
              <w:noProof/>
            </w:rPr>
            <w:t>Ekonomisi güçlü, toplum yapısı sağlam, dünyaya öncülük eden ülkelerin vasıflarının başında kaliteli, insanı merkeze alan bir eğitim öğretim sistemine sahip olmaları gelir. Milli Eğitim Bakanlığı’ mızın 2023 Eğitim Vizyonunda olduğu gibi güçlü yarınlar için iyi bir veri analizi ve planlama yapmamız önem arz etmektedir. Bu sayede en büyük güç kaynağımız; nitelikli, özgüveni yüksek, millî ve manevi değerlerimizle donatılmış nesiller geleceğimiz olur.</w:t>
          </w:r>
        </w:p>
        <w:p w14:paraId="51C0C52F" w14:textId="0F24BC27" w:rsidR="00E5709E" w:rsidRPr="00373F3B" w:rsidRDefault="00E5709E" w:rsidP="005668B0">
          <w:pPr>
            <w:pStyle w:val="AralkYok"/>
            <w:ind w:firstLine="720"/>
            <w:jc w:val="both"/>
            <w:rPr>
              <w:rFonts w:ascii="Times New Roman" w:hAnsi="Times New Roman"/>
              <w:noProof/>
            </w:rPr>
          </w:pPr>
          <w:r w:rsidRPr="00373F3B">
            <w:rPr>
              <w:rFonts w:ascii="Times New Roman" w:hAnsi="Times New Roman"/>
              <w:noProof/>
            </w:rPr>
            <w:t xml:space="preserve">Çağdaş medeniyet seviyesine ulaşmanın, hatta onun önüne geçmenin yolunun eğitimden geçtiğinin farkında olarak eğitime verilen önemin bir nevi göstergesi konumundaki stratejik plan geleceğimizi garanti altına almanın etkenlerinden biridir. </w:t>
          </w:r>
        </w:p>
        <w:p w14:paraId="656BBCE1" w14:textId="427C358E" w:rsidR="00E5709E" w:rsidRPr="00373F3B" w:rsidRDefault="00E5709E" w:rsidP="005668B0">
          <w:pPr>
            <w:pStyle w:val="AralkYok"/>
            <w:ind w:firstLine="720"/>
            <w:jc w:val="both"/>
            <w:rPr>
              <w:rFonts w:ascii="Times New Roman" w:hAnsi="Times New Roman"/>
              <w:noProof/>
            </w:rPr>
          </w:pPr>
          <w:r w:rsidRPr="00373F3B">
            <w:rPr>
              <w:rFonts w:ascii="Times New Roman" w:hAnsi="Times New Roman"/>
              <w:noProof/>
            </w:rPr>
            <w:t xml:space="preserve">Yeni kamu yönetimi anlayışının temelini oluşturan bu yaklaşım doğrultusunda hazırlanan Maltepe </w:t>
          </w:r>
          <w:r w:rsidR="00457394" w:rsidRPr="00373F3B">
            <w:rPr>
              <w:rFonts w:ascii="Times New Roman" w:hAnsi="Times New Roman"/>
              <w:noProof/>
            </w:rPr>
            <w:t xml:space="preserve">İlçe </w:t>
          </w:r>
          <w:r w:rsidRPr="00373F3B">
            <w:rPr>
              <w:rFonts w:ascii="Times New Roman" w:hAnsi="Times New Roman"/>
              <w:noProof/>
            </w:rPr>
            <w:t xml:space="preserve">Milli Eğitim Müdürlüğü 2019-2023 Stratejik Planı; eğitim politikalarında yaşanan değişim ve dönüşümler ekseninde ilimizin eğitim alanında geleceğine ışık tutacak ve Maltepe’mizi Cumhuriyetimizin 100. Yıl hedeflerine ulaştıracak bir rehber olma özelliği taşımaktadır. </w:t>
          </w:r>
        </w:p>
        <w:p w14:paraId="58575600" w14:textId="321F6A5E" w:rsidR="00E5709E" w:rsidRPr="00373F3B" w:rsidRDefault="00E5709E" w:rsidP="005668B0">
          <w:pPr>
            <w:pStyle w:val="AralkYok"/>
            <w:ind w:firstLine="720"/>
            <w:jc w:val="both"/>
            <w:rPr>
              <w:rFonts w:ascii="Times New Roman" w:hAnsi="Times New Roman"/>
              <w:noProof/>
            </w:rPr>
          </w:pPr>
          <w:r w:rsidRPr="00373F3B">
            <w:rPr>
              <w:rFonts w:ascii="Times New Roman" w:hAnsi="Times New Roman"/>
              <w:noProof/>
            </w:rPr>
            <w:t>Bu duygu ve düşünceler ışığında, planın hazırlanmasında ve uygulanmasında emeği geçenleri tebrik ediyor, sürece katkı sunan herkese teşekkür ediyorum.</w:t>
          </w:r>
        </w:p>
        <w:p w14:paraId="11E5E29D" w14:textId="77777777" w:rsidR="0070036F" w:rsidRPr="00373F3B" w:rsidRDefault="0070036F" w:rsidP="005668B0">
          <w:pPr>
            <w:pStyle w:val="AralkYok"/>
            <w:ind w:firstLine="720"/>
            <w:jc w:val="both"/>
            <w:rPr>
              <w:rFonts w:ascii="Times New Roman" w:hAnsi="Times New Roman"/>
              <w:noProof/>
            </w:rPr>
          </w:pPr>
        </w:p>
        <w:p w14:paraId="6FF2D27D" w14:textId="77777777" w:rsidR="0070036F" w:rsidRPr="00373F3B" w:rsidRDefault="0070036F" w:rsidP="005668B0">
          <w:pPr>
            <w:pStyle w:val="AralkYok"/>
            <w:ind w:firstLine="720"/>
            <w:jc w:val="both"/>
            <w:rPr>
              <w:rFonts w:ascii="Times New Roman" w:hAnsi="Times New Roman"/>
              <w:noProof/>
            </w:rPr>
          </w:pPr>
        </w:p>
        <w:p w14:paraId="5181F6ED" w14:textId="77777777" w:rsidR="0070036F" w:rsidRPr="00373F3B" w:rsidRDefault="0070036F" w:rsidP="005668B0">
          <w:pPr>
            <w:pStyle w:val="AralkYok"/>
            <w:ind w:firstLine="720"/>
            <w:jc w:val="both"/>
            <w:rPr>
              <w:rFonts w:ascii="Times New Roman" w:hAnsi="Times New Roman"/>
              <w:noProof/>
            </w:rPr>
          </w:pPr>
        </w:p>
        <w:p w14:paraId="298B1B70" w14:textId="77777777" w:rsidR="00E5709E" w:rsidRPr="00373F3B" w:rsidRDefault="00E5709E" w:rsidP="00570676">
          <w:pPr>
            <w:framePr w:hSpace="141" w:wrap="around" w:vAnchor="page" w:hAnchor="margin" w:xAlign="center" w:y="2071"/>
            <w:spacing w:after="0" w:line="360" w:lineRule="auto"/>
            <w:rPr>
              <w:rFonts w:ascii="Times New Roman" w:hAnsi="Times New Roman"/>
              <w:noProof/>
            </w:rPr>
          </w:pPr>
          <w:r w:rsidRPr="00373F3B">
            <w:rPr>
              <w:rFonts w:ascii="Times New Roman" w:hAnsi="Times New Roman"/>
              <w:noProof/>
            </w:rPr>
            <w:t xml:space="preserve"> </w:t>
          </w:r>
        </w:p>
        <w:p w14:paraId="58A85E92" w14:textId="53EC173A" w:rsidR="00E5709E" w:rsidRPr="00373F3B" w:rsidRDefault="00E5709E" w:rsidP="00570676">
          <w:pPr>
            <w:jc w:val="center"/>
            <w:rPr>
              <w:rFonts w:ascii="Times New Roman" w:hAnsi="Times New Roman"/>
              <w:noProof/>
            </w:rPr>
          </w:pPr>
          <w:r w:rsidRPr="00373F3B">
            <w:rPr>
              <w:rFonts w:ascii="Times New Roman" w:hAnsi="Times New Roman"/>
              <w:noProof/>
            </w:rPr>
            <w:t xml:space="preserve">                                          </w:t>
          </w:r>
          <w:r w:rsidR="003E15BD" w:rsidRPr="00373F3B">
            <w:rPr>
              <w:rFonts w:ascii="Times New Roman" w:hAnsi="Times New Roman"/>
              <w:noProof/>
            </w:rPr>
            <w:tab/>
          </w:r>
          <w:r w:rsidR="003E15BD" w:rsidRPr="00373F3B">
            <w:rPr>
              <w:rFonts w:ascii="Times New Roman" w:hAnsi="Times New Roman"/>
              <w:noProof/>
            </w:rPr>
            <w:tab/>
          </w:r>
          <w:r w:rsidR="003E15BD" w:rsidRPr="00373F3B">
            <w:rPr>
              <w:rFonts w:ascii="Times New Roman" w:hAnsi="Times New Roman"/>
              <w:noProof/>
            </w:rPr>
            <w:tab/>
          </w:r>
          <w:r w:rsidR="003E15BD" w:rsidRPr="00373F3B">
            <w:rPr>
              <w:rFonts w:ascii="Times New Roman" w:hAnsi="Times New Roman"/>
              <w:noProof/>
            </w:rPr>
            <w:tab/>
          </w:r>
          <w:r w:rsidR="003E15BD" w:rsidRPr="00373F3B">
            <w:rPr>
              <w:rFonts w:ascii="Times New Roman" w:hAnsi="Times New Roman"/>
              <w:noProof/>
            </w:rPr>
            <w:tab/>
          </w:r>
          <w:r w:rsidR="003E15BD" w:rsidRPr="00373F3B">
            <w:rPr>
              <w:rFonts w:ascii="Times New Roman" w:hAnsi="Times New Roman"/>
              <w:noProof/>
            </w:rPr>
            <w:tab/>
          </w:r>
          <w:r w:rsidR="003E15BD" w:rsidRPr="00373F3B">
            <w:rPr>
              <w:rFonts w:ascii="Times New Roman" w:hAnsi="Times New Roman"/>
              <w:noProof/>
            </w:rPr>
            <w:tab/>
            <w:t xml:space="preserve">   </w:t>
          </w:r>
          <w:r w:rsidRPr="00373F3B">
            <w:rPr>
              <w:rFonts w:ascii="Times New Roman" w:hAnsi="Times New Roman"/>
              <w:noProof/>
            </w:rPr>
            <w:t>Meftun DALLI</w:t>
          </w:r>
        </w:p>
        <w:p w14:paraId="4E40DA6F" w14:textId="77777777" w:rsidR="00E5709E" w:rsidRPr="00373F3B" w:rsidRDefault="00E5709E" w:rsidP="00570676">
          <w:pPr>
            <w:jc w:val="right"/>
            <w:rPr>
              <w:rFonts w:ascii="Times New Roman" w:hAnsi="Times New Roman"/>
              <w:noProof/>
            </w:rPr>
          </w:pPr>
          <w:r w:rsidRPr="00373F3B">
            <w:rPr>
              <w:rFonts w:ascii="Times New Roman" w:hAnsi="Times New Roman"/>
              <w:noProof/>
            </w:rPr>
            <w:t>Maltepe Kaymakamı</w:t>
          </w:r>
        </w:p>
        <w:p w14:paraId="2908B489" w14:textId="77777777" w:rsidR="00E5709E" w:rsidRPr="00373F3B" w:rsidRDefault="00E5709E" w:rsidP="00570676">
          <w:pPr>
            <w:pStyle w:val="1111balk"/>
            <w:rPr>
              <w:rFonts w:ascii="Times New Roman" w:hAnsi="Times New Roman"/>
              <w:i w:val="0"/>
              <w:color w:val="auto"/>
              <w:sz w:val="22"/>
              <w:szCs w:val="22"/>
            </w:rPr>
          </w:pPr>
        </w:p>
        <w:p w14:paraId="4E02A7F0" w14:textId="77777777" w:rsidR="00E5709E" w:rsidRPr="00373F3B" w:rsidRDefault="00143A6D" w:rsidP="00570676">
          <w:pPr>
            <w:pStyle w:val="1111balk"/>
            <w:rPr>
              <w:rFonts w:ascii="Times New Roman" w:hAnsi="Times New Roman"/>
              <w:i w:val="0"/>
              <w:color w:val="auto"/>
              <w:sz w:val="22"/>
              <w:szCs w:val="22"/>
            </w:rPr>
          </w:pPr>
        </w:p>
      </w:sdtContent>
    </w:sdt>
    <w:p w14:paraId="56F1768E" w14:textId="0AD31AAC" w:rsidR="00E5709E" w:rsidRPr="00373F3B" w:rsidRDefault="00E5709E" w:rsidP="00570676">
      <w:pPr>
        <w:pStyle w:val="anabalk"/>
        <w:jc w:val="center"/>
        <w:rPr>
          <w:rFonts w:ascii="Times New Roman" w:hAnsi="Times New Roman"/>
        </w:rPr>
      </w:pPr>
      <w:bookmarkStart w:id="5" w:name="_Toc534302186"/>
    </w:p>
    <w:p w14:paraId="5FB2FB9F" w14:textId="77777777" w:rsidR="0070036F" w:rsidRPr="00373F3B" w:rsidRDefault="0070036F" w:rsidP="00570676">
      <w:pPr>
        <w:pStyle w:val="anabalk"/>
        <w:jc w:val="center"/>
        <w:rPr>
          <w:rFonts w:ascii="Times New Roman" w:hAnsi="Times New Roman"/>
        </w:rPr>
      </w:pPr>
    </w:p>
    <w:p w14:paraId="62BA9D1A" w14:textId="77777777" w:rsidR="0070036F" w:rsidRPr="00373F3B" w:rsidRDefault="0070036F" w:rsidP="00570676">
      <w:pPr>
        <w:pStyle w:val="anabalk"/>
        <w:jc w:val="center"/>
        <w:rPr>
          <w:rFonts w:ascii="Times New Roman" w:hAnsi="Times New Roman"/>
        </w:rPr>
      </w:pPr>
    </w:p>
    <w:p w14:paraId="38D06465" w14:textId="77777777" w:rsidR="0070036F" w:rsidRPr="00373F3B" w:rsidRDefault="0070036F" w:rsidP="0070036F">
      <w:pPr>
        <w:pStyle w:val="Balk1"/>
        <w:jc w:val="center"/>
      </w:pPr>
      <w:bookmarkStart w:id="6" w:name="_Toc566373"/>
      <w:r w:rsidRPr="00373F3B">
        <w:lastRenderedPageBreak/>
        <w:t>İlçe Milli Eğitim Müdürü Sunuşu</w:t>
      </w:r>
      <w:bookmarkEnd w:id="6"/>
    </w:p>
    <w:p w14:paraId="2DA845F8" w14:textId="77777777" w:rsidR="0070036F" w:rsidRPr="00373F3B" w:rsidRDefault="0070036F" w:rsidP="0070036F">
      <w:pPr>
        <w:pStyle w:val="1111balk"/>
        <w:rPr>
          <w:rFonts w:ascii="Times New Roman" w:hAnsi="Times New Roman"/>
          <w:i w:val="0"/>
          <w:color w:val="auto"/>
          <w:sz w:val="22"/>
          <w:szCs w:val="22"/>
        </w:rPr>
      </w:pPr>
      <w:r w:rsidRPr="00373F3B">
        <w:rPr>
          <w:rFonts w:ascii="Times New Roman" w:hAnsi="Times New Roman"/>
          <w:i w:val="0"/>
          <w:color w:val="auto"/>
          <w:sz w:val="22"/>
          <w:szCs w:val="22"/>
          <w:lang w:eastAsia="tr-TR"/>
        </w:rPr>
        <w:drawing>
          <wp:inline distT="0" distB="0" distL="0" distR="0" wp14:anchorId="52E03E68" wp14:editId="7FC70A5F">
            <wp:extent cx="5763260" cy="3843374"/>
            <wp:effectExtent l="0" t="0" r="8890" b="5080"/>
            <wp:docPr id="1" name="Resim 1" descr="C:\Users\Admin\Downloads\PHOTO-2019-08-11-14-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HOTO-2019-08-11-14-36-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260" cy="3843374"/>
                    </a:xfrm>
                    <a:prstGeom prst="rect">
                      <a:avLst/>
                    </a:prstGeom>
                    <a:noFill/>
                    <a:ln>
                      <a:noFill/>
                    </a:ln>
                  </pic:spPr>
                </pic:pic>
              </a:graphicData>
            </a:graphic>
          </wp:inline>
        </w:drawing>
      </w:r>
    </w:p>
    <w:p w14:paraId="2B90F551" w14:textId="77777777" w:rsidR="0070036F" w:rsidRPr="00373F3B" w:rsidRDefault="0070036F" w:rsidP="0070036F">
      <w:pPr>
        <w:pStyle w:val="1111balk"/>
        <w:rPr>
          <w:rFonts w:ascii="Times New Roman" w:hAnsi="Times New Roman"/>
          <w:i w:val="0"/>
          <w:color w:val="auto"/>
          <w:sz w:val="22"/>
          <w:szCs w:val="22"/>
        </w:rPr>
      </w:pPr>
    </w:p>
    <w:p w14:paraId="731FDD12" w14:textId="77777777" w:rsidR="0070036F" w:rsidRPr="00373F3B" w:rsidRDefault="0070036F" w:rsidP="0070036F">
      <w:pPr>
        <w:pStyle w:val="1111balk"/>
        <w:ind w:firstLine="720"/>
        <w:jc w:val="both"/>
        <w:rPr>
          <w:rFonts w:ascii="Times New Roman" w:hAnsi="Times New Roman"/>
          <w:i w:val="0"/>
          <w:color w:val="auto"/>
        </w:rPr>
      </w:pPr>
    </w:p>
    <w:p w14:paraId="2870E1AB" w14:textId="77777777" w:rsidR="0070036F" w:rsidRPr="00373F3B" w:rsidRDefault="0070036F" w:rsidP="0070036F">
      <w:pPr>
        <w:pStyle w:val="1111balk"/>
        <w:ind w:firstLine="720"/>
        <w:jc w:val="both"/>
        <w:rPr>
          <w:rFonts w:ascii="Times New Roman" w:hAnsi="Times New Roman"/>
          <w:i w:val="0"/>
          <w:color w:val="auto"/>
        </w:rPr>
      </w:pPr>
      <w:r w:rsidRPr="00373F3B">
        <w:rPr>
          <w:rFonts w:ascii="Times New Roman" w:hAnsi="Times New Roman"/>
          <w:i w:val="0"/>
          <w:color w:val="auto"/>
        </w:rPr>
        <w:t xml:space="preserve">21. yüzyılın başından itibaren eğitim sistemimiz yeni yaklaşım, yöntem ve tekniklerle büyük bir dönüşüm içine girmiş bulunmaktadır. Tüm bu gelişmelerin bizi başarıya ulaştırabilmesi için, uygulamanın ancak bir plan dahilinde yapılmasının gerekliliği herkesçe kabul edilir. </w:t>
      </w:r>
    </w:p>
    <w:p w14:paraId="0D8E26C7" w14:textId="77777777" w:rsidR="0070036F" w:rsidRPr="00373F3B" w:rsidRDefault="0070036F" w:rsidP="0070036F">
      <w:pPr>
        <w:pStyle w:val="1111balk"/>
        <w:ind w:firstLine="720"/>
        <w:jc w:val="both"/>
        <w:rPr>
          <w:rFonts w:ascii="Times New Roman" w:hAnsi="Times New Roman"/>
          <w:i w:val="0"/>
          <w:color w:val="auto"/>
        </w:rPr>
      </w:pPr>
      <w:r w:rsidRPr="00373F3B">
        <w:rPr>
          <w:rFonts w:ascii="Times New Roman" w:hAnsi="Times New Roman"/>
          <w:i w:val="0"/>
          <w:color w:val="auto"/>
        </w:rPr>
        <w:t>Planlama; sistemin tüm unsurlarının, istenen amaca ulaşabilmek için verimli olabilecekleri en uygun şekilde bir araya getirilmesi olarak açıklanabilir. Stratejik Planlama; kurumda ortak anlayışı, ortak aklı yansıtıyor olması nedeniyle zaman içinde ilerlemeyi kolaylaştıran bir role sahiptir.</w:t>
      </w:r>
    </w:p>
    <w:p w14:paraId="217268FA" w14:textId="77777777" w:rsidR="0070036F" w:rsidRPr="00373F3B" w:rsidRDefault="0070036F" w:rsidP="0070036F">
      <w:pPr>
        <w:pStyle w:val="1111balk"/>
        <w:ind w:firstLine="720"/>
        <w:jc w:val="both"/>
        <w:rPr>
          <w:rFonts w:ascii="Times New Roman" w:hAnsi="Times New Roman"/>
          <w:i w:val="0"/>
          <w:color w:val="auto"/>
        </w:rPr>
      </w:pPr>
      <w:r w:rsidRPr="00373F3B">
        <w:rPr>
          <w:rFonts w:ascii="Times New Roman" w:hAnsi="Times New Roman"/>
          <w:i w:val="0"/>
          <w:color w:val="auto"/>
        </w:rPr>
        <w:t xml:space="preserve"> Her geçen gün daha fazla değişken, hareketli ve karmaşık olan dünyamızda zamana ayak uydurma ve değişimin bir parçası olma yolunda ilçe milli eğitim müdürlüğümüz en uygun yöntem ve tekniklerle çalışmalarına devam etmektedir. </w:t>
      </w:r>
    </w:p>
    <w:p w14:paraId="3D31F9A4" w14:textId="77777777" w:rsidR="0070036F" w:rsidRPr="00373F3B" w:rsidRDefault="0070036F" w:rsidP="0070036F">
      <w:pPr>
        <w:pStyle w:val="1111balk"/>
        <w:ind w:firstLine="720"/>
        <w:jc w:val="both"/>
        <w:rPr>
          <w:rFonts w:ascii="Times New Roman" w:hAnsi="Times New Roman"/>
          <w:i w:val="0"/>
          <w:color w:val="auto"/>
        </w:rPr>
      </w:pPr>
      <w:r w:rsidRPr="00373F3B">
        <w:rPr>
          <w:rFonts w:ascii="Times New Roman" w:hAnsi="Times New Roman"/>
          <w:i w:val="0"/>
          <w:color w:val="auto"/>
        </w:rPr>
        <w:t xml:space="preserve">Günümüzde yönetim anlayışı yerini yönetişime bırakmakta; sunulan hizmetlerin ölçülebilir ilke ve standartlarda olması ve bu çerçevede yapılan faaliyetlerin değerlendirilmesi gerekli görülmektedir. </w:t>
      </w:r>
    </w:p>
    <w:p w14:paraId="47AA24E8" w14:textId="179A45A6" w:rsidR="0070036F" w:rsidRPr="00373F3B" w:rsidRDefault="0070036F" w:rsidP="0070036F">
      <w:pPr>
        <w:pStyle w:val="1111balk"/>
        <w:ind w:firstLine="720"/>
        <w:jc w:val="both"/>
        <w:rPr>
          <w:rFonts w:ascii="Times New Roman" w:hAnsi="Times New Roman"/>
          <w:i w:val="0"/>
          <w:color w:val="auto"/>
        </w:rPr>
      </w:pPr>
      <w:r w:rsidRPr="00373F3B">
        <w:rPr>
          <w:rFonts w:ascii="Times New Roman" w:hAnsi="Times New Roman"/>
          <w:i w:val="0"/>
          <w:color w:val="auto"/>
        </w:rPr>
        <w:t xml:space="preserve">Maltepe İlçe Milli Eğitim Müdürlüğü günden güne kurumsallaşan yapılanmasıyla yol haritası sağlam,  geleceğe dair  2015-2019 Stratejik Planının hazırlanmasında katkıda bulunan herkese teşekkür ediyor, planın uygulanması ile daha güçlü ve etkili bir eğitim-öğretim gerçekleştireceğimize inanıyorum. </w:t>
      </w:r>
    </w:p>
    <w:p w14:paraId="6556B231" w14:textId="77777777" w:rsidR="0070036F" w:rsidRPr="00373F3B" w:rsidRDefault="0070036F" w:rsidP="0070036F">
      <w:pPr>
        <w:pStyle w:val="1111balk"/>
        <w:ind w:firstLine="720"/>
        <w:jc w:val="right"/>
        <w:rPr>
          <w:rFonts w:ascii="Times New Roman" w:hAnsi="Times New Roman"/>
          <w:i w:val="0"/>
          <w:color w:val="auto"/>
        </w:rPr>
      </w:pPr>
    </w:p>
    <w:p w14:paraId="260491C2" w14:textId="146E9FC3" w:rsidR="0070036F" w:rsidRPr="00373F3B" w:rsidRDefault="0070036F" w:rsidP="0070036F">
      <w:pPr>
        <w:pStyle w:val="1111balk"/>
        <w:ind w:firstLine="720"/>
        <w:jc w:val="center"/>
        <w:rPr>
          <w:rFonts w:ascii="Times New Roman" w:hAnsi="Times New Roman"/>
          <w:i w:val="0"/>
          <w:color w:val="auto"/>
        </w:rPr>
      </w:pPr>
      <w:r w:rsidRPr="00373F3B">
        <w:rPr>
          <w:rFonts w:ascii="Times New Roman" w:hAnsi="Times New Roman"/>
          <w:i w:val="0"/>
          <w:color w:val="auto"/>
        </w:rPr>
        <w:t xml:space="preserve">                                                                                                 Hüseyin AYDOĞDU </w:t>
      </w:r>
    </w:p>
    <w:p w14:paraId="776EB0CB" w14:textId="1858895C" w:rsidR="0070036F" w:rsidRPr="00373F3B" w:rsidRDefault="0070036F" w:rsidP="0070036F">
      <w:pPr>
        <w:pStyle w:val="1111balk"/>
        <w:ind w:firstLine="720"/>
        <w:jc w:val="right"/>
        <w:rPr>
          <w:rFonts w:ascii="Times New Roman" w:hAnsi="Times New Roman"/>
          <w:i w:val="0"/>
          <w:color w:val="auto"/>
        </w:rPr>
      </w:pPr>
      <w:r w:rsidRPr="00373F3B">
        <w:rPr>
          <w:rFonts w:ascii="Times New Roman" w:hAnsi="Times New Roman"/>
          <w:i w:val="0"/>
          <w:color w:val="auto"/>
        </w:rPr>
        <w:t>İlçe Milli Eğitim Müdürü</w:t>
      </w:r>
    </w:p>
    <w:p w14:paraId="545697ED" w14:textId="77777777" w:rsidR="001334F5" w:rsidRPr="00373F3B" w:rsidRDefault="001334F5" w:rsidP="0070036F">
      <w:pPr>
        <w:pStyle w:val="1111balk"/>
        <w:ind w:firstLine="720"/>
        <w:jc w:val="right"/>
        <w:rPr>
          <w:rFonts w:ascii="Times New Roman" w:hAnsi="Times New Roman"/>
        </w:rPr>
      </w:pPr>
    </w:p>
    <w:bookmarkEnd w:id="5" w:displacedByCustomXml="next"/>
    <w:sdt>
      <w:sdtPr>
        <w:rPr>
          <w:rFonts w:ascii="Times New Roman" w:hAnsi="Times New Roman"/>
          <w:color w:val="auto"/>
          <w:sz w:val="22"/>
          <w:szCs w:val="22"/>
          <w:u w:val="none"/>
        </w:rPr>
        <w:id w:val="-264610834"/>
        <w:docPartObj>
          <w:docPartGallery w:val="Table of Contents"/>
          <w:docPartUnique/>
        </w:docPartObj>
      </w:sdtPr>
      <w:sdtEndPr>
        <w:rPr>
          <w:b/>
          <w:bCs/>
        </w:rPr>
      </w:sdtEndPr>
      <w:sdtContent>
        <w:p w14:paraId="540BADAC" w14:textId="22FA8453" w:rsidR="00DC5754" w:rsidRPr="00373F3B" w:rsidRDefault="00DC5754">
          <w:pPr>
            <w:pStyle w:val="TBal"/>
            <w:rPr>
              <w:rStyle w:val="Balk1Char"/>
            </w:rPr>
          </w:pPr>
          <w:r w:rsidRPr="00373F3B">
            <w:rPr>
              <w:rStyle w:val="Balk1Char"/>
            </w:rPr>
            <w:t>İÇİNDEKİLER TABLOSU</w:t>
          </w:r>
        </w:p>
        <w:p w14:paraId="1CE32E45" w14:textId="11974F68" w:rsidR="007A64D1" w:rsidRPr="00373F3B" w:rsidRDefault="00DC5754">
          <w:pPr>
            <w:pStyle w:val="T1"/>
            <w:tabs>
              <w:tab w:val="right" w:leader="dot" w:pos="9066"/>
            </w:tabs>
            <w:rPr>
              <w:rFonts w:ascii="Times New Roman" w:eastAsiaTheme="minorEastAsia" w:hAnsi="Times New Roman"/>
              <w:noProof/>
            </w:rPr>
          </w:pPr>
          <w:r w:rsidRPr="00373F3B">
            <w:rPr>
              <w:rFonts w:ascii="Times New Roman" w:hAnsi="Times New Roman"/>
              <w:b/>
              <w:bCs/>
            </w:rPr>
            <w:fldChar w:fldCharType="begin"/>
          </w:r>
          <w:r w:rsidRPr="00373F3B">
            <w:rPr>
              <w:rFonts w:ascii="Times New Roman" w:hAnsi="Times New Roman"/>
              <w:b/>
              <w:bCs/>
            </w:rPr>
            <w:instrText xml:space="preserve"> TOC \o "1-3" \h \z \u </w:instrText>
          </w:r>
          <w:r w:rsidRPr="00373F3B">
            <w:rPr>
              <w:rFonts w:ascii="Times New Roman" w:hAnsi="Times New Roman"/>
              <w:b/>
              <w:bCs/>
            </w:rPr>
            <w:fldChar w:fldCharType="separate"/>
          </w:r>
          <w:hyperlink w:anchor="_Toc566373" w:history="1">
            <w:r w:rsidR="007A64D1" w:rsidRPr="00373F3B">
              <w:rPr>
                <w:rStyle w:val="Kpr"/>
                <w:rFonts w:ascii="Times New Roman" w:hAnsi="Times New Roman"/>
                <w:noProof/>
              </w:rPr>
              <w:t>İlçe Milli Eğitim Müdürü Sunuşu</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_Toc566373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4</w:t>
            </w:r>
            <w:r w:rsidR="007A64D1" w:rsidRPr="00373F3B">
              <w:rPr>
                <w:rFonts w:ascii="Times New Roman" w:hAnsi="Times New Roman"/>
                <w:noProof/>
                <w:webHidden/>
              </w:rPr>
              <w:fldChar w:fldCharType="end"/>
            </w:r>
          </w:hyperlink>
        </w:p>
        <w:p w14:paraId="5272D3F3" w14:textId="77777777" w:rsidR="007A64D1" w:rsidRPr="00373F3B" w:rsidRDefault="00143A6D">
          <w:pPr>
            <w:pStyle w:val="T1"/>
            <w:tabs>
              <w:tab w:val="right" w:leader="dot" w:pos="9066"/>
            </w:tabs>
            <w:rPr>
              <w:rFonts w:ascii="Times New Roman" w:eastAsiaTheme="minorEastAsia" w:hAnsi="Times New Roman"/>
              <w:noProof/>
            </w:rPr>
          </w:pPr>
          <w:hyperlink w:anchor="_Toc566374" w:history="1">
            <w:r w:rsidR="007A64D1" w:rsidRPr="00373F3B">
              <w:rPr>
                <w:rStyle w:val="Kpr"/>
                <w:rFonts w:ascii="Times New Roman" w:hAnsi="Times New Roman"/>
                <w:noProof/>
              </w:rPr>
              <w:t>TABLOLAR VE ŞEKİLLER</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_Toc566374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7</w:t>
            </w:r>
            <w:r w:rsidR="007A64D1" w:rsidRPr="00373F3B">
              <w:rPr>
                <w:rFonts w:ascii="Times New Roman" w:hAnsi="Times New Roman"/>
                <w:noProof/>
                <w:webHidden/>
              </w:rPr>
              <w:fldChar w:fldCharType="end"/>
            </w:r>
          </w:hyperlink>
        </w:p>
        <w:p w14:paraId="1A39E4AD"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375" w:history="1">
            <w:r w:rsidR="007A64D1" w:rsidRPr="00373F3B">
              <w:rPr>
                <w:rStyle w:val="Kpr"/>
                <w:rFonts w:ascii="Times New Roman" w:hAnsi="Times New Roman"/>
                <w:noProof/>
              </w:rPr>
              <w:t>1.</w:t>
            </w:r>
            <w:r w:rsidR="007A64D1" w:rsidRPr="00373F3B">
              <w:rPr>
                <w:rFonts w:ascii="Times New Roman" w:eastAsiaTheme="minorEastAsia" w:hAnsi="Times New Roman"/>
                <w:noProof/>
              </w:rPr>
              <w:tab/>
            </w:r>
            <w:r w:rsidR="007A64D1" w:rsidRPr="00373F3B">
              <w:rPr>
                <w:rStyle w:val="Kpr"/>
                <w:rFonts w:ascii="Times New Roman" w:hAnsi="Times New Roman"/>
                <w:noProof/>
              </w:rPr>
              <w:t>KISALTMALAR</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_Toc566375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8</w:t>
            </w:r>
            <w:r w:rsidR="007A64D1" w:rsidRPr="00373F3B">
              <w:rPr>
                <w:rFonts w:ascii="Times New Roman" w:hAnsi="Times New Roman"/>
                <w:noProof/>
                <w:webHidden/>
              </w:rPr>
              <w:fldChar w:fldCharType="end"/>
            </w:r>
          </w:hyperlink>
        </w:p>
        <w:p w14:paraId="3A067AB1" w14:textId="77777777" w:rsidR="007A64D1" w:rsidRPr="00373F3B" w:rsidRDefault="00143A6D">
          <w:pPr>
            <w:pStyle w:val="T2"/>
            <w:rPr>
              <w:rFonts w:ascii="Times New Roman" w:eastAsiaTheme="minorEastAsia" w:hAnsi="Times New Roman"/>
            </w:rPr>
          </w:pPr>
          <w:hyperlink w:anchor="_Toc566376" w:history="1">
            <w:r w:rsidR="007A64D1" w:rsidRPr="00373F3B">
              <w:rPr>
                <w:rStyle w:val="Kpr"/>
                <w:rFonts w:ascii="Times New Roman" w:hAnsi="Times New Roman"/>
              </w:rPr>
              <w:t>1.1.</w:t>
            </w:r>
            <w:r w:rsidR="007A64D1" w:rsidRPr="00373F3B">
              <w:rPr>
                <w:rFonts w:ascii="Times New Roman" w:eastAsiaTheme="minorEastAsia" w:hAnsi="Times New Roman"/>
              </w:rPr>
              <w:tab/>
            </w:r>
            <w:r w:rsidR="007A64D1" w:rsidRPr="00373F3B">
              <w:rPr>
                <w:rStyle w:val="Kpr"/>
                <w:rFonts w:ascii="Times New Roman" w:hAnsi="Times New Roman"/>
              </w:rPr>
              <w:t>İlçe Milli Eğitim Müdürlüğü Hizmet Birimleri Kısaltmaları</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_Toc566376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9</w:t>
            </w:r>
            <w:r w:rsidR="007A64D1" w:rsidRPr="00373F3B">
              <w:rPr>
                <w:rFonts w:ascii="Times New Roman" w:hAnsi="Times New Roman"/>
                <w:webHidden/>
              </w:rPr>
              <w:fldChar w:fldCharType="end"/>
            </w:r>
          </w:hyperlink>
        </w:p>
        <w:p w14:paraId="259DBAD5"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377" w:history="1">
            <w:r w:rsidR="007A64D1" w:rsidRPr="00373F3B">
              <w:rPr>
                <w:rStyle w:val="Kpr"/>
                <w:rFonts w:ascii="Times New Roman" w:hAnsi="Times New Roman"/>
                <w:noProof/>
              </w:rPr>
              <w:t>2.</w:t>
            </w:r>
            <w:r w:rsidR="007A64D1" w:rsidRPr="00373F3B">
              <w:rPr>
                <w:rFonts w:ascii="Times New Roman" w:eastAsiaTheme="minorEastAsia" w:hAnsi="Times New Roman"/>
                <w:noProof/>
              </w:rPr>
              <w:tab/>
            </w:r>
            <w:r w:rsidR="007A64D1" w:rsidRPr="00373F3B">
              <w:rPr>
                <w:rStyle w:val="Kpr"/>
                <w:rFonts w:ascii="Times New Roman" w:hAnsi="Times New Roman"/>
                <w:noProof/>
              </w:rPr>
              <w:t>TANIMLAR</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_Toc566377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9</w:t>
            </w:r>
            <w:r w:rsidR="007A64D1" w:rsidRPr="00373F3B">
              <w:rPr>
                <w:rFonts w:ascii="Times New Roman" w:hAnsi="Times New Roman"/>
                <w:noProof/>
                <w:webHidden/>
              </w:rPr>
              <w:fldChar w:fldCharType="end"/>
            </w:r>
          </w:hyperlink>
        </w:p>
        <w:p w14:paraId="05FAA17C" w14:textId="4BB7C482" w:rsidR="007A64D1" w:rsidRPr="00373F3B" w:rsidRDefault="00143A6D" w:rsidP="0069639A">
          <w:pPr>
            <w:pStyle w:val="T1"/>
            <w:tabs>
              <w:tab w:val="left" w:pos="440"/>
              <w:tab w:val="right" w:leader="dot" w:pos="9066"/>
            </w:tabs>
            <w:rPr>
              <w:rFonts w:ascii="Times New Roman" w:eastAsiaTheme="minorEastAsia" w:hAnsi="Times New Roman"/>
              <w:noProof/>
            </w:rPr>
          </w:pPr>
          <w:hyperlink w:anchor="_Toc566378" w:history="1">
            <w:r w:rsidR="007A64D1" w:rsidRPr="00373F3B">
              <w:rPr>
                <w:rStyle w:val="Kpr"/>
                <w:rFonts w:ascii="Times New Roman" w:hAnsi="Times New Roman"/>
                <w:noProof/>
              </w:rPr>
              <w:t>3.</w:t>
            </w:r>
            <w:r w:rsidR="007A64D1" w:rsidRPr="00373F3B">
              <w:rPr>
                <w:rFonts w:ascii="Times New Roman" w:eastAsiaTheme="minorEastAsia" w:hAnsi="Times New Roman"/>
                <w:noProof/>
              </w:rPr>
              <w:tab/>
            </w:r>
            <w:r w:rsidR="007A64D1" w:rsidRPr="00373F3B">
              <w:rPr>
                <w:rStyle w:val="Kpr"/>
                <w:rFonts w:ascii="Times New Roman" w:hAnsi="Times New Roman"/>
                <w:noProof/>
              </w:rPr>
              <w:t>GİRİŞ VE HAZIRLIK SÜRECİ</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_Toc566378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11</w:t>
            </w:r>
            <w:r w:rsidR="007A64D1" w:rsidRPr="00373F3B">
              <w:rPr>
                <w:rFonts w:ascii="Times New Roman" w:hAnsi="Times New Roman"/>
                <w:noProof/>
                <w:webHidden/>
              </w:rPr>
              <w:fldChar w:fldCharType="end"/>
            </w:r>
          </w:hyperlink>
        </w:p>
        <w:p w14:paraId="72F34FCF"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384" w:history="1">
            <w:r w:rsidR="007A64D1" w:rsidRPr="00373F3B">
              <w:rPr>
                <w:rStyle w:val="Kpr"/>
                <w:rFonts w:ascii="Times New Roman" w:hAnsi="Times New Roman"/>
                <w:noProof/>
              </w:rPr>
              <w:t>4.</w:t>
            </w:r>
            <w:r w:rsidR="007A64D1" w:rsidRPr="00373F3B">
              <w:rPr>
                <w:rFonts w:ascii="Times New Roman" w:eastAsiaTheme="minorEastAsia" w:hAnsi="Times New Roman"/>
                <w:noProof/>
              </w:rPr>
              <w:tab/>
            </w:r>
            <w:r w:rsidR="007A64D1" w:rsidRPr="00373F3B">
              <w:rPr>
                <w:rStyle w:val="Kpr"/>
                <w:rFonts w:ascii="Times New Roman" w:hAnsi="Times New Roman"/>
                <w:noProof/>
              </w:rPr>
              <w:t>DURUM ANALİZİ</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_Toc566384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13</w:t>
            </w:r>
            <w:r w:rsidR="007A64D1" w:rsidRPr="00373F3B">
              <w:rPr>
                <w:rFonts w:ascii="Times New Roman" w:hAnsi="Times New Roman"/>
                <w:noProof/>
                <w:webHidden/>
              </w:rPr>
              <w:fldChar w:fldCharType="end"/>
            </w:r>
          </w:hyperlink>
        </w:p>
        <w:p w14:paraId="7B49AAE9" w14:textId="77777777" w:rsidR="007A64D1" w:rsidRPr="00373F3B" w:rsidRDefault="00143A6D">
          <w:pPr>
            <w:pStyle w:val="T2"/>
            <w:rPr>
              <w:rFonts w:ascii="Times New Roman" w:eastAsiaTheme="minorEastAsia" w:hAnsi="Times New Roman"/>
            </w:rPr>
          </w:pPr>
          <w:hyperlink w:anchor="_Toc566385" w:history="1">
            <w:r w:rsidR="007A64D1" w:rsidRPr="00373F3B">
              <w:rPr>
                <w:rStyle w:val="Kpr"/>
                <w:rFonts w:ascii="Times New Roman" w:hAnsi="Times New Roman"/>
              </w:rPr>
              <w:t>4.1.</w:t>
            </w:r>
            <w:r w:rsidR="007A64D1" w:rsidRPr="00373F3B">
              <w:rPr>
                <w:rFonts w:ascii="Times New Roman" w:eastAsiaTheme="minorEastAsia" w:hAnsi="Times New Roman"/>
              </w:rPr>
              <w:tab/>
            </w:r>
            <w:r w:rsidR="007A64D1" w:rsidRPr="00373F3B">
              <w:rPr>
                <w:rStyle w:val="Kpr"/>
                <w:rFonts w:ascii="Times New Roman" w:hAnsi="Times New Roman"/>
              </w:rPr>
              <w:t xml:space="preserve">Kurumsal Tarihçe </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_Toc566385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13</w:t>
            </w:r>
            <w:r w:rsidR="007A64D1" w:rsidRPr="00373F3B">
              <w:rPr>
                <w:rFonts w:ascii="Times New Roman" w:hAnsi="Times New Roman"/>
                <w:webHidden/>
              </w:rPr>
              <w:fldChar w:fldCharType="end"/>
            </w:r>
          </w:hyperlink>
        </w:p>
        <w:p w14:paraId="542EB071" w14:textId="77777777" w:rsidR="007A64D1" w:rsidRPr="00373F3B" w:rsidRDefault="00143A6D">
          <w:pPr>
            <w:pStyle w:val="T2"/>
            <w:rPr>
              <w:rFonts w:ascii="Times New Roman" w:eastAsiaTheme="minorEastAsia" w:hAnsi="Times New Roman"/>
            </w:rPr>
          </w:pPr>
          <w:hyperlink w:anchor="_Toc566386" w:history="1">
            <w:r w:rsidR="007A64D1" w:rsidRPr="00373F3B">
              <w:rPr>
                <w:rStyle w:val="Kpr"/>
                <w:rFonts w:ascii="Times New Roman" w:hAnsi="Times New Roman"/>
              </w:rPr>
              <w:t>4.2.</w:t>
            </w:r>
            <w:r w:rsidR="007A64D1" w:rsidRPr="00373F3B">
              <w:rPr>
                <w:rFonts w:ascii="Times New Roman" w:eastAsiaTheme="minorEastAsia" w:hAnsi="Times New Roman"/>
              </w:rPr>
              <w:tab/>
            </w:r>
            <w:r w:rsidR="007A64D1" w:rsidRPr="00373F3B">
              <w:rPr>
                <w:rStyle w:val="Kpr"/>
                <w:rFonts w:ascii="Times New Roman" w:hAnsi="Times New Roman"/>
              </w:rPr>
              <w:t>Uygulanmakta Olan Stratejik Planın Değerlendirilmesi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_Toc566386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14</w:t>
            </w:r>
            <w:r w:rsidR="007A64D1" w:rsidRPr="00373F3B">
              <w:rPr>
                <w:rFonts w:ascii="Times New Roman" w:hAnsi="Times New Roman"/>
                <w:webHidden/>
              </w:rPr>
              <w:fldChar w:fldCharType="end"/>
            </w:r>
          </w:hyperlink>
        </w:p>
        <w:p w14:paraId="1E33CC60" w14:textId="77777777" w:rsidR="007A64D1" w:rsidRPr="00373F3B" w:rsidRDefault="00143A6D">
          <w:pPr>
            <w:pStyle w:val="T2"/>
            <w:rPr>
              <w:rFonts w:ascii="Times New Roman" w:eastAsiaTheme="minorEastAsia" w:hAnsi="Times New Roman"/>
            </w:rPr>
          </w:pPr>
          <w:hyperlink w:anchor="_Toc566387" w:history="1">
            <w:r w:rsidR="007A64D1" w:rsidRPr="00373F3B">
              <w:rPr>
                <w:rStyle w:val="Kpr"/>
                <w:rFonts w:ascii="Times New Roman" w:hAnsi="Times New Roman"/>
              </w:rPr>
              <w:t>4.3.</w:t>
            </w:r>
            <w:r w:rsidR="007A64D1" w:rsidRPr="00373F3B">
              <w:rPr>
                <w:rFonts w:ascii="Times New Roman" w:eastAsiaTheme="minorEastAsia" w:hAnsi="Times New Roman"/>
              </w:rPr>
              <w:tab/>
            </w:r>
            <w:r w:rsidR="007A64D1" w:rsidRPr="00373F3B">
              <w:rPr>
                <w:rStyle w:val="Kpr"/>
                <w:rFonts w:ascii="Times New Roman" w:hAnsi="Times New Roman"/>
              </w:rPr>
              <w:t>Mevzuat Analizi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_Toc566387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15</w:t>
            </w:r>
            <w:r w:rsidR="007A64D1" w:rsidRPr="00373F3B">
              <w:rPr>
                <w:rFonts w:ascii="Times New Roman" w:hAnsi="Times New Roman"/>
                <w:webHidden/>
              </w:rPr>
              <w:fldChar w:fldCharType="end"/>
            </w:r>
          </w:hyperlink>
        </w:p>
        <w:p w14:paraId="443432E0" w14:textId="77777777" w:rsidR="007A64D1" w:rsidRPr="00373F3B" w:rsidRDefault="00143A6D">
          <w:pPr>
            <w:pStyle w:val="T2"/>
            <w:rPr>
              <w:rFonts w:ascii="Times New Roman" w:eastAsiaTheme="minorEastAsia" w:hAnsi="Times New Roman"/>
            </w:rPr>
          </w:pPr>
          <w:hyperlink w:anchor="_Toc566388" w:history="1">
            <w:r w:rsidR="007A64D1" w:rsidRPr="00373F3B">
              <w:rPr>
                <w:rStyle w:val="Kpr"/>
                <w:rFonts w:ascii="Times New Roman" w:hAnsi="Times New Roman"/>
              </w:rPr>
              <w:t>4.4.</w:t>
            </w:r>
            <w:r w:rsidR="007A64D1" w:rsidRPr="00373F3B">
              <w:rPr>
                <w:rFonts w:ascii="Times New Roman" w:eastAsiaTheme="minorEastAsia" w:hAnsi="Times New Roman"/>
              </w:rPr>
              <w:tab/>
            </w:r>
            <w:r w:rsidR="007A64D1" w:rsidRPr="00373F3B">
              <w:rPr>
                <w:rStyle w:val="Kpr"/>
                <w:rFonts w:ascii="Times New Roman" w:hAnsi="Times New Roman"/>
              </w:rPr>
              <w:t xml:space="preserve">Üst Politika Belgeleri Analizi </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_Toc566388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16</w:t>
            </w:r>
            <w:r w:rsidR="007A64D1" w:rsidRPr="00373F3B">
              <w:rPr>
                <w:rFonts w:ascii="Times New Roman" w:hAnsi="Times New Roman"/>
                <w:webHidden/>
              </w:rPr>
              <w:fldChar w:fldCharType="end"/>
            </w:r>
          </w:hyperlink>
        </w:p>
        <w:p w14:paraId="21909777" w14:textId="77777777" w:rsidR="007A64D1" w:rsidRPr="00373F3B" w:rsidRDefault="00143A6D">
          <w:pPr>
            <w:pStyle w:val="T2"/>
            <w:rPr>
              <w:rFonts w:ascii="Times New Roman" w:eastAsiaTheme="minorEastAsia" w:hAnsi="Times New Roman"/>
            </w:rPr>
          </w:pPr>
          <w:hyperlink w:anchor="_Toc566389" w:history="1">
            <w:r w:rsidR="007A64D1" w:rsidRPr="00373F3B">
              <w:rPr>
                <w:rStyle w:val="Kpr"/>
                <w:rFonts w:ascii="Times New Roman" w:hAnsi="Times New Roman"/>
              </w:rPr>
              <w:t>4.5.</w:t>
            </w:r>
            <w:r w:rsidR="007A64D1" w:rsidRPr="00373F3B">
              <w:rPr>
                <w:rFonts w:ascii="Times New Roman" w:eastAsiaTheme="minorEastAsia" w:hAnsi="Times New Roman"/>
              </w:rPr>
              <w:tab/>
            </w:r>
            <w:r w:rsidR="007A64D1" w:rsidRPr="00373F3B">
              <w:rPr>
                <w:rStyle w:val="Kpr"/>
                <w:rFonts w:ascii="Times New Roman" w:hAnsi="Times New Roman"/>
              </w:rPr>
              <w:t>Faaliyet Alanları ile Ürün ve Hizmetlerin Belirlenmesi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_Toc566389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16</w:t>
            </w:r>
            <w:r w:rsidR="007A64D1" w:rsidRPr="00373F3B">
              <w:rPr>
                <w:rFonts w:ascii="Times New Roman" w:hAnsi="Times New Roman"/>
                <w:webHidden/>
              </w:rPr>
              <w:fldChar w:fldCharType="end"/>
            </w:r>
          </w:hyperlink>
        </w:p>
        <w:p w14:paraId="430F6CC6" w14:textId="77777777" w:rsidR="007A64D1" w:rsidRPr="00373F3B" w:rsidRDefault="00143A6D">
          <w:pPr>
            <w:pStyle w:val="T2"/>
            <w:rPr>
              <w:rFonts w:ascii="Times New Roman" w:eastAsiaTheme="minorEastAsia" w:hAnsi="Times New Roman"/>
            </w:rPr>
          </w:pPr>
          <w:hyperlink w:anchor="_Toc566390" w:history="1">
            <w:r w:rsidR="007A64D1" w:rsidRPr="00373F3B">
              <w:rPr>
                <w:rStyle w:val="Kpr"/>
                <w:rFonts w:ascii="Times New Roman" w:hAnsi="Times New Roman"/>
              </w:rPr>
              <w:t>4.6.</w:t>
            </w:r>
            <w:r w:rsidR="007A64D1" w:rsidRPr="00373F3B">
              <w:rPr>
                <w:rFonts w:ascii="Times New Roman" w:eastAsiaTheme="minorEastAsia" w:hAnsi="Times New Roman"/>
              </w:rPr>
              <w:tab/>
            </w:r>
            <w:r w:rsidR="007A64D1" w:rsidRPr="00373F3B">
              <w:rPr>
                <w:rStyle w:val="Kpr"/>
                <w:rFonts w:ascii="Times New Roman" w:hAnsi="Times New Roman"/>
              </w:rPr>
              <w:t>Paydaş Analizi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_Toc566390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18</w:t>
            </w:r>
            <w:r w:rsidR="007A64D1" w:rsidRPr="00373F3B">
              <w:rPr>
                <w:rFonts w:ascii="Times New Roman" w:hAnsi="Times New Roman"/>
                <w:webHidden/>
              </w:rPr>
              <w:fldChar w:fldCharType="end"/>
            </w:r>
          </w:hyperlink>
        </w:p>
        <w:p w14:paraId="7C28541D" w14:textId="77777777" w:rsidR="007A64D1" w:rsidRPr="00373F3B" w:rsidRDefault="00143A6D">
          <w:pPr>
            <w:pStyle w:val="T2"/>
            <w:rPr>
              <w:rFonts w:ascii="Times New Roman" w:eastAsiaTheme="minorEastAsia" w:hAnsi="Times New Roman"/>
            </w:rPr>
          </w:pPr>
          <w:hyperlink w:anchor="_Toc566394" w:history="1">
            <w:r w:rsidR="007A64D1" w:rsidRPr="00373F3B">
              <w:rPr>
                <w:rStyle w:val="Kpr"/>
                <w:rFonts w:ascii="Times New Roman" w:hAnsi="Times New Roman"/>
              </w:rPr>
              <w:t>4.7.</w:t>
            </w:r>
            <w:r w:rsidR="007A64D1" w:rsidRPr="00373F3B">
              <w:rPr>
                <w:rFonts w:ascii="Times New Roman" w:eastAsiaTheme="minorEastAsia" w:hAnsi="Times New Roman"/>
              </w:rPr>
              <w:tab/>
            </w:r>
            <w:r w:rsidR="007A64D1" w:rsidRPr="00373F3B">
              <w:rPr>
                <w:rStyle w:val="Kpr"/>
                <w:rFonts w:ascii="Times New Roman" w:hAnsi="Times New Roman"/>
              </w:rPr>
              <w:t>Kuruluş İçi Analiz</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_Toc566394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20</w:t>
            </w:r>
            <w:r w:rsidR="007A64D1" w:rsidRPr="00373F3B">
              <w:rPr>
                <w:rFonts w:ascii="Times New Roman" w:hAnsi="Times New Roman"/>
                <w:webHidden/>
              </w:rPr>
              <w:fldChar w:fldCharType="end"/>
            </w:r>
          </w:hyperlink>
        </w:p>
        <w:p w14:paraId="1DF538D6" w14:textId="77777777" w:rsidR="007A64D1" w:rsidRPr="00373F3B" w:rsidRDefault="00143A6D">
          <w:pPr>
            <w:pStyle w:val="T2"/>
            <w:rPr>
              <w:rFonts w:ascii="Times New Roman" w:eastAsiaTheme="minorEastAsia" w:hAnsi="Times New Roman"/>
            </w:rPr>
          </w:pPr>
          <w:hyperlink w:anchor="_Toc566398" w:history="1">
            <w:r w:rsidR="007A64D1" w:rsidRPr="00373F3B">
              <w:rPr>
                <w:rStyle w:val="Kpr"/>
                <w:rFonts w:ascii="Times New Roman" w:hAnsi="Times New Roman"/>
              </w:rPr>
              <w:t>4.8.</w:t>
            </w:r>
            <w:r w:rsidR="007A64D1" w:rsidRPr="00373F3B">
              <w:rPr>
                <w:rFonts w:ascii="Times New Roman" w:eastAsiaTheme="minorEastAsia" w:hAnsi="Times New Roman"/>
              </w:rPr>
              <w:tab/>
            </w:r>
            <w:r w:rsidR="007A64D1" w:rsidRPr="00373F3B">
              <w:rPr>
                <w:rStyle w:val="Kpr"/>
                <w:rFonts w:ascii="Times New Roman" w:hAnsi="Times New Roman"/>
              </w:rPr>
              <w:t>PESTLE Analizi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_Toc566398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24</w:t>
            </w:r>
            <w:r w:rsidR="007A64D1" w:rsidRPr="00373F3B">
              <w:rPr>
                <w:rFonts w:ascii="Times New Roman" w:hAnsi="Times New Roman"/>
                <w:webHidden/>
              </w:rPr>
              <w:fldChar w:fldCharType="end"/>
            </w:r>
          </w:hyperlink>
        </w:p>
        <w:p w14:paraId="63923199" w14:textId="77777777" w:rsidR="007A64D1" w:rsidRPr="00373F3B" w:rsidRDefault="00143A6D">
          <w:pPr>
            <w:pStyle w:val="T2"/>
            <w:rPr>
              <w:rFonts w:ascii="Times New Roman" w:eastAsiaTheme="minorEastAsia" w:hAnsi="Times New Roman"/>
            </w:rPr>
          </w:pPr>
          <w:hyperlink w:anchor="_Toc566399" w:history="1">
            <w:r w:rsidR="007A64D1" w:rsidRPr="00373F3B">
              <w:rPr>
                <w:rStyle w:val="Kpr"/>
                <w:rFonts w:ascii="Times New Roman" w:hAnsi="Times New Roman"/>
              </w:rPr>
              <w:t>4.9.</w:t>
            </w:r>
            <w:r w:rsidR="007A64D1" w:rsidRPr="00373F3B">
              <w:rPr>
                <w:rFonts w:ascii="Times New Roman" w:eastAsiaTheme="minorEastAsia" w:hAnsi="Times New Roman"/>
              </w:rPr>
              <w:tab/>
            </w:r>
            <w:r w:rsidR="007A64D1" w:rsidRPr="00373F3B">
              <w:rPr>
                <w:rStyle w:val="Kpr"/>
                <w:rFonts w:ascii="Times New Roman" w:hAnsi="Times New Roman"/>
              </w:rPr>
              <w:t>GZFT Analizi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_Toc566399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25</w:t>
            </w:r>
            <w:r w:rsidR="007A64D1" w:rsidRPr="00373F3B">
              <w:rPr>
                <w:rFonts w:ascii="Times New Roman" w:hAnsi="Times New Roman"/>
                <w:webHidden/>
              </w:rPr>
              <w:fldChar w:fldCharType="end"/>
            </w:r>
          </w:hyperlink>
        </w:p>
        <w:p w14:paraId="72B8581A" w14:textId="77777777" w:rsidR="007A64D1" w:rsidRPr="00373F3B" w:rsidRDefault="00143A6D">
          <w:pPr>
            <w:pStyle w:val="T2"/>
            <w:rPr>
              <w:rFonts w:ascii="Times New Roman" w:eastAsiaTheme="minorEastAsia" w:hAnsi="Times New Roman"/>
            </w:rPr>
          </w:pPr>
          <w:hyperlink w:anchor="_Toc566401" w:history="1">
            <w:r w:rsidR="007A64D1" w:rsidRPr="00373F3B">
              <w:rPr>
                <w:rStyle w:val="Kpr"/>
                <w:rFonts w:ascii="Times New Roman" w:hAnsi="Times New Roman"/>
                <w:i/>
              </w:rPr>
              <w:t>4.10.</w:t>
            </w:r>
            <w:r w:rsidR="007A64D1" w:rsidRPr="00373F3B">
              <w:rPr>
                <w:rFonts w:ascii="Times New Roman" w:eastAsiaTheme="minorEastAsia" w:hAnsi="Times New Roman"/>
              </w:rPr>
              <w:tab/>
            </w:r>
            <w:r w:rsidR="007A64D1" w:rsidRPr="00373F3B">
              <w:rPr>
                <w:rStyle w:val="Kpr"/>
                <w:rFonts w:ascii="Times New Roman" w:hAnsi="Times New Roman"/>
              </w:rPr>
              <w:t>Tespitler ve İhtiyaçların Belirlenmesi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_Toc566401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26</w:t>
            </w:r>
            <w:r w:rsidR="007A64D1" w:rsidRPr="00373F3B">
              <w:rPr>
                <w:rFonts w:ascii="Times New Roman" w:hAnsi="Times New Roman"/>
                <w:webHidden/>
              </w:rPr>
              <w:fldChar w:fldCharType="end"/>
            </w:r>
          </w:hyperlink>
        </w:p>
        <w:p w14:paraId="2518C4EC"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402" w:history="1">
            <w:r w:rsidR="007A64D1" w:rsidRPr="00373F3B">
              <w:rPr>
                <w:rStyle w:val="Kpr"/>
                <w:rFonts w:ascii="Times New Roman" w:hAnsi="Times New Roman"/>
                <w:i/>
                <w:noProof/>
              </w:rPr>
              <w:t>5.</w:t>
            </w:r>
            <w:r w:rsidR="007A64D1" w:rsidRPr="00373F3B">
              <w:rPr>
                <w:rFonts w:ascii="Times New Roman" w:eastAsiaTheme="minorEastAsia" w:hAnsi="Times New Roman"/>
                <w:noProof/>
              </w:rPr>
              <w:tab/>
            </w:r>
            <w:r w:rsidR="007A64D1" w:rsidRPr="00373F3B">
              <w:rPr>
                <w:rStyle w:val="Kpr"/>
                <w:rFonts w:ascii="Times New Roman" w:hAnsi="Times New Roman"/>
                <w:noProof/>
              </w:rPr>
              <w:t>GELECEĞE BAKIŞ</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_Toc566402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27</w:t>
            </w:r>
            <w:r w:rsidR="007A64D1" w:rsidRPr="00373F3B">
              <w:rPr>
                <w:rFonts w:ascii="Times New Roman" w:hAnsi="Times New Roman"/>
                <w:noProof/>
                <w:webHidden/>
              </w:rPr>
              <w:fldChar w:fldCharType="end"/>
            </w:r>
          </w:hyperlink>
        </w:p>
        <w:p w14:paraId="424765BB" w14:textId="77777777" w:rsidR="007A64D1" w:rsidRPr="00373F3B" w:rsidRDefault="00143A6D">
          <w:pPr>
            <w:pStyle w:val="T2"/>
            <w:rPr>
              <w:rFonts w:ascii="Times New Roman" w:eastAsiaTheme="minorEastAsia" w:hAnsi="Times New Roman"/>
            </w:rPr>
          </w:pPr>
          <w:hyperlink w:anchor="_Toc566403" w:history="1">
            <w:r w:rsidR="007A64D1" w:rsidRPr="00373F3B">
              <w:rPr>
                <w:rStyle w:val="Kpr"/>
                <w:rFonts w:ascii="Times New Roman" w:hAnsi="Times New Roman"/>
                <w:i/>
              </w:rPr>
              <w:t>5.1.</w:t>
            </w:r>
            <w:r w:rsidR="007A64D1" w:rsidRPr="00373F3B">
              <w:rPr>
                <w:rFonts w:ascii="Times New Roman" w:eastAsiaTheme="minorEastAsia" w:hAnsi="Times New Roman"/>
              </w:rPr>
              <w:tab/>
            </w:r>
            <w:r w:rsidR="007A64D1" w:rsidRPr="00373F3B">
              <w:rPr>
                <w:rStyle w:val="Kpr"/>
                <w:rFonts w:ascii="Times New Roman" w:hAnsi="Times New Roman"/>
              </w:rPr>
              <w:t>Misyon, Vizyon ve Temel Değerler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_Toc566403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27</w:t>
            </w:r>
            <w:r w:rsidR="007A64D1" w:rsidRPr="00373F3B">
              <w:rPr>
                <w:rFonts w:ascii="Times New Roman" w:hAnsi="Times New Roman"/>
                <w:webHidden/>
              </w:rPr>
              <w:fldChar w:fldCharType="end"/>
            </w:r>
          </w:hyperlink>
        </w:p>
        <w:p w14:paraId="48168229"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404" w:history="1">
            <w:r w:rsidR="007A64D1" w:rsidRPr="00373F3B">
              <w:rPr>
                <w:rStyle w:val="Kpr"/>
                <w:rFonts w:ascii="Times New Roman" w:hAnsi="Times New Roman"/>
                <w:noProof/>
              </w:rPr>
              <w:t>6.</w:t>
            </w:r>
            <w:r w:rsidR="007A64D1" w:rsidRPr="00373F3B">
              <w:rPr>
                <w:rFonts w:ascii="Times New Roman" w:eastAsiaTheme="minorEastAsia" w:hAnsi="Times New Roman"/>
                <w:noProof/>
              </w:rPr>
              <w:tab/>
            </w:r>
            <w:r w:rsidR="007A64D1" w:rsidRPr="00373F3B">
              <w:rPr>
                <w:rStyle w:val="Kpr"/>
                <w:rFonts w:ascii="Times New Roman" w:hAnsi="Times New Roman"/>
                <w:noProof/>
              </w:rPr>
              <w:t>AMAÇ VE HEDEFLERE İLİŞKİN MİMARİ</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_Toc566404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28</w:t>
            </w:r>
            <w:r w:rsidR="007A64D1" w:rsidRPr="00373F3B">
              <w:rPr>
                <w:rFonts w:ascii="Times New Roman" w:hAnsi="Times New Roman"/>
                <w:noProof/>
                <w:webHidden/>
              </w:rPr>
              <w:fldChar w:fldCharType="end"/>
            </w:r>
          </w:hyperlink>
        </w:p>
        <w:p w14:paraId="228C46D2"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405" w:history="1">
            <w:r w:rsidR="007A64D1" w:rsidRPr="00373F3B">
              <w:rPr>
                <w:rStyle w:val="Kpr"/>
                <w:rFonts w:ascii="Times New Roman" w:hAnsi="Times New Roman"/>
                <w:noProof/>
              </w:rPr>
              <w:t>7.</w:t>
            </w:r>
            <w:r w:rsidR="007A64D1" w:rsidRPr="00373F3B">
              <w:rPr>
                <w:rFonts w:ascii="Times New Roman" w:eastAsiaTheme="minorEastAsia" w:hAnsi="Times New Roman"/>
                <w:noProof/>
              </w:rPr>
              <w:tab/>
            </w:r>
            <w:r w:rsidR="007A64D1" w:rsidRPr="00373F3B">
              <w:rPr>
                <w:rStyle w:val="Kpr"/>
                <w:rFonts w:ascii="Times New Roman" w:hAnsi="Times New Roman"/>
                <w:noProof/>
              </w:rPr>
              <w:t>AMAÇ, HEDEF, GÖSTERGE VE STRATEJİLER</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_Toc566405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29</w:t>
            </w:r>
            <w:r w:rsidR="007A64D1" w:rsidRPr="00373F3B">
              <w:rPr>
                <w:rFonts w:ascii="Times New Roman" w:hAnsi="Times New Roman"/>
                <w:noProof/>
                <w:webHidden/>
              </w:rPr>
              <w:fldChar w:fldCharType="end"/>
            </w:r>
          </w:hyperlink>
        </w:p>
        <w:p w14:paraId="7A85BDA7" w14:textId="77777777" w:rsidR="007A64D1" w:rsidRPr="00373F3B" w:rsidRDefault="00143A6D">
          <w:pPr>
            <w:pStyle w:val="T2"/>
            <w:rPr>
              <w:rFonts w:ascii="Times New Roman" w:eastAsiaTheme="minorEastAsia" w:hAnsi="Times New Roman"/>
            </w:rPr>
          </w:pPr>
          <w:hyperlink w:anchor="_Toc566406" w:history="1">
            <w:r w:rsidR="007A64D1" w:rsidRPr="00373F3B">
              <w:rPr>
                <w:rStyle w:val="Kpr"/>
                <w:rFonts w:ascii="Times New Roman" w:hAnsi="Times New Roman"/>
              </w:rPr>
              <w:t>Amaç 1: Bütün öğrencilerimize, medeniyetimizin ve insanlığın ortak değerleri ile çağın gereklerine uygun bilgi, beceri, tutum ve davranışların kazandırılması sağlanacaktır.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_Toc566406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29</w:t>
            </w:r>
            <w:r w:rsidR="007A64D1" w:rsidRPr="00373F3B">
              <w:rPr>
                <w:rFonts w:ascii="Times New Roman" w:hAnsi="Times New Roman"/>
                <w:webHidden/>
              </w:rPr>
              <w:fldChar w:fldCharType="end"/>
            </w:r>
          </w:hyperlink>
        </w:p>
        <w:p w14:paraId="77C9A7ED" w14:textId="77777777" w:rsidR="007A64D1" w:rsidRPr="00373F3B" w:rsidRDefault="00143A6D">
          <w:pPr>
            <w:pStyle w:val="T2"/>
            <w:rPr>
              <w:rFonts w:ascii="Times New Roman" w:eastAsiaTheme="minorEastAsia" w:hAnsi="Times New Roman"/>
            </w:rPr>
          </w:pPr>
          <w:hyperlink w:anchor="_Toc566407" w:history="1">
            <w:r w:rsidR="007A64D1" w:rsidRPr="00373F3B">
              <w:rPr>
                <w:rStyle w:val="Kpr"/>
                <w:rFonts w:ascii="Times New Roman" w:hAnsi="Times New Roman"/>
              </w:rPr>
              <w:t>Amaç 2: Çağdaş normlara uygun, etkili, verimli yönetim ve organizasyon yapısı ve süreçleri hâkim kılınacaktır.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_Toc566407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33</w:t>
            </w:r>
            <w:r w:rsidR="007A64D1" w:rsidRPr="00373F3B">
              <w:rPr>
                <w:rFonts w:ascii="Times New Roman" w:hAnsi="Times New Roman"/>
                <w:webHidden/>
              </w:rPr>
              <w:fldChar w:fldCharType="end"/>
            </w:r>
          </w:hyperlink>
        </w:p>
        <w:p w14:paraId="0E3C1D78" w14:textId="77777777" w:rsidR="007A64D1" w:rsidRPr="00373F3B" w:rsidRDefault="00143A6D">
          <w:pPr>
            <w:pStyle w:val="T2"/>
            <w:rPr>
              <w:rFonts w:ascii="Times New Roman" w:eastAsiaTheme="minorEastAsia" w:hAnsi="Times New Roman"/>
            </w:rPr>
          </w:pPr>
          <w:hyperlink w:anchor="_Toc566408" w:history="1">
            <w:r w:rsidR="007A64D1" w:rsidRPr="00373F3B">
              <w:rPr>
                <w:rStyle w:val="Kpr"/>
                <w:rFonts w:ascii="Times New Roman" w:hAnsi="Times New Roman"/>
              </w:rPr>
              <w:t>Amaç 3: Okul Öncesi Eğitim ve Temel Eğitimde öğrencilerimizin bilişsel, duygusal ve fiziksel olarak çok yönlü gelişimleri sağlanacaktır.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_Toc566408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36</w:t>
            </w:r>
            <w:r w:rsidR="007A64D1" w:rsidRPr="00373F3B">
              <w:rPr>
                <w:rFonts w:ascii="Times New Roman" w:hAnsi="Times New Roman"/>
                <w:webHidden/>
              </w:rPr>
              <w:fldChar w:fldCharType="end"/>
            </w:r>
          </w:hyperlink>
        </w:p>
        <w:p w14:paraId="33434D80" w14:textId="77777777" w:rsidR="007A64D1" w:rsidRPr="00373F3B" w:rsidRDefault="00143A6D">
          <w:pPr>
            <w:pStyle w:val="T2"/>
            <w:rPr>
              <w:rFonts w:ascii="Times New Roman" w:eastAsiaTheme="minorEastAsia" w:hAnsi="Times New Roman"/>
            </w:rPr>
          </w:pPr>
          <w:hyperlink w:anchor="_Toc566409" w:history="1">
            <w:r w:rsidR="007A64D1" w:rsidRPr="00373F3B">
              <w:rPr>
                <w:rStyle w:val="Kpr"/>
                <w:rFonts w:ascii="Times New Roman" w:hAnsi="Times New Roman"/>
              </w:rPr>
              <w:t>Amaç 4: Öğrencileri ilgi, yetenek ve kapasiteleri doğrultusunda hayata ve üst öğretime hazırlayan bir Ortaöğretim Sistemi ile toplumsal sorunlara çözüm üreten, ülkenin sosyal, kültürel ve ekonomik kalkınmasına katkı sunan öğrenciler yetiştirilecektir.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_Toc566409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39</w:t>
            </w:r>
            <w:r w:rsidR="007A64D1" w:rsidRPr="00373F3B">
              <w:rPr>
                <w:rFonts w:ascii="Times New Roman" w:hAnsi="Times New Roman"/>
                <w:webHidden/>
              </w:rPr>
              <w:fldChar w:fldCharType="end"/>
            </w:r>
          </w:hyperlink>
        </w:p>
        <w:p w14:paraId="3800F739" w14:textId="77777777" w:rsidR="007A64D1" w:rsidRPr="00373F3B" w:rsidRDefault="00143A6D">
          <w:pPr>
            <w:pStyle w:val="T2"/>
            <w:rPr>
              <w:rFonts w:ascii="Times New Roman" w:eastAsiaTheme="minorEastAsia" w:hAnsi="Times New Roman"/>
            </w:rPr>
          </w:pPr>
          <w:hyperlink w:anchor="_Toc566410" w:history="1">
            <w:r w:rsidR="007A64D1" w:rsidRPr="00373F3B">
              <w:rPr>
                <w:rStyle w:val="Kpr"/>
                <w:rFonts w:ascii="Times New Roman" w:hAnsi="Times New Roman"/>
              </w:rPr>
              <w:t>Amaç 5: Özel Eğitim ve Rehberlik Hizmetlerinin etkinliği artırılarak bireylerin bedensel, ruhsal ve zihinsel gelişimleri desteklenecektir.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_Toc566410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43</w:t>
            </w:r>
            <w:r w:rsidR="007A64D1" w:rsidRPr="00373F3B">
              <w:rPr>
                <w:rFonts w:ascii="Times New Roman" w:hAnsi="Times New Roman"/>
                <w:webHidden/>
              </w:rPr>
              <w:fldChar w:fldCharType="end"/>
            </w:r>
          </w:hyperlink>
        </w:p>
        <w:p w14:paraId="181929BD" w14:textId="77777777" w:rsidR="007A64D1" w:rsidRPr="00373F3B" w:rsidRDefault="00143A6D">
          <w:pPr>
            <w:pStyle w:val="T2"/>
            <w:rPr>
              <w:rFonts w:ascii="Times New Roman" w:eastAsiaTheme="minorEastAsia" w:hAnsi="Times New Roman"/>
            </w:rPr>
          </w:pPr>
          <w:hyperlink w:anchor="_Toc566411" w:history="1">
            <w:r w:rsidR="007A64D1" w:rsidRPr="00373F3B">
              <w:rPr>
                <w:rStyle w:val="Kpr"/>
                <w:rFonts w:ascii="Times New Roman" w:hAnsi="Times New Roman"/>
              </w:rPr>
              <w:t>Amaç 6: Toplumun ihtiyacı ve sektör taleplerinin gerektirdiği yetkinliklere göre düzenlenecek olan Mesleki ve Teknik Eğitim ve Hayat Boyu Öğrenme sistemleri etkin bir biçimde uygulanacaktır.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_Toc566411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48</w:t>
            </w:r>
            <w:r w:rsidR="007A64D1" w:rsidRPr="00373F3B">
              <w:rPr>
                <w:rFonts w:ascii="Times New Roman" w:hAnsi="Times New Roman"/>
                <w:webHidden/>
              </w:rPr>
              <w:fldChar w:fldCharType="end"/>
            </w:r>
          </w:hyperlink>
        </w:p>
        <w:p w14:paraId="1862FDF2" w14:textId="77777777" w:rsidR="007A64D1" w:rsidRPr="00373F3B" w:rsidRDefault="00143A6D">
          <w:pPr>
            <w:pStyle w:val="T2"/>
            <w:rPr>
              <w:rFonts w:ascii="Times New Roman" w:eastAsiaTheme="minorEastAsia" w:hAnsi="Times New Roman"/>
            </w:rPr>
          </w:pPr>
          <w:hyperlink w:anchor="_Toc566412" w:history="1">
            <w:r w:rsidR="007A64D1" w:rsidRPr="00373F3B">
              <w:rPr>
                <w:rStyle w:val="Kpr"/>
                <w:rFonts w:ascii="Times New Roman" w:hAnsi="Times New Roman"/>
              </w:rPr>
              <w:t>Amaç 7: Uluslararası standartlar gözetilerek tüm okullarımız için destekleyici bir Özel Öğretim yapısı hayata geçirilecektir.</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_Toc566412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52</w:t>
            </w:r>
            <w:r w:rsidR="007A64D1" w:rsidRPr="00373F3B">
              <w:rPr>
                <w:rFonts w:ascii="Times New Roman" w:hAnsi="Times New Roman"/>
                <w:webHidden/>
              </w:rPr>
              <w:fldChar w:fldCharType="end"/>
            </w:r>
          </w:hyperlink>
        </w:p>
        <w:p w14:paraId="28B4EEED"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413" w:history="1">
            <w:r w:rsidR="007A64D1" w:rsidRPr="00373F3B">
              <w:rPr>
                <w:rStyle w:val="Kpr"/>
                <w:rFonts w:ascii="Times New Roman" w:hAnsi="Times New Roman"/>
                <w:noProof/>
              </w:rPr>
              <w:t>8.</w:t>
            </w:r>
            <w:r w:rsidR="007A64D1" w:rsidRPr="00373F3B">
              <w:rPr>
                <w:rFonts w:ascii="Times New Roman" w:eastAsiaTheme="minorEastAsia" w:hAnsi="Times New Roman"/>
                <w:noProof/>
              </w:rPr>
              <w:tab/>
            </w:r>
            <w:r w:rsidR="007A64D1" w:rsidRPr="00373F3B">
              <w:rPr>
                <w:rStyle w:val="Kpr"/>
                <w:rFonts w:ascii="Times New Roman" w:hAnsi="Times New Roman"/>
                <w:noProof/>
              </w:rPr>
              <w:t>MALİYETLENDİRME</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_Toc566413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54</w:t>
            </w:r>
            <w:r w:rsidR="007A64D1" w:rsidRPr="00373F3B">
              <w:rPr>
                <w:rFonts w:ascii="Times New Roman" w:hAnsi="Times New Roman"/>
                <w:noProof/>
                <w:webHidden/>
              </w:rPr>
              <w:fldChar w:fldCharType="end"/>
            </w:r>
          </w:hyperlink>
        </w:p>
        <w:p w14:paraId="403ED4E9" w14:textId="77777777" w:rsidR="007A64D1" w:rsidRPr="00373F3B" w:rsidRDefault="00143A6D">
          <w:pPr>
            <w:pStyle w:val="T1"/>
            <w:tabs>
              <w:tab w:val="left" w:pos="440"/>
              <w:tab w:val="right" w:leader="dot" w:pos="9066"/>
            </w:tabs>
            <w:rPr>
              <w:rFonts w:ascii="Times New Roman" w:eastAsiaTheme="minorEastAsia" w:hAnsi="Times New Roman"/>
              <w:noProof/>
            </w:rPr>
          </w:pPr>
          <w:hyperlink w:anchor="_Toc566414" w:history="1">
            <w:r w:rsidR="007A64D1" w:rsidRPr="00373F3B">
              <w:rPr>
                <w:rStyle w:val="Kpr"/>
                <w:rFonts w:ascii="Times New Roman" w:hAnsi="Times New Roman"/>
                <w:noProof/>
              </w:rPr>
              <w:t>9.</w:t>
            </w:r>
            <w:r w:rsidR="007A64D1" w:rsidRPr="00373F3B">
              <w:rPr>
                <w:rFonts w:ascii="Times New Roman" w:eastAsiaTheme="minorEastAsia" w:hAnsi="Times New Roman"/>
                <w:noProof/>
              </w:rPr>
              <w:tab/>
            </w:r>
            <w:r w:rsidR="007A64D1" w:rsidRPr="00373F3B">
              <w:rPr>
                <w:rStyle w:val="Kpr"/>
                <w:rFonts w:ascii="Times New Roman" w:hAnsi="Times New Roman"/>
                <w:noProof/>
              </w:rPr>
              <w:t>İZLEME VE DEĞERLENDİRME</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_Toc566414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56</w:t>
            </w:r>
            <w:r w:rsidR="007A64D1" w:rsidRPr="00373F3B">
              <w:rPr>
                <w:rFonts w:ascii="Times New Roman" w:hAnsi="Times New Roman"/>
                <w:noProof/>
                <w:webHidden/>
              </w:rPr>
              <w:fldChar w:fldCharType="end"/>
            </w:r>
          </w:hyperlink>
        </w:p>
        <w:p w14:paraId="457ACE2E" w14:textId="77777777" w:rsidR="007A64D1" w:rsidRPr="00373F3B" w:rsidRDefault="00143A6D">
          <w:pPr>
            <w:pStyle w:val="T2"/>
            <w:rPr>
              <w:rFonts w:ascii="Times New Roman" w:eastAsiaTheme="minorEastAsia" w:hAnsi="Times New Roman"/>
            </w:rPr>
          </w:pPr>
          <w:hyperlink w:anchor="_Toc566415" w:history="1">
            <w:r w:rsidR="007A64D1" w:rsidRPr="00373F3B">
              <w:rPr>
                <w:rStyle w:val="Kpr"/>
                <w:rFonts w:ascii="Times New Roman" w:hAnsi="Times New Roman"/>
              </w:rPr>
              <w:t>9.1.</w:t>
            </w:r>
            <w:r w:rsidR="007A64D1" w:rsidRPr="00373F3B">
              <w:rPr>
                <w:rFonts w:ascii="Times New Roman" w:eastAsiaTheme="minorEastAsia" w:hAnsi="Times New Roman"/>
              </w:rPr>
              <w:tab/>
            </w:r>
            <w:r w:rsidR="007A64D1" w:rsidRPr="00373F3B">
              <w:rPr>
                <w:rStyle w:val="Kpr"/>
                <w:rFonts w:ascii="Times New Roman" w:hAnsi="Times New Roman"/>
              </w:rPr>
              <w:t>MEB 2019-2023 Stratejik Planı İzleme ve Değerlendirme Modeli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_Toc566415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56</w:t>
            </w:r>
            <w:r w:rsidR="007A64D1" w:rsidRPr="00373F3B">
              <w:rPr>
                <w:rFonts w:ascii="Times New Roman" w:hAnsi="Times New Roman"/>
                <w:webHidden/>
              </w:rPr>
              <w:fldChar w:fldCharType="end"/>
            </w:r>
          </w:hyperlink>
        </w:p>
        <w:p w14:paraId="134484E5" w14:textId="77777777" w:rsidR="007A64D1" w:rsidRPr="00373F3B" w:rsidRDefault="00143A6D">
          <w:pPr>
            <w:pStyle w:val="T2"/>
            <w:rPr>
              <w:rFonts w:ascii="Times New Roman" w:eastAsiaTheme="minorEastAsia" w:hAnsi="Times New Roman"/>
            </w:rPr>
          </w:pPr>
          <w:hyperlink w:anchor="_Toc566416" w:history="1">
            <w:r w:rsidR="007A64D1" w:rsidRPr="00373F3B">
              <w:rPr>
                <w:rStyle w:val="Kpr"/>
                <w:rFonts w:ascii="Times New Roman" w:hAnsi="Times New Roman"/>
              </w:rPr>
              <w:t>9.2.</w:t>
            </w:r>
            <w:r w:rsidR="007A64D1" w:rsidRPr="00373F3B">
              <w:rPr>
                <w:rFonts w:ascii="Times New Roman" w:eastAsiaTheme="minorEastAsia" w:hAnsi="Times New Roman"/>
              </w:rPr>
              <w:tab/>
            </w:r>
            <w:r w:rsidR="007A64D1" w:rsidRPr="00373F3B">
              <w:rPr>
                <w:rStyle w:val="Kpr"/>
                <w:rFonts w:ascii="Times New Roman" w:hAnsi="Times New Roman"/>
              </w:rPr>
              <w:t>İzleme ve Değerlendirme Sürecinin İşleyişi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_Toc566416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57</w:t>
            </w:r>
            <w:r w:rsidR="007A64D1" w:rsidRPr="00373F3B">
              <w:rPr>
                <w:rFonts w:ascii="Times New Roman" w:hAnsi="Times New Roman"/>
                <w:webHidden/>
              </w:rPr>
              <w:fldChar w:fldCharType="end"/>
            </w:r>
          </w:hyperlink>
        </w:p>
        <w:p w14:paraId="270FD56F" w14:textId="77777777" w:rsidR="007A64D1" w:rsidRPr="00373F3B" w:rsidRDefault="00143A6D">
          <w:pPr>
            <w:pStyle w:val="T2"/>
            <w:rPr>
              <w:rFonts w:ascii="Times New Roman" w:eastAsiaTheme="minorEastAsia" w:hAnsi="Times New Roman"/>
            </w:rPr>
          </w:pPr>
          <w:hyperlink w:anchor="_Toc566418" w:history="1">
            <w:r w:rsidR="007A64D1" w:rsidRPr="00373F3B">
              <w:rPr>
                <w:rStyle w:val="Kpr"/>
                <w:rFonts w:ascii="Times New Roman" w:hAnsi="Times New Roman"/>
              </w:rPr>
              <w:t>9.3.</w:t>
            </w:r>
            <w:r w:rsidR="007A64D1" w:rsidRPr="00373F3B">
              <w:rPr>
                <w:rFonts w:ascii="Times New Roman" w:eastAsiaTheme="minorEastAsia" w:hAnsi="Times New Roman"/>
              </w:rPr>
              <w:tab/>
            </w:r>
            <w:r w:rsidR="007A64D1" w:rsidRPr="00373F3B">
              <w:rPr>
                <w:rStyle w:val="Kpr"/>
                <w:rFonts w:ascii="Times New Roman" w:hAnsi="Times New Roman"/>
              </w:rPr>
              <w:t>Maltepe  İlçe Milli Eğitim Müdürlüğü Stratejik Plan İzleme ve Değerlendirme</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_Toc566418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58</w:t>
            </w:r>
            <w:r w:rsidR="007A64D1" w:rsidRPr="00373F3B">
              <w:rPr>
                <w:rFonts w:ascii="Times New Roman" w:hAnsi="Times New Roman"/>
                <w:webHidden/>
              </w:rPr>
              <w:fldChar w:fldCharType="end"/>
            </w:r>
          </w:hyperlink>
        </w:p>
        <w:p w14:paraId="257BCFFA" w14:textId="77777777" w:rsidR="007A64D1" w:rsidRPr="00373F3B" w:rsidRDefault="00143A6D">
          <w:pPr>
            <w:pStyle w:val="T1"/>
            <w:tabs>
              <w:tab w:val="left" w:pos="720"/>
              <w:tab w:val="right" w:leader="dot" w:pos="9066"/>
            </w:tabs>
            <w:rPr>
              <w:rFonts w:ascii="Times New Roman" w:eastAsiaTheme="minorEastAsia" w:hAnsi="Times New Roman"/>
              <w:noProof/>
            </w:rPr>
          </w:pPr>
          <w:hyperlink w:anchor="_Toc566419" w:history="1">
            <w:r w:rsidR="007A64D1" w:rsidRPr="00373F3B">
              <w:rPr>
                <w:rStyle w:val="Kpr"/>
                <w:rFonts w:ascii="Times New Roman" w:hAnsi="Times New Roman"/>
                <w:noProof/>
              </w:rPr>
              <w:t>10.</w:t>
            </w:r>
            <w:r w:rsidR="007A64D1" w:rsidRPr="00373F3B">
              <w:rPr>
                <w:rFonts w:ascii="Times New Roman" w:eastAsiaTheme="minorEastAsia" w:hAnsi="Times New Roman"/>
                <w:noProof/>
              </w:rPr>
              <w:tab/>
            </w:r>
            <w:r w:rsidR="007A64D1" w:rsidRPr="00373F3B">
              <w:rPr>
                <w:rStyle w:val="Kpr"/>
                <w:rFonts w:ascii="Times New Roman" w:hAnsi="Times New Roman"/>
                <w:noProof/>
              </w:rPr>
              <w:t>PERFORMANS GÖSTERGELERİ</w:t>
            </w:r>
            <w:r w:rsidR="007A64D1" w:rsidRPr="00373F3B">
              <w:rPr>
                <w:rFonts w:ascii="Times New Roman" w:hAnsi="Times New Roman"/>
                <w:noProof/>
                <w:webHidden/>
              </w:rPr>
              <w:tab/>
            </w:r>
            <w:r w:rsidR="007A64D1" w:rsidRPr="00373F3B">
              <w:rPr>
                <w:rFonts w:ascii="Times New Roman" w:hAnsi="Times New Roman"/>
                <w:noProof/>
                <w:webHidden/>
              </w:rPr>
              <w:fldChar w:fldCharType="begin"/>
            </w:r>
            <w:r w:rsidR="007A64D1" w:rsidRPr="00373F3B">
              <w:rPr>
                <w:rFonts w:ascii="Times New Roman" w:hAnsi="Times New Roman"/>
                <w:noProof/>
                <w:webHidden/>
              </w:rPr>
              <w:instrText xml:space="preserve"> PAGEREF _Toc566419 \h </w:instrText>
            </w:r>
            <w:r w:rsidR="007A64D1" w:rsidRPr="00373F3B">
              <w:rPr>
                <w:rFonts w:ascii="Times New Roman" w:hAnsi="Times New Roman"/>
                <w:noProof/>
                <w:webHidden/>
              </w:rPr>
            </w:r>
            <w:r w:rsidR="007A64D1" w:rsidRPr="00373F3B">
              <w:rPr>
                <w:rFonts w:ascii="Times New Roman" w:hAnsi="Times New Roman"/>
                <w:noProof/>
                <w:webHidden/>
              </w:rPr>
              <w:fldChar w:fldCharType="separate"/>
            </w:r>
            <w:r w:rsidR="00533450">
              <w:rPr>
                <w:rFonts w:ascii="Times New Roman" w:hAnsi="Times New Roman"/>
                <w:noProof/>
                <w:webHidden/>
              </w:rPr>
              <w:t>58</w:t>
            </w:r>
            <w:r w:rsidR="007A64D1" w:rsidRPr="00373F3B">
              <w:rPr>
                <w:rFonts w:ascii="Times New Roman" w:hAnsi="Times New Roman"/>
                <w:noProof/>
                <w:webHidden/>
              </w:rPr>
              <w:fldChar w:fldCharType="end"/>
            </w:r>
          </w:hyperlink>
        </w:p>
        <w:p w14:paraId="5F128935" w14:textId="4329F2AC" w:rsidR="00DC5754" w:rsidRPr="00373F3B" w:rsidRDefault="00DC5754">
          <w:pPr>
            <w:rPr>
              <w:rFonts w:ascii="Times New Roman" w:hAnsi="Times New Roman"/>
            </w:rPr>
          </w:pPr>
          <w:r w:rsidRPr="00373F3B">
            <w:rPr>
              <w:rFonts w:ascii="Times New Roman" w:hAnsi="Times New Roman"/>
              <w:b/>
              <w:bCs/>
            </w:rPr>
            <w:fldChar w:fldCharType="end"/>
          </w:r>
        </w:p>
      </w:sdtContent>
    </w:sdt>
    <w:p w14:paraId="5E0745B1" w14:textId="5160EF73" w:rsidR="00E5709E" w:rsidRPr="00373F3B" w:rsidRDefault="00E5709E" w:rsidP="00570676">
      <w:pPr>
        <w:pStyle w:val="1111balk"/>
        <w:rPr>
          <w:rFonts w:ascii="Times New Roman" w:eastAsiaTheme="majorEastAsia" w:hAnsi="Times New Roman"/>
          <w:i w:val="0"/>
          <w:color w:val="auto"/>
          <w:sz w:val="22"/>
          <w:szCs w:val="22"/>
        </w:rPr>
      </w:pPr>
      <w:r w:rsidRPr="00373F3B">
        <w:rPr>
          <w:rFonts w:ascii="Times New Roman" w:hAnsi="Times New Roman"/>
          <w:i w:val="0"/>
          <w:color w:val="auto"/>
          <w:sz w:val="22"/>
          <w:szCs w:val="22"/>
        </w:rPr>
        <w:br w:type="page"/>
      </w:r>
    </w:p>
    <w:p w14:paraId="44797D04" w14:textId="79BFFED9" w:rsidR="00750681" w:rsidRPr="00373F3B" w:rsidRDefault="00100C10" w:rsidP="00100C10">
      <w:pPr>
        <w:pStyle w:val="Balk1"/>
      </w:pPr>
      <w:bookmarkStart w:id="7" w:name="_Toc534302188"/>
      <w:bookmarkStart w:id="8" w:name="_Toc566374"/>
      <w:r w:rsidRPr="00373F3B">
        <w:lastRenderedPageBreak/>
        <w:t>TABLOLAR VE ŞEKİLLER</w:t>
      </w:r>
      <w:bookmarkEnd w:id="7"/>
      <w:bookmarkEnd w:id="8"/>
      <w:r w:rsidRPr="00373F3B">
        <w:t xml:space="preserve"> </w:t>
      </w:r>
    </w:p>
    <w:p w14:paraId="40E33B20" w14:textId="5186848A" w:rsidR="007A64D1" w:rsidRPr="00373F3B" w:rsidRDefault="00143A6D" w:rsidP="007A64D1">
      <w:pPr>
        <w:pStyle w:val="T2"/>
        <w:rPr>
          <w:rFonts w:ascii="Times New Roman" w:eastAsiaTheme="minorEastAsia" w:hAnsi="Times New Roman"/>
        </w:rPr>
      </w:pPr>
      <w:hyperlink w:anchor="_Toc565876" w:history="1">
        <w:r w:rsidR="007A64D1" w:rsidRPr="00373F3B">
          <w:rPr>
            <w:rStyle w:val="Kpr"/>
            <w:rFonts w:ascii="Times New Roman" w:hAnsi="Times New Roman"/>
            <w:color w:val="auto"/>
          </w:rPr>
          <w:t>Şekil 1 Stratejik Plan Hazırlık Çalışmaları</w:t>
        </w:r>
        <w:r w:rsidR="007A64D1" w:rsidRPr="00373F3B">
          <w:rPr>
            <w:rFonts w:ascii="Times New Roman" w:hAnsi="Times New Roman"/>
            <w:webHidden/>
          </w:rPr>
          <w:tab/>
        </w:r>
        <w:r w:rsidR="006E6AEA" w:rsidRPr="00373F3B">
          <w:rPr>
            <w:rFonts w:ascii="Times New Roman" w:hAnsi="Times New Roman"/>
            <w:webHidden/>
          </w:rPr>
          <w:t>9</w:t>
        </w:r>
      </w:hyperlink>
    </w:p>
    <w:p w14:paraId="2704E0FA" w14:textId="3E31147E" w:rsidR="007A64D1" w:rsidRPr="00373F3B" w:rsidRDefault="00143A6D" w:rsidP="007A64D1">
      <w:pPr>
        <w:pStyle w:val="T2"/>
        <w:rPr>
          <w:rFonts w:ascii="Times New Roman" w:eastAsiaTheme="minorEastAsia" w:hAnsi="Times New Roman"/>
        </w:rPr>
      </w:pPr>
      <w:hyperlink w:anchor="_Toc566218" w:history="1">
        <w:r w:rsidR="007A64D1" w:rsidRPr="00373F3B">
          <w:rPr>
            <w:rStyle w:val="Kpr"/>
            <w:rFonts w:ascii="Times New Roman" w:hAnsi="Times New Roman"/>
            <w:color w:val="auto"/>
          </w:rPr>
          <w:t>Şekil 2 :Paydaşların Müdürlüğümüz Faaliyetlerinden Memnuniyet Düzeyi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_Toc566218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19</w:t>
        </w:r>
        <w:r w:rsidR="007A64D1" w:rsidRPr="00373F3B">
          <w:rPr>
            <w:rFonts w:ascii="Times New Roman" w:hAnsi="Times New Roman"/>
            <w:webHidden/>
          </w:rPr>
          <w:fldChar w:fldCharType="end"/>
        </w:r>
      </w:hyperlink>
    </w:p>
    <w:p w14:paraId="0137A340" w14:textId="26780A32" w:rsidR="007A64D1" w:rsidRPr="00373F3B" w:rsidRDefault="00143A6D" w:rsidP="007A64D1">
      <w:pPr>
        <w:pStyle w:val="T2"/>
        <w:rPr>
          <w:rFonts w:ascii="Times New Roman" w:eastAsiaTheme="minorEastAsia" w:hAnsi="Times New Roman"/>
        </w:rPr>
      </w:pPr>
      <w:hyperlink w:anchor="_Toc566219" w:history="1">
        <w:r w:rsidR="007A64D1" w:rsidRPr="00373F3B">
          <w:rPr>
            <w:rStyle w:val="Kpr"/>
            <w:rFonts w:ascii="Times New Roman" w:hAnsi="Times New Roman"/>
            <w:color w:val="auto"/>
          </w:rPr>
          <w:t>Şekil 3: Öncelik Verilmesi Gerekli Görülen Faaliyet Alanları</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_Toc566219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19</w:t>
        </w:r>
        <w:r w:rsidR="007A64D1" w:rsidRPr="00373F3B">
          <w:rPr>
            <w:rFonts w:ascii="Times New Roman" w:hAnsi="Times New Roman"/>
            <w:webHidden/>
          </w:rPr>
          <w:fldChar w:fldCharType="end"/>
        </w:r>
      </w:hyperlink>
    </w:p>
    <w:p w14:paraId="4E7E8C37" w14:textId="3A858AB3" w:rsidR="007A64D1" w:rsidRPr="00373F3B" w:rsidRDefault="00143A6D" w:rsidP="007A64D1">
      <w:pPr>
        <w:pStyle w:val="T2"/>
        <w:rPr>
          <w:rFonts w:ascii="Times New Roman" w:eastAsiaTheme="minorEastAsia" w:hAnsi="Times New Roman"/>
        </w:rPr>
      </w:pPr>
      <w:hyperlink w:anchor="_Toc566220" w:history="1">
        <w:r w:rsidR="007A64D1" w:rsidRPr="00373F3B">
          <w:rPr>
            <w:rStyle w:val="Kpr"/>
            <w:rFonts w:ascii="Times New Roman" w:hAnsi="Times New Roman"/>
            <w:color w:val="auto"/>
          </w:rPr>
          <w:t>Şekil 4: Memnun Olunan Faaliyet Alanları</w:t>
        </w:r>
        <w:r w:rsidR="007A64D1" w:rsidRPr="00373F3B">
          <w:rPr>
            <w:rFonts w:ascii="Times New Roman" w:hAnsi="Times New Roman"/>
            <w:webHidden/>
          </w:rPr>
          <w:tab/>
        </w:r>
        <w:r w:rsidR="006E6AEA" w:rsidRPr="00373F3B">
          <w:rPr>
            <w:rFonts w:ascii="Times New Roman" w:hAnsi="Times New Roman"/>
            <w:webHidden/>
          </w:rPr>
          <w:t>19</w:t>
        </w:r>
      </w:hyperlink>
    </w:p>
    <w:p w14:paraId="27C0BCD6" w14:textId="5A20403C" w:rsidR="007A64D1" w:rsidRPr="00373F3B" w:rsidRDefault="00143A6D" w:rsidP="007A64D1">
      <w:pPr>
        <w:pStyle w:val="T2"/>
        <w:rPr>
          <w:rFonts w:ascii="Times New Roman" w:eastAsiaTheme="minorEastAsia" w:hAnsi="Times New Roman"/>
        </w:rPr>
      </w:pPr>
      <w:hyperlink w:anchor="_Toc566222" w:history="1">
        <w:r w:rsidR="007A64D1" w:rsidRPr="00373F3B">
          <w:rPr>
            <w:rStyle w:val="Kpr"/>
            <w:rFonts w:ascii="Times New Roman" w:hAnsi="Times New Roman"/>
            <w:color w:val="auto"/>
          </w:rPr>
          <w:t>Şekil 5:   Maltepe İlçe Millî Eğitim Müdürlüğü Organizasyon Yapısı</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_Toc566222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21</w:t>
        </w:r>
        <w:r w:rsidR="007A64D1" w:rsidRPr="00373F3B">
          <w:rPr>
            <w:rFonts w:ascii="Times New Roman" w:hAnsi="Times New Roman"/>
            <w:webHidden/>
          </w:rPr>
          <w:fldChar w:fldCharType="end"/>
        </w:r>
      </w:hyperlink>
    </w:p>
    <w:p w14:paraId="66B32C1F" w14:textId="059E76B7" w:rsidR="007A64D1" w:rsidRPr="00373F3B" w:rsidRDefault="00143A6D" w:rsidP="007A64D1">
      <w:pPr>
        <w:pStyle w:val="T2"/>
        <w:rPr>
          <w:rFonts w:ascii="Times New Roman" w:eastAsiaTheme="minorEastAsia" w:hAnsi="Times New Roman"/>
        </w:rPr>
      </w:pPr>
      <w:hyperlink w:anchor="_Toc566241" w:history="1">
        <w:r w:rsidR="007A64D1" w:rsidRPr="00373F3B">
          <w:rPr>
            <w:rStyle w:val="Kpr"/>
            <w:rFonts w:ascii="Times New Roman" w:hAnsi="Times New Roman"/>
            <w:color w:val="auto"/>
          </w:rPr>
          <w:t>Şekil 6: İzleme ve Değerlendirme Süreci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_Toc566241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57</w:t>
        </w:r>
        <w:r w:rsidR="007A64D1" w:rsidRPr="00373F3B">
          <w:rPr>
            <w:rFonts w:ascii="Times New Roman" w:hAnsi="Times New Roman"/>
            <w:webHidden/>
          </w:rPr>
          <w:fldChar w:fldCharType="end"/>
        </w:r>
      </w:hyperlink>
    </w:p>
    <w:p w14:paraId="7560AA7B" w14:textId="4A2B44C6" w:rsidR="00E5709E" w:rsidRPr="00373F3B" w:rsidRDefault="00E5709E" w:rsidP="00570676">
      <w:pPr>
        <w:pStyle w:val="1111balk"/>
        <w:rPr>
          <w:rFonts w:ascii="Times New Roman" w:hAnsi="Times New Roman"/>
          <w:i w:val="0"/>
          <w:color w:val="auto"/>
          <w:sz w:val="22"/>
          <w:szCs w:val="22"/>
        </w:rPr>
      </w:pPr>
    </w:p>
    <w:p w14:paraId="4D09C595" w14:textId="77777777" w:rsidR="007A64D1" w:rsidRPr="00373F3B" w:rsidRDefault="007A64D1" w:rsidP="00570676">
      <w:pPr>
        <w:pStyle w:val="1111balk"/>
        <w:rPr>
          <w:rFonts w:ascii="Times New Roman" w:hAnsi="Times New Roman"/>
          <w:i w:val="0"/>
          <w:color w:val="auto"/>
          <w:sz w:val="22"/>
          <w:szCs w:val="22"/>
        </w:rPr>
      </w:pPr>
    </w:p>
    <w:p w14:paraId="538839BC" w14:textId="5C9440EF" w:rsidR="007A64D1" w:rsidRPr="00373F3B" w:rsidRDefault="00143A6D" w:rsidP="007A64D1">
      <w:pPr>
        <w:pStyle w:val="T2"/>
        <w:rPr>
          <w:rFonts w:ascii="Times New Roman" w:eastAsiaTheme="minorEastAsia" w:hAnsi="Times New Roman"/>
        </w:rPr>
      </w:pPr>
      <w:hyperlink r:id="rId12" w:anchor="_Toc566380" w:history="1">
        <w:r w:rsidR="007A64D1" w:rsidRPr="00373F3B">
          <w:rPr>
            <w:rStyle w:val="Kpr"/>
            <w:rFonts w:ascii="Times New Roman" w:hAnsi="Times New Roman"/>
            <w:color w:val="auto"/>
          </w:rPr>
          <w:t>Tablo 1: Maltepe MEM Strateji Geliştirme Kurulu</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_Toc566380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12</w:t>
        </w:r>
        <w:r w:rsidR="007A64D1" w:rsidRPr="00373F3B">
          <w:rPr>
            <w:rFonts w:ascii="Times New Roman" w:hAnsi="Times New Roman"/>
            <w:webHidden/>
          </w:rPr>
          <w:fldChar w:fldCharType="end"/>
        </w:r>
      </w:hyperlink>
    </w:p>
    <w:p w14:paraId="3DCC396C" w14:textId="11704CFF" w:rsidR="007A64D1" w:rsidRPr="00373F3B" w:rsidRDefault="00143A6D" w:rsidP="007A64D1">
      <w:pPr>
        <w:pStyle w:val="T2"/>
        <w:rPr>
          <w:rFonts w:ascii="Times New Roman" w:eastAsiaTheme="minorEastAsia" w:hAnsi="Times New Roman"/>
        </w:rPr>
      </w:pPr>
      <w:hyperlink r:id="rId13" w:anchor="_Toc566381" w:history="1">
        <w:r w:rsidR="007A64D1" w:rsidRPr="00373F3B">
          <w:rPr>
            <w:rStyle w:val="Kpr"/>
            <w:rFonts w:ascii="Times New Roman" w:hAnsi="Times New Roman"/>
            <w:color w:val="auto"/>
          </w:rPr>
          <w:t>Tablo 2: Maltepe MEM Stratejik Plan Ekibi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_Toc566381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12</w:t>
        </w:r>
        <w:r w:rsidR="007A64D1" w:rsidRPr="00373F3B">
          <w:rPr>
            <w:rFonts w:ascii="Times New Roman" w:hAnsi="Times New Roman"/>
            <w:webHidden/>
          </w:rPr>
          <w:fldChar w:fldCharType="end"/>
        </w:r>
      </w:hyperlink>
      <w:r w:rsidR="006E6AEA" w:rsidRPr="00373F3B">
        <w:rPr>
          <w:rStyle w:val="Kpr"/>
          <w:rFonts w:ascii="Times New Roman" w:hAnsi="Times New Roman"/>
          <w:color w:val="auto"/>
        </w:rPr>
        <w:t>0</w:t>
      </w:r>
    </w:p>
    <w:p w14:paraId="3D484F6C" w14:textId="39ED2D65" w:rsidR="007A64D1" w:rsidRPr="00373F3B" w:rsidRDefault="00143A6D" w:rsidP="007A64D1">
      <w:pPr>
        <w:pStyle w:val="T2"/>
        <w:rPr>
          <w:rFonts w:ascii="Times New Roman" w:eastAsiaTheme="minorEastAsia" w:hAnsi="Times New Roman"/>
        </w:rPr>
      </w:pPr>
      <w:hyperlink w:anchor="_Toc566396" w:history="1">
        <w:r w:rsidR="007A64D1" w:rsidRPr="00373F3B">
          <w:rPr>
            <w:rStyle w:val="Kpr"/>
            <w:rFonts w:ascii="Times New Roman" w:hAnsi="Times New Roman"/>
            <w:color w:val="auto"/>
          </w:rPr>
          <w:t>Tablo-4 Maltepe İlçe Millî Eğitim Müdürlüğü Personel Tablosu</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_Toc566396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22</w:t>
        </w:r>
        <w:r w:rsidR="007A64D1" w:rsidRPr="00373F3B">
          <w:rPr>
            <w:rFonts w:ascii="Times New Roman" w:hAnsi="Times New Roman"/>
            <w:webHidden/>
          </w:rPr>
          <w:fldChar w:fldCharType="end"/>
        </w:r>
      </w:hyperlink>
    </w:p>
    <w:p w14:paraId="1A1BAE84" w14:textId="4067DF25" w:rsidR="007A64D1" w:rsidRPr="00373F3B" w:rsidRDefault="00143A6D" w:rsidP="007A64D1">
      <w:pPr>
        <w:pStyle w:val="T2"/>
        <w:rPr>
          <w:rFonts w:ascii="Times New Roman" w:eastAsiaTheme="minorEastAsia" w:hAnsi="Times New Roman"/>
        </w:rPr>
      </w:pPr>
      <w:hyperlink w:anchor="_Toc566397" w:history="1">
        <w:r w:rsidR="007A64D1" w:rsidRPr="00373F3B">
          <w:rPr>
            <w:rStyle w:val="Kpr"/>
            <w:rFonts w:ascii="Times New Roman" w:hAnsi="Times New Roman"/>
            <w:color w:val="auto"/>
          </w:rPr>
          <w:t>Tablo-5 İlçe Milli Eğitim Mali Durum ve Finansman Kaynakları Tablosu (2018)</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_Toc566397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23</w:t>
        </w:r>
        <w:r w:rsidR="007A64D1" w:rsidRPr="00373F3B">
          <w:rPr>
            <w:rFonts w:ascii="Times New Roman" w:hAnsi="Times New Roman"/>
            <w:webHidden/>
          </w:rPr>
          <w:fldChar w:fldCharType="end"/>
        </w:r>
      </w:hyperlink>
    </w:p>
    <w:p w14:paraId="08D96096" w14:textId="4C93D3BC" w:rsidR="007A64D1" w:rsidRPr="00373F3B" w:rsidRDefault="00143A6D" w:rsidP="007A64D1">
      <w:pPr>
        <w:pStyle w:val="T2"/>
        <w:rPr>
          <w:rFonts w:ascii="Times New Roman" w:eastAsiaTheme="minorEastAsia" w:hAnsi="Times New Roman"/>
        </w:rPr>
      </w:pPr>
      <w:hyperlink w:anchor="_Toc566400" w:history="1">
        <w:r w:rsidR="007A64D1" w:rsidRPr="00373F3B">
          <w:rPr>
            <w:rStyle w:val="Kpr"/>
            <w:rFonts w:ascii="Times New Roman" w:hAnsi="Times New Roman"/>
            <w:color w:val="auto"/>
          </w:rPr>
          <w:t>Tablo 6: GZFT Analizi</w:t>
        </w:r>
        <w:r w:rsidR="007A64D1" w:rsidRPr="00373F3B">
          <w:rPr>
            <w:rFonts w:ascii="Times New Roman" w:hAnsi="Times New Roman"/>
            <w:webHidden/>
          </w:rPr>
          <w:tab/>
        </w:r>
        <w:r w:rsidR="007A64D1" w:rsidRPr="00373F3B">
          <w:rPr>
            <w:rFonts w:ascii="Times New Roman" w:hAnsi="Times New Roman"/>
            <w:webHidden/>
          </w:rPr>
          <w:fldChar w:fldCharType="begin"/>
        </w:r>
        <w:r w:rsidR="007A64D1" w:rsidRPr="00373F3B">
          <w:rPr>
            <w:rFonts w:ascii="Times New Roman" w:hAnsi="Times New Roman"/>
            <w:webHidden/>
          </w:rPr>
          <w:instrText xml:space="preserve"> PAGEREF _Toc566400 \h </w:instrText>
        </w:r>
        <w:r w:rsidR="007A64D1" w:rsidRPr="00373F3B">
          <w:rPr>
            <w:rFonts w:ascii="Times New Roman" w:hAnsi="Times New Roman"/>
            <w:webHidden/>
          </w:rPr>
        </w:r>
        <w:r w:rsidR="007A64D1" w:rsidRPr="00373F3B">
          <w:rPr>
            <w:rFonts w:ascii="Times New Roman" w:hAnsi="Times New Roman"/>
            <w:webHidden/>
          </w:rPr>
          <w:fldChar w:fldCharType="separate"/>
        </w:r>
        <w:r w:rsidR="00533450">
          <w:rPr>
            <w:rFonts w:ascii="Times New Roman" w:hAnsi="Times New Roman"/>
            <w:webHidden/>
          </w:rPr>
          <w:t>25</w:t>
        </w:r>
        <w:r w:rsidR="007A64D1" w:rsidRPr="00373F3B">
          <w:rPr>
            <w:rFonts w:ascii="Times New Roman" w:hAnsi="Times New Roman"/>
            <w:webHidden/>
          </w:rPr>
          <w:fldChar w:fldCharType="end"/>
        </w:r>
      </w:hyperlink>
    </w:p>
    <w:p w14:paraId="23268A5A" w14:textId="77777777" w:rsidR="007A64D1" w:rsidRPr="00373F3B" w:rsidRDefault="007A64D1" w:rsidP="00570676">
      <w:pPr>
        <w:pStyle w:val="1111balk"/>
        <w:rPr>
          <w:rFonts w:ascii="Times New Roman" w:hAnsi="Times New Roman"/>
          <w:i w:val="0"/>
          <w:color w:val="auto"/>
          <w:sz w:val="22"/>
          <w:szCs w:val="22"/>
        </w:rPr>
      </w:pPr>
    </w:p>
    <w:p w14:paraId="18966AD3" w14:textId="77777777" w:rsidR="007A64D1" w:rsidRPr="00373F3B" w:rsidRDefault="007A64D1" w:rsidP="00570676">
      <w:pPr>
        <w:pStyle w:val="1111balk"/>
        <w:rPr>
          <w:rFonts w:ascii="Times New Roman" w:hAnsi="Times New Roman"/>
          <w:i w:val="0"/>
          <w:color w:val="auto"/>
          <w:sz w:val="22"/>
          <w:szCs w:val="22"/>
        </w:rPr>
      </w:pPr>
    </w:p>
    <w:p w14:paraId="5D8CE91B" w14:textId="77777777" w:rsidR="007A64D1" w:rsidRPr="00373F3B" w:rsidRDefault="007A64D1" w:rsidP="00570676">
      <w:pPr>
        <w:pStyle w:val="1111balk"/>
        <w:rPr>
          <w:rFonts w:ascii="Times New Roman" w:hAnsi="Times New Roman"/>
          <w:i w:val="0"/>
          <w:color w:val="auto"/>
          <w:sz w:val="22"/>
          <w:szCs w:val="22"/>
        </w:rPr>
      </w:pPr>
    </w:p>
    <w:p w14:paraId="01D7A374" w14:textId="77777777" w:rsidR="007A64D1" w:rsidRPr="00373F3B" w:rsidRDefault="007A64D1" w:rsidP="00570676">
      <w:pPr>
        <w:pStyle w:val="1111balk"/>
        <w:rPr>
          <w:rFonts w:ascii="Times New Roman" w:hAnsi="Times New Roman"/>
          <w:i w:val="0"/>
          <w:color w:val="auto"/>
          <w:sz w:val="22"/>
          <w:szCs w:val="22"/>
        </w:rPr>
      </w:pPr>
    </w:p>
    <w:p w14:paraId="48A6492B" w14:textId="77777777" w:rsidR="007A64D1" w:rsidRPr="00373F3B" w:rsidRDefault="007A64D1" w:rsidP="00570676">
      <w:pPr>
        <w:pStyle w:val="1111balk"/>
        <w:rPr>
          <w:rFonts w:ascii="Times New Roman" w:hAnsi="Times New Roman"/>
          <w:i w:val="0"/>
          <w:color w:val="auto"/>
          <w:sz w:val="22"/>
          <w:szCs w:val="22"/>
        </w:rPr>
      </w:pPr>
    </w:p>
    <w:p w14:paraId="2E51E106" w14:textId="77777777" w:rsidR="007A64D1" w:rsidRPr="00373F3B" w:rsidRDefault="007A64D1" w:rsidP="00570676">
      <w:pPr>
        <w:pStyle w:val="1111balk"/>
        <w:rPr>
          <w:rFonts w:ascii="Times New Roman" w:hAnsi="Times New Roman"/>
          <w:i w:val="0"/>
          <w:color w:val="auto"/>
          <w:sz w:val="22"/>
          <w:szCs w:val="22"/>
        </w:rPr>
      </w:pPr>
    </w:p>
    <w:p w14:paraId="16326AF7" w14:textId="77777777" w:rsidR="007A64D1" w:rsidRPr="00373F3B" w:rsidRDefault="007A64D1" w:rsidP="00570676">
      <w:pPr>
        <w:pStyle w:val="1111balk"/>
        <w:rPr>
          <w:rFonts w:ascii="Times New Roman" w:hAnsi="Times New Roman"/>
          <w:i w:val="0"/>
          <w:color w:val="auto"/>
          <w:sz w:val="22"/>
          <w:szCs w:val="22"/>
        </w:rPr>
      </w:pPr>
    </w:p>
    <w:p w14:paraId="273E39A8" w14:textId="77777777" w:rsidR="007A64D1" w:rsidRPr="00373F3B" w:rsidRDefault="007A64D1" w:rsidP="00570676">
      <w:pPr>
        <w:pStyle w:val="1111balk"/>
        <w:rPr>
          <w:rFonts w:ascii="Times New Roman" w:hAnsi="Times New Roman"/>
          <w:i w:val="0"/>
          <w:color w:val="auto"/>
          <w:sz w:val="22"/>
          <w:szCs w:val="22"/>
        </w:rPr>
      </w:pPr>
    </w:p>
    <w:p w14:paraId="1936B727" w14:textId="77777777" w:rsidR="007A64D1" w:rsidRPr="00373F3B" w:rsidRDefault="007A64D1" w:rsidP="00570676">
      <w:pPr>
        <w:pStyle w:val="1111balk"/>
        <w:rPr>
          <w:rFonts w:ascii="Times New Roman" w:hAnsi="Times New Roman"/>
          <w:i w:val="0"/>
          <w:color w:val="auto"/>
          <w:sz w:val="22"/>
          <w:szCs w:val="22"/>
        </w:rPr>
      </w:pPr>
    </w:p>
    <w:p w14:paraId="631D13D4" w14:textId="77777777" w:rsidR="007A64D1" w:rsidRPr="00373F3B" w:rsidRDefault="007A64D1" w:rsidP="00570676">
      <w:pPr>
        <w:pStyle w:val="1111balk"/>
        <w:rPr>
          <w:rFonts w:ascii="Times New Roman" w:hAnsi="Times New Roman"/>
          <w:i w:val="0"/>
          <w:color w:val="auto"/>
          <w:sz w:val="22"/>
          <w:szCs w:val="22"/>
        </w:rPr>
      </w:pPr>
    </w:p>
    <w:p w14:paraId="6D8EA2D9" w14:textId="77777777" w:rsidR="007A64D1" w:rsidRPr="00373F3B" w:rsidRDefault="007A64D1" w:rsidP="00570676">
      <w:pPr>
        <w:pStyle w:val="1111balk"/>
        <w:rPr>
          <w:rFonts w:ascii="Times New Roman" w:hAnsi="Times New Roman"/>
          <w:i w:val="0"/>
          <w:color w:val="auto"/>
          <w:sz w:val="22"/>
          <w:szCs w:val="22"/>
        </w:rPr>
      </w:pPr>
    </w:p>
    <w:p w14:paraId="140A622F" w14:textId="77777777" w:rsidR="007A64D1" w:rsidRPr="00373F3B" w:rsidRDefault="007A64D1" w:rsidP="00570676">
      <w:pPr>
        <w:pStyle w:val="1111balk"/>
        <w:rPr>
          <w:rFonts w:ascii="Times New Roman" w:hAnsi="Times New Roman"/>
          <w:i w:val="0"/>
          <w:color w:val="auto"/>
          <w:sz w:val="22"/>
          <w:szCs w:val="22"/>
        </w:rPr>
      </w:pPr>
    </w:p>
    <w:p w14:paraId="6D656895" w14:textId="77777777" w:rsidR="007A64D1" w:rsidRPr="00373F3B" w:rsidRDefault="007A64D1" w:rsidP="00570676">
      <w:pPr>
        <w:pStyle w:val="1111balk"/>
        <w:rPr>
          <w:rFonts w:ascii="Times New Roman" w:hAnsi="Times New Roman"/>
          <w:i w:val="0"/>
          <w:color w:val="auto"/>
          <w:sz w:val="22"/>
          <w:szCs w:val="22"/>
        </w:rPr>
      </w:pPr>
    </w:p>
    <w:p w14:paraId="666A0F37" w14:textId="77777777" w:rsidR="007A64D1" w:rsidRPr="00373F3B" w:rsidRDefault="007A64D1" w:rsidP="00570676">
      <w:pPr>
        <w:pStyle w:val="1111balk"/>
        <w:rPr>
          <w:rFonts w:ascii="Times New Roman" w:hAnsi="Times New Roman"/>
          <w:i w:val="0"/>
          <w:color w:val="auto"/>
          <w:sz w:val="22"/>
          <w:szCs w:val="22"/>
        </w:rPr>
      </w:pPr>
    </w:p>
    <w:p w14:paraId="0DD6B130" w14:textId="77777777" w:rsidR="007A64D1" w:rsidRPr="00373F3B" w:rsidRDefault="007A64D1" w:rsidP="00570676">
      <w:pPr>
        <w:pStyle w:val="1111balk"/>
        <w:rPr>
          <w:rFonts w:ascii="Times New Roman" w:hAnsi="Times New Roman"/>
          <w:i w:val="0"/>
          <w:color w:val="auto"/>
          <w:sz w:val="22"/>
          <w:szCs w:val="22"/>
        </w:rPr>
      </w:pPr>
    </w:p>
    <w:p w14:paraId="005829C0" w14:textId="77777777" w:rsidR="007A64D1" w:rsidRPr="00373F3B" w:rsidRDefault="007A64D1" w:rsidP="00570676">
      <w:pPr>
        <w:pStyle w:val="1111balk"/>
        <w:rPr>
          <w:rFonts w:ascii="Times New Roman" w:hAnsi="Times New Roman"/>
          <w:i w:val="0"/>
          <w:color w:val="auto"/>
          <w:sz w:val="22"/>
          <w:szCs w:val="22"/>
        </w:rPr>
      </w:pPr>
    </w:p>
    <w:p w14:paraId="3DB68912" w14:textId="77777777" w:rsidR="00262C79" w:rsidRPr="00373F3B" w:rsidRDefault="00262C79" w:rsidP="00570676">
      <w:pPr>
        <w:pStyle w:val="1111balk"/>
        <w:rPr>
          <w:rFonts w:ascii="Times New Roman" w:hAnsi="Times New Roman"/>
          <w:i w:val="0"/>
          <w:color w:val="auto"/>
          <w:sz w:val="22"/>
          <w:szCs w:val="22"/>
        </w:rPr>
      </w:pPr>
    </w:p>
    <w:p w14:paraId="2CB79E2D" w14:textId="77777777" w:rsidR="00262C79" w:rsidRPr="00373F3B" w:rsidRDefault="00262C79" w:rsidP="00570676">
      <w:pPr>
        <w:pStyle w:val="1111balk"/>
        <w:rPr>
          <w:rFonts w:ascii="Times New Roman" w:hAnsi="Times New Roman"/>
          <w:i w:val="0"/>
          <w:color w:val="auto"/>
          <w:sz w:val="22"/>
          <w:szCs w:val="22"/>
        </w:rPr>
      </w:pPr>
    </w:p>
    <w:p w14:paraId="1B3BE0F8" w14:textId="77777777" w:rsidR="00262C79" w:rsidRPr="00373F3B" w:rsidRDefault="00262C79" w:rsidP="00570676">
      <w:pPr>
        <w:pStyle w:val="1111balk"/>
        <w:rPr>
          <w:rFonts w:ascii="Times New Roman" w:hAnsi="Times New Roman"/>
          <w:i w:val="0"/>
          <w:color w:val="auto"/>
          <w:sz w:val="22"/>
          <w:szCs w:val="22"/>
        </w:rPr>
      </w:pPr>
    </w:p>
    <w:p w14:paraId="51465DC7" w14:textId="77777777" w:rsidR="007A64D1" w:rsidRPr="00373F3B" w:rsidRDefault="007A64D1" w:rsidP="00570676">
      <w:pPr>
        <w:pStyle w:val="1111balk"/>
        <w:rPr>
          <w:rFonts w:ascii="Times New Roman" w:hAnsi="Times New Roman"/>
          <w:i w:val="0"/>
          <w:color w:val="auto"/>
          <w:sz w:val="22"/>
          <w:szCs w:val="22"/>
        </w:rPr>
      </w:pPr>
    </w:p>
    <w:p w14:paraId="13886986" w14:textId="77777777" w:rsidR="007A64D1" w:rsidRPr="00373F3B" w:rsidRDefault="007A64D1" w:rsidP="00570676">
      <w:pPr>
        <w:pStyle w:val="1111balk"/>
        <w:rPr>
          <w:rFonts w:ascii="Times New Roman" w:hAnsi="Times New Roman"/>
          <w:i w:val="0"/>
          <w:color w:val="auto"/>
          <w:sz w:val="22"/>
          <w:szCs w:val="22"/>
        </w:rPr>
      </w:pPr>
    </w:p>
    <w:p w14:paraId="7344ED74" w14:textId="77777777" w:rsidR="007A64D1" w:rsidRPr="00373F3B" w:rsidRDefault="007A64D1" w:rsidP="00570676">
      <w:pPr>
        <w:pStyle w:val="1111balk"/>
        <w:rPr>
          <w:rFonts w:ascii="Times New Roman" w:hAnsi="Times New Roman"/>
          <w:i w:val="0"/>
          <w:color w:val="auto"/>
          <w:sz w:val="22"/>
          <w:szCs w:val="22"/>
        </w:rPr>
      </w:pPr>
    </w:p>
    <w:p w14:paraId="365668B0" w14:textId="77777777" w:rsidR="007A64D1" w:rsidRPr="00373F3B" w:rsidRDefault="007A64D1" w:rsidP="00570676">
      <w:pPr>
        <w:pStyle w:val="1111balk"/>
        <w:rPr>
          <w:rFonts w:ascii="Times New Roman" w:hAnsi="Times New Roman"/>
          <w:i w:val="0"/>
          <w:color w:val="auto"/>
          <w:sz w:val="22"/>
          <w:szCs w:val="22"/>
        </w:rPr>
      </w:pPr>
    </w:p>
    <w:p w14:paraId="2BFAF0FE" w14:textId="77777777" w:rsidR="007A64D1" w:rsidRPr="00373F3B" w:rsidRDefault="007A64D1" w:rsidP="00570676">
      <w:pPr>
        <w:pStyle w:val="1111balk"/>
        <w:rPr>
          <w:rFonts w:ascii="Times New Roman" w:hAnsi="Times New Roman"/>
          <w:i w:val="0"/>
          <w:color w:val="auto"/>
          <w:sz w:val="22"/>
          <w:szCs w:val="22"/>
        </w:rPr>
      </w:pPr>
    </w:p>
    <w:p w14:paraId="54FC1DEF" w14:textId="77777777" w:rsidR="007A64D1" w:rsidRPr="00373F3B" w:rsidRDefault="007A64D1" w:rsidP="00570676">
      <w:pPr>
        <w:pStyle w:val="1111balk"/>
        <w:rPr>
          <w:rFonts w:ascii="Times New Roman" w:hAnsi="Times New Roman"/>
          <w:i w:val="0"/>
          <w:color w:val="auto"/>
          <w:sz w:val="22"/>
          <w:szCs w:val="22"/>
        </w:rPr>
      </w:pPr>
    </w:p>
    <w:p w14:paraId="6715359C" w14:textId="77777777" w:rsidR="007A64D1" w:rsidRPr="00373F3B" w:rsidRDefault="007A64D1" w:rsidP="00570676">
      <w:pPr>
        <w:pStyle w:val="1111balk"/>
        <w:rPr>
          <w:rFonts w:ascii="Times New Roman" w:hAnsi="Times New Roman"/>
          <w:i w:val="0"/>
          <w:color w:val="auto"/>
          <w:sz w:val="22"/>
          <w:szCs w:val="22"/>
        </w:rPr>
      </w:pPr>
    </w:p>
    <w:p w14:paraId="33B68F11" w14:textId="77777777" w:rsidR="007A64D1" w:rsidRPr="00373F3B" w:rsidRDefault="007A64D1" w:rsidP="00570676">
      <w:pPr>
        <w:pStyle w:val="1111balk"/>
        <w:rPr>
          <w:rFonts w:ascii="Times New Roman" w:hAnsi="Times New Roman"/>
          <w:i w:val="0"/>
          <w:color w:val="auto"/>
          <w:sz w:val="22"/>
          <w:szCs w:val="22"/>
        </w:rPr>
      </w:pPr>
    </w:p>
    <w:p w14:paraId="7D9B6081" w14:textId="5C344E6F" w:rsidR="007A64D1" w:rsidRDefault="00433E4E" w:rsidP="00570676">
      <w:pPr>
        <w:pStyle w:val="1111balk"/>
        <w:rPr>
          <w:rFonts w:ascii="Times New Roman" w:hAnsi="Times New Roman"/>
          <w:i w:val="0"/>
          <w:color w:val="auto"/>
          <w:sz w:val="22"/>
          <w:szCs w:val="22"/>
        </w:rPr>
      </w:pPr>
      <w:r>
        <w:rPr>
          <w:rFonts w:ascii="Times New Roman" w:hAnsi="Times New Roman"/>
          <w:i w:val="0"/>
          <w:color w:val="auto"/>
          <w:sz w:val="22"/>
          <w:szCs w:val="22"/>
        </w:rPr>
        <w:t xml:space="preserve">  </w:t>
      </w:r>
    </w:p>
    <w:p w14:paraId="1C469E51" w14:textId="77777777" w:rsidR="00433E4E" w:rsidRPr="00373F3B" w:rsidRDefault="00433E4E" w:rsidP="00570676">
      <w:pPr>
        <w:pStyle w:val="1111balk"/>
        <w:rPr>
          <w:rFonts w:ascii="Times New Roman" w:hAnsi="Times New Roman"/>
          <w:i w:val="0"/>
          <w:color w:val="auto"/>
          <w:sz w:val="22"/>
          <w:szCs w:val="22"/>
        </w:rPr>
      </w:pPr>
    </w:p>
    <w:p w14:paraId="4CD23331" w14:textId="77777777" w:rsidR="007A64D1" w:rsidRPr="00373F3B" w:rsidRDefault="007A64D1" w:rsidP="00570676">
      <w:pPr>
        <w:pStyle w:val="1111balk"/>
        <w:rPr>
          <w:rFonts w:ascii="Times New Roman" w:hAnsi="Times New Roman"/>
          <w:i w:val="0"/>
          <w:color w:val="auto"/>
          <w:sz w:val="22"/>
          <w:szCs w:val="22"/>
        </w:rPr>
      </w:pPr>
    </w:p>
    <w:p w14:paraId="18793203" w14:textId="42CED57D" w:rsidR="00E5709E" w:rsidRPr="00373F3B" w:rsidRDefault="001D1956" w:rsidP="001D1956">
      <w:pPr>
        <w:pStyle w:val="Balk1"/>
        <w:numPr>
          <w:ilvl w:val="0"/>
          <w:numId w:val="19"/>
        </w:numPr>
      </w:pPr>
      <w:bookmarkStart w:id="9" w:name="_Toc534302189"/>
      <w:bookmarkStart w:id="10" w:name="_Toc566375"/>
      <w:r w:rsidRPr="00373F3B">
        <w:lastRenderedPageBreak/>
        <w:t>KISALTMALAR</w:t>
      </w:r>
      <w:bookmarkEnd w:id="9"/>
      <w:bookmarkEnd w:id="10"/>
    </w:p>
    <w:tbl>
      <w:tblPr>
        <w:tblStyle w:val="TableNormal"/>
        <w:tblW w:w="9802" w:type="dxa"/>
        <w:tblInd w:w="103" w:type="dxa"/>
        <w:tblLayout w:type="fixed"/>
        <w:tblLook w:val="01E0" w:firstRow="1" w:lastRow="1" w:firstColumn="1" w:lastColumn="1" w:noHBand="0" w:noVBand="0"/>
      </w:tblPr>
      <w:tblGrid>
        <w:gridCol w:w="2045"/>
        <w:gridCol w:w="7757"/>
      </w:tblGrid>
      <w:tr w:rsidR="00E5709E" w:rsidRPr="00373F3B" w14:paraId="1F4E3B14" w14:textId="77777777" w:rsidTr="00750681">
        <w:trPr>
          <w:trHeight w:hRule="exact" w:val="372"/>
        </w:trPr>
        <w:tc>
          <w:tcPr>
            <w:tcW w:w="2045" w:type="dxa"/>
            <w:tcBorders>
              <w:top w:val="single" w:sz="3" w:space="0" w:color="C1D69A"/>
              <w:left w:val="single" w:sz="3" w:space="0" w:color="C1D69A"/>
              <w:bottom w:val="single" w:sz="3" w:space="0" w:color="C1D69A"/>
              <w:right w:val="single" w:sz="3" w:space="0" w:color="C1D69A"/>
            </w:tcBorders>
          </w:tcPr>
          <w:p w14:paraId="7C806432"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TBMM</w:t>
            </w:r>
          </w:p>
        </w:tc>
        <w:tc>
          <w:tcPr>
            <w:tcW w:w="7757" w:type="dxa"/>
            <w:tcBorders>
              <w:top w:val="single" w:sz="3" w:space="0" w:color="C1D69A"/>
              <w:left w:val="single" w:sz="3" w:space="0" w:color="C1D69A"/>
              <w:bottom w:val="single" w:sz="3" w:space="0" w:color="C1D69A"/>
              <w:right w:val="single" w:sz="3" w:space="0" w:color="C1D69A"/>
            </w:tcBorders>
          </w:tcPr>
          <w:p w14:paraId="6490BA76"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Türkiye Büyük Millet</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Meclisi</w:t>
            </w:r>
          </w:p>
        </w:tc>
      </w:tr>
      <w:tr w:rsidR="00E5709E" w:rsidRPr="00373F3B" w14:paraId="078780BC"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73D2B8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MEB</w:t>
            </w:r>
          </w:p>
        </w:tc>
        <w:tc>
          <w:tcPr>
            <w:tcW w:w="7757" w:type="dxa"/>
            <w:tcBorders>
              <w:top w:val="single" w:sz="3" w:space="0" w:color="C1D69A"/>
              <w:left w:val="single" w:sz="3" w:space="0" w:color="C1D69A"/>
              <w:bottom w:val="single" w:sz="3" w:space="0" w:color="C1D69A"/>
              <w:right w:val="single" w:sz="3" w:space="0" w:color="C1D69A"/>
            </w:tcBorders>
          </w:tcPr>
          <w:p w14:paraId="20BCD6C1"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Millî Eğitim</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Bakanlığı</w:t>
            </w:r>
          </w:p>
        </w:tc>
      </w:tr>
      <w:tr w:rsidR="00E5709E" w:rsidRPr="00373F3B" w14:paraId="7F33F6A5"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74625ED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MEM</w:t>
            </w:r>
          </w:p>
        </w:tc>
        <w:tc>
          <w:tcPr>
            <w:tcW w:w="7757" w:type="dxa"/>
            <w:tcBorders>
              <w:top w:val="single" w:sz="3" w:space="0" w:color="C1D69A"/>
              <w:left w:val="single" w:sz="3" w:space="0" w:color="C1D69A"/>
              <w:bottom w:val="single" w:sz="3" w:space="0" w:color="C1D69A"/>
              <w:right w:val="single" w:sz="3" w:space="0" w:color="C1D69A"/>
            </w:tcBorders>
          </w:tcPr>
          <w:p w14:paraId="7CDE8226"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Millî Eğitim</w:t>
            </w:r>
            <w:r w:rsidRPr="00373F3B">
              <w:rPr>
                <w:rFonts w:ascii="Times New Roman" w:hAnsi="Times New Roman"/>
                <w:i w:val="0"/>
                <w:color w:val="auto"/>
                <w:spacing w:val="-12"/>
                <w:sz w:val="22"/>
                <w:szCs w:val="22"/>
              </w:rPr>
              <w:t xml:space="preserve"> </w:t>
            </w:r>
            <w:r w:rsidRPr="00373F3B">
              <w:rPr>
                <w:rFonts w:ascii="Times New Roman" w:hAnsi="Times New Roman"/>
                <w:i w:val="0"/>
                <w:color w:val="auto"/>
                <w:sz w:val="22"/>
                <w:szCs w:val="22"/>
              </w:rPr>
              <w:t>Müdürlüğü</w:t>
            </w:r>
          </w:p>
        </w:tc>
      </w:tr>
      <w:tr w:rsidR="00E5709E" w:rsidRPr="00373F3B" w14:paraId="42D62E32"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78A081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SGB</w:t>
            </w:r>
          </w:p>
        </w:tc>
        <w:tc>
          <w:tcPr>
            <w:tcW w:w="7757" w:type="dxa"/>
            <w:tcBorders>
              <w:top w:val="single" w:sz="3" w:space="0" w:color="C1D69A"/>
              <w:left w:val="single" w:sz="3" w:space="0" w:color="C1D69A"/>
              <w:bottom w:val="single" w:sz="3" w:space="0" w:color="C1D69A"/>
              <w:right w:val="single" w:sz="3" w:space="0" w:color="C1D69A"/>
            </w:tcBorders>
          </w:tcPr>
          <w:p w14:paraId="5565F0D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Strateji Geliştirme</w:t>
            </w:r>
            <w:r w:rsidRPr="00373F3B">
              <w:rPr>
                <w:rFonts w:ascii="Times New Roman" w:hAnsi="Times New Roman"/>
                <w:i w:val="0"/>
                <w:color w:val="auto"/>
                <w:spacing w:val="-18"/>
                <w:sz w:val="22"/>
                <w:szCs w:val="22"/>
              </w:rPr>
              <w:t xml:space="preserve"> </w:t>
            </w:r>
            <w:r w:rsidRPr="00373F3B">
              <w:rPr>
                <w:rFonts w:ascii="Times New Roman" w:hAnsi="Times New Roman"/>
                <w:i w:val="0"/>
                <w:color w:val="auto"/>
                <w:sz w:val="22"/>
                <w:szCs w:val="22"/>
              </w:rPr>
              <w:t>Başkanlığı</w:t>
            </w:r>
          </w:p>
        </w:tc>
      </w:tr>
      <w:tr w:rsidR="00E5709E" w:rsidRPr="00373F3B" w14:paraId="113A64A7"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2DB6FAD3"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İKB</w:t>
            </w:r>
          </w:p>
        </w:tc>
        <w:tc>
          <w:tcPr>
            <w:tcW w:w="7757" w:type="dxa"/>
            <w:tcBorders>
              <w:top w:val="single" w:sz="3" w:space="0" w:color="C1D69A"/>
              <w:left w:val="single" w:sz="3" w:space="0" w:color="C1D69A"/>
              <w:bottom w:val="single" w:sz="3" w:space="0" w:color="C1D69A"/>
              <w:right w:val="single" w:sz="3" w:space="0" w:color="C1D69A"/>
            </w:tcBorders>
          </w:tcPr>
          <w:p w14:paraId="5FC12F24"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İnsan Kaynakları</w:t>
            </w:r>
            <w:r w:rsidRPr="00373F3B">
              <w:rPr>
                <w:rFonts w:ascii="Times New Roman" w:hAnsi="Times New Roman"/>
                <w:i w:val="0"/>
                <w:color w:val="auto"/>
                <w:spacing w:val="-10"/>
                <w:sz w:val="22"/>
                <w:szCs w:val="22"/>
              </w:rPr>
              <w:t xml:space="preserve"> </w:t>
            </w:r>
            <w:r w:rsidRPr="00373F3B">
              <w:rPr>
                <w:rFonts w:ascii="Times New Roman" w:hAnsi="Times New Roman"/>
                <w:i w:val="0"/>
                <w:color w:val="auto"/>
                <w:sz w:val="22"/>
                <w:szCs w:val="22"/>
              </w:rPr>
              <w:t>Bölümü</w:t>
            </w:r>
          </w:p>
        </w:tc>
      </w:tr>
      <w:tr w:rsidR="00E5709E" w:rsidRPr="00373F3B" w14:paraId="7D87BFE1"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83415B7"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SP</w:t>
            </w:r>
          </w:p>
        </w:tc>
        <w:tc>
          <w:tcPr>
            <w:tcW w:w="7757" w:type="dxa"/>
            <w:tcBorders>
              <w:top w:val="single" w:sz="3" w:space="0" w:color="C1D69A"/>
              <w:left w:val="single" w:sz="3" w:space="0" w:color="C1D69A"/>
              <w:bottom w:val="single" w:sz="3" w:space="0" w:color="C1D69A"/>
              <w:right w:val="single" w:sz="3" w:space="0" w:color="C1D69A"/>
            </w:tcBorders>
          </w:tcPr>
          <w:p w14:paraId="5131C60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Stratejik</w:t>
            </w:r>
            <w:r w:rsidRPr="00373F3B">
              <w:rPr>
                <w:rFonts w:ascii="Times New Roman" w:hAnsi="Times New Roman"/>
                <w:i w:val="0"/>
                <w:color w:val="auto"/>
                <w:spacing w:val="-6"/>
                <w:sz w:val="22"/>
                <w:szCs w:val="22"/>
              </w:rPr>
              <w:t xml:space="preserve"> </w:t>
            </w:r>
            <w:r w:rsidRPr="00373F3B">
              <w:rPr>
                <w:rFonts w:ascii="Times New Roman" w:hAnsi="Times New Roman"/>
                <w:i w:val="0"/>
                <w:color w:val="auto"/>
                <w:sz w:val="22"/>
                <w:szCs w:val="22"/>
              </w:rPr>
              <w:t>Plan</w:t>
            </w:r>
          </w:p>
        </w:tc>
      </w:tr>
      <w:tr w:rsidR="00E5709E" w:rsidRPr="00373F3B" w14:paraId="42717EAE" w14:textId="77777777" w:rsidTr="00750681">
        <w:trPr>
          <w:trHeight w:hRule="exact" w:val="372"/>
        </w:trPr>
        <w:tc>
          <w:tcPr>
            <w:tcW w:w="2045" w:type="dxa"/>
            <w:tcBorders>
              <w:top w:val="single" w:sz="3" w:space="0" w:color="C1D69A"/>
              <w:left w:val="single" w:sz="3" w:space="0" w:color="C1D69A"/>
              <w:bottom w:val="single" w:sz="3" w:space="0" w:color="C1D69A"/>
              <w:right w:val="single" w:sz="3" w:space="0" w:color="C1D69A"/>
            </w:tcBorders>
          </w:tcPr>
          <w:p w14:paraId="5BD90EC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AR-GE</w:t>
            </w:r>
          </w:p>
        </w:tc>
        <w:tc>
          <w:tcPr>
            <w:tcW w:w="7757" w:type="dxa"/>
            <w:tcBorders>
              <w:top w:val="single" w:sz="3" w:space="0" w:color="C1D69A"/>
              <w:left w:val="single" w:sz="3" w:space="0" w:color="C1D69A"/>
              <w:bottom w:val="single" w:sz="3" w:space="0" w:color="C1D69A"/>
              <w:right w:val="single" w:sz="3" w:space="0" w:color="C1D69A"/>
            </w:tcBorders>
          </w:tcPr>
          <w:p w14:paraId="3119B64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Araştırma,</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Geliştirme</w:t>
            </w:r>
          </w:p>
        </w:tc>
      </w:tr>
      <w:tr w:rsidR="00E5709E" w:rsidRPr="00373F3B" w14:paraId="0BDB62A6"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715B35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TKY</w:t>
            </w:r>
          </w:p>
        </w:tc>
        <w:tc>
          <w:tcPr>
            <w:tcW w:w="7757" w:type="dxa"/>
            <w:tcBorders>
              <w:top w:val="single" w:sz="3" w:space="0" w:color="C1D69A"/>
              <w:left w:val="single" w:sz="3" w:space="0" w:color="C1D69A"/>
              <w:bottom w:val="single" w:sz="3" w:space="0" w:color="C1D69A"/>
              <w:right w:val="single" w:sz="3" w:space="0" w:color="C1D69A"/>
            </w:tcBorders>
          </w:tcPr>
          <w:p w14:paraId="368E4AE1"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Toplam Kalite</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Yönetimi</w:t>
            </w:r>
          </w:p>
        </w:tc>
      </w:tr>
      <w:tr w:rsidR="00E5709E" w:rsidRPr="00373F3B" w14:paraId="4D5F4FBD"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7A6423A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AB</w:t>
            </w:r>
          </w:p>
        </w:tc>
        <w:tc>
          <w:tcPr>
            <w:tcW w:w="7757" w:type="dxa"/>
            <w:tcBorders>
              <w:top w:val="single" w:sz="3" w:space="0" w:color="C1D69A"/>
              <w:left w:val="single" w:sz="3" w:space="0" w:color="C1D69A"/>
              <w:bottom w:val="single" w:sz="3" w:space="0" w:color="C1D69A"/>
              <w:right w:val="single" w:sz="3" w:space="0" w:color="C1D69A"/>
            </w:tcBorders>
          </w:tcPr>
          <w:p w14:paraId="6EB914C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Avrupa</w:t>
            </w:r>
            <w:r w:rsidRPr="00373F3B">
              <w:rPr>
                <w:rFonts w:ascii="Times New Roman" w:hAnsi="Times New Roman"/>
                <w:i w:val="0"/>
                <w:color w:val="auto"/>
                <w:spacing w:val="-7"/>
                <w:sz w:val="22"/>
                <w:szCs w:val="22"/>
              </w:rPr>
              <w:t xml:space="preserve"> </w:t>
            </w:r>
            <w:r w:rsidRPr="00373F3B">
              <w:rPr>
                <w:rFonts w:ascii="Times New Roman" w:hAnsi="Times New Roman"/>
                <w:i w:val="0"/>
                <w:color w:val="auto"/>
                <w:sz w:val="22"/>
                <w:szCs w:val="22"/>
              </w:rPr>
              <w:t>Birliği</w:t>
            </w:r>
          </w:p>
        </w:tc>
      </w:tr>
      <w:tr w:rsidR="00E5709E" w:rsidRPr="00373F3B" w14:paraId="674EA8E2"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C82F514"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İSTKA</w:t>
            </w:r>
          </w:p>
        </w:tc>
        <w:tc>
          <w:tcPr>
            <w:tcW w:w="7757" w:type="dxa"/>
            <w:tcBorders>
              <w:top w:val="single" w:sz="3" w:space="0" w:color="C1D69A"/>
              <w:left w:val="single" w:sz="3" w:space="0" w:color="C1D69A"/>
              <w:bottom w:val="single" w:sz="3" w:space="0" w:color="C1D69A"/>
              <w:right w:val="single" w:sz="3" w:space="0" w:color="C1D69A"/>
            </w:tcBorders>
          </w:tcPr>
          <w:p w14:paraId="2700DDEE"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İstanbul Kalkınma</w:t>
            </w:r>
            <w:r w:rsidRPr="00373F3B">
              <w:rPr>
                <w:rFonts w:ascii="Times New Roman" w:hAnsi="Times New Roman"/>
                <w:i w:val="0"/>
                <w:color w:val="auto"/>
                <w:spacing w:val="-10"/>
                <w:sz w:val="22"/>
                <w:szCs w:val="22"/>
              </w:rPr>
              <w:t xml:space="preserve"> </w:t>
            </w:r>
            <w:r w:rsidRPr="00373F3B">
              <w:rPr>
                <w:rFonts w:ascii="Times New Roman" w:hAnsi="Times New Roman"/>
                <w:i w:val="0"/>
                <w:color w:val="auto"/>
                <w:sz w:val="22"/>
                <w:szCs w:val="22"/>
              </w:rPr>
              <w:t>Ajansı</w:t>
            </w:r>
          </w:p>
        </w:tc>
      </w:tr>
      <w:tr w:rsidR="00E5709E" w:rsidRPr="00373F3B" w14:paraId="7AB2238E"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FB1D37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TÜBİTAK</w:t>
            </w:r>
          </w:p>
        </w:tc>
        <w:tc>
          <w:tcPr>
            <w:tcW w:w="7757" w:type="dxa"/>
            <w:tcBorders>
              <w:top w:val="single" w:sz="3" w:space="0" w:color="C1D69A"/>
              <w:left w:val="single" w:sz="3" w:space="0" w:color="C1D69A"/>
              <w:bottom w:val="single" w:sz="3" w:space="0" w:color="C1D69A"/>
              <w:right w:val="single" w:sz="3" w:space="0" w:color="C1D69A"/>
            </w:tcBorders>
          </w:tcPr>
          <w:p w14:paraId="740B9077"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Türkiye Bilimsel ve Teknolojik Araştırma</w:t>
            </w:r>
            <w:r w:rsidRPr="00373F3B">
              <w:rPr>
                <w:rFonts w:ascii="Times New Roman" w:hAnsi="Times New Roman"/>
                <w:i w:val="0"/>
                <w:color w:val="auto"/>
                <w:spacing w:val="-26"/>
                <w:sz w:val="22"/>
                <w:szCs w:val="22"/>
              </w:rPr>
              <w:t xml:space="preserve"> </w:t>
            </w:r>
            <w:r w:rsidRPr="00373F3B">
              <w:rPr>
                <w:rFonts w:ascii="Times New Roman" w:hAnsi="Times New Roman"/>
                <w:i w:val="0"/>
                <w:color w:val="auto"/>
                <w:sz w:val="22"/>
                <w:szCs w:val="22"/>
              </w:rPr>
              <w:t>Kurumu</w:t>
            </w:r>
          </w:p>
        </w:tc>
      </w:tr>
      <w:tr w:rsidR="00E5709E" w:rsidRPr="00373F3B" w14:paraId="24F2B992"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F0B083B"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İBB</w:t>
            </w:r>
          </w:p>
        </w:tc>
        <w:tc>
          <w:tcPr>
            <w:tcW w:w="7757" w:type="dxa"/>
            <w:tcBorders>
              <w:top w:val="single" w:sz="3" w:space="0" w:color="C1D69A"/>
              <w:left w:val="single" w:sz="3" w:space="0" w:color="C1D69A"/>
              <w:bottom w:val="single" w:sz="3" w:space="0" w:color="C1D69A"/>
              <w:right w:val="single" w:sz="3" w:space="0" w:color="C1D69A"/>
            </w:tcBorders>
          </w:tcPr>
          <w:p w14:paraId="05478CD7"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İstanbul Büyükşehir</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Belediyesi</w:t>
            </w:r>
          </w:p>
        </w:tc>
      </w:tr>
      <w:tr w:rsidR="00E5709E" w:rsidRPr="00373F3B" w14:paraId="4DE7F398" w14:textId="77777777" w:rsidTr="00750681">
        <w:trPr>
          <w:trHeight w:hRule="exact" w:val="372"/>
        </w:trPr>
        <w:tc>
          <w:tcPr>
            <w:tcW w:w="2045" w:type="dxa"/>
            <w:tcBorders>
              <w:top w:val="single" w:sz="3" w:space="0" w:color="C1D69A"/>
              <w:left w:val="single" w:sz="3" w:space="0" w:color="C1D69A"/>
              <w:bottom w:val="single" w:sz="3" w:space="0" w:color="C1D69A"/>
              <w:right w:val="single" w:sz="3" w:space="0" w:color="C1D69A"/>
            </w:tcBorders>
          </w:tcPr>
          <w:p w14:paraId="0EC5E8F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İSMEK</w:t>
            </w:r>
          </w:p>
        </w:tc>
        <w:tc>
          <w:tcPr>
            <w:tcW w:w="7757" w:type="dxa"/>
            <w:tcBorders>
              <w:top w:val="single" w:sz="3" w:space="0" w:color="C1D69A"/>
              <w:left w:val="single" w:sz="3" w:space="0" w:color="C1D69A"/>
              <w:bottom w:val="single" w:sz="3" w:space="0" w:color="C1D69A"/>
              <w:right w:val="single" w:sz="3" w:space="0" w:color="C1D69A"/>
            </w:tcBorders>
          </w:tcPr>
          <w:p w14:paraId="5987E84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İstanbul Büyükşehir Belediyesi Sanat ve Meslek Eğitimi</w:t>
            </w:r>
            <w:r w:rsidRPr="00373F3B">
              <w:rPr>
                <w:rFonts w:ascii="Times New Roman" w:hAnsi="Times New Roman"/>
                <w:i w:val="0"/>
                <w:color w:val="auto"/>
                <w:spacing w:val="-27"/>
                <w:sz w:val="22"/>
                <w:szCs w:val="22"/>
              </w:rPr>
              <w:t xml:space="preserve"> </w:t>
            </w:r>
            <w:r w:rsidRPr="00373F3B">
              <w:rPr>
                <w:rFonts w:ascii="Times New Roman" w:hAnsi="Times New Roman"/>
                <w:i w:val="0"/>
                <w:color w:val="auto"/>
                <w:sz w:val="22"/>
                <w:szCs w:val="22"/>
              </w:rPr>
              <w:t>Kursları</w:t>
            </w:r>
          </w:p>
        </w:tc>
      </w:tr>
      <w:tr w:rsidR="00E5709E" w:rsidRPr="00373F3B" w14:paraId="0DF238EB"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678E057"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MEBBİS</w:t>
            </w:r>
          </w:p>
        </w:tc>
        <w:tc>
          <w:tcPr>
            <w:tcW w:w="7757" w:type="dxa"/>
            <w:tcBorders>
              <w:top w:val="single" w:sz="3" w:space="0" w:color="C1D69A"/>
              <w:left w:val="single" w:sz="3" w:space="0" w:color="C1D69A"/>
              <w:bottom w:val="single" w:sz="3" w:space="0" w:color="C1D69A"/>
              <w:right w:val="single" w:sz="3" w:space="0" w:color="C1D69A"/>
            </w:tcBorders>
          </w:tcPr>
          <w:p w14:paraId="7643467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Millî Eğitim Bakanlığı Bilişim</w:t>
            </w:r>
            <w:r w:rsidRPr="00373F3B">
              <w:rPr>
                <w:rFonts w:ascii="Times New Roman" w:hAnsi="Times New Roman"/>
                <w:i w:val="0"/>
                <w:color w:val="auto"/>
                <w:spacing w:val="-26"/>
                <w:sz w:val="22"/>
                <w:szCs w:val="22"/>
              </w:rPr>
              <w:t xml:space="preserve"> </w:t>
            </w:r>
            <w:r w:rsidRPr="00373F3B">
              <w:rPr>
                <w:rFonts w:ascii="Times New Roman" w:hAnsi="Times New Roman"/>
                <w:i w:val="0"/>
                <w:color w:val="auto"/>
                <w:sz w:val="22"/>
                <w:szCs w:val="22"/>
              </w:rPr>
              <w:t>Sistemleri</w:t>
            </w:r>
          </w:p>
        </w:tc>
      </w:tr>
      <w:tr w:rsidR="00E5709E" w:rsidRPr="00373F3B" w14:paraId="1DC2E388"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207E3703"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E-okul</w:t>
            </w:r>
          </w:p>
        </w:tc>
        <w:tc>
          <w:tcPr>
            <w:tcW w:w="7757" w:type="dxa"/>
            <w:tcBorders>
              <w:top w:val="single" w:sz="3" w:space="0" w:color="C1D69A"/>
              <w:left w:val="single" w:sz="3" w:space="0" w:color="C1D69A"/>
              <w:bottom w:val="single" w:sz="3" w:space="0" w:color="C1D69A"/>
              <w:right w:val="single" w:sz="3" w:space="0" w:color="C1D69A"/>
            </w:tcBorders>
          </w:tcPr>
          <w:p w14:paraId="251124F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Okul Yönetim Bilgi</w:t>
            </w:r>
            <w:r w:rsidRPr="00373F3B">
              <w:rPr>
                <w:rFonts w:ascii="Times New Roman" w:hAnsi="Times New Roman"/>
                <w:i w:val="0"/>
                <w:color w:val="auto"/>
                <w:spacing w:val="-13"/>
                <w:sz w:val="22"/>
                <w:szCs w:val="22"/>
              </w:rPr>
              <w:t xml:space="preserve"> </w:t>
            </w:r>
            <w:r w:rsidRPr="00373F3B">
              <w:rPr>
                <w:rFonts w:ascii="Times New Roman" w:hAnsi="Times New Roman"/>
                <w:i w:val="0"/>
                <w:color w:val="auto"/>
                <w:sz w:val="22"/>
                <w:szCs w:val="22"/>
              </w:rPr>
              <w:t>Sistemi</w:t>
            </w:r>
          </w:p>
        </w:tc>
      </w:tr>
      <w:tr w:rsidR="00E5709E" w:rsidRPr="00373F3B" w14:paraId="04B7E8AF"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89F91C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FATİH</w:t>
            </w:r>
          </w:p>
        </w:tc>
        <w:tc>
          <w:tcPr>
            <w:tcW w:w="7757" w:type="dxa"/>
            <w:tcBorders>
              <w:top w:val="single" w:sz="3" w:space="0" w:color="C1D69A"/>
              <w:left w:val="single" w:sz="3" w:space="0" w:color="C1D69A"/>
              <w:bottom w:val="single" w:sz="3" w:space="0" w:color="C1D69A"/>
              <w:right w:val="single" w:sz="3" w:space="0" w:color="C1D69A"/>
            </w:tcBorders>
          </w:tcPr>
          <w:p w14:paraId="7CA9448E"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Fırsatları Artırma ve Teknolojiyi İyileştirme</w:t>
            </w:r>
            <w:r w:rsidRPr="00373F3B">
              <w:rPr>
                <w:rFonts w:ascii="Times New Roman" w:hAnsi="Times New Roman"/>
                <w:i w:val="0"/>
                <w:color w:val="auto"/>
                <w:spacing w:val="-32"/>
                <w:sz w:val="22"/>
                <w:szCs w:val="22"/>
              </w:rPr>
              <w:t xml:space="preserve"> </w:t>
            </w:r>
            <w:r w:rsidRPr="00373F3B">
              <w:rPr>
                <w:rFonts w:ascii="Times New Roman" w:hAnsi="Times New Roman"/>
                <w:i w:val="0"/>
                <w:color w:val="auto"/>
                <w:sz w:val="22"/>
                <w:szCs w:val="22"/>
              </w:rPr>
              <w:t>Hareketi</w:t>
            </w:r>
          </w:p>
        </w:tc>
      </w:tr>
      <w:tr w:rsidR="00E5709E" w:rsidRPr="00373F3B" w14:paraId="60F512D7"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E66470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DPT</w:t>
            </w:r>
          </w:p>
        </w:tc>
        <w:tc>
          <w:tcPr>
            <w:tcW w:w="7757" w:type="dxa"/>
            <w:tcBorders>
              <w:top w:val="single" w:sz="3" w:space="0" w:color="C1D69A"/>
              <w:left w:val="single" w:sz="3" w:space="0" w:color="C1D69A"/>
              <w:bottom w:val="single" w:sz="3" w:space="0" w:color="C1D69A"/>
              <w:right w:val="single" w:sz="3" w:space="0" w:color="C1D69A"/>
            </w:tcBorders>
          </w:tcPr>
          <w:p w14:paraId="54BFE65B"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Devlet Planlama</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Teşkilatı</w:t>
            </w:r>
          </w:p>
        </w:tc>
      </w:tr>
      <w:tr w:rsidR="00E5709E" w:rsidRPr="00373F3B" w14:paraId="4CA55796"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34E09D8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KHK</w:t>
            </w:r>
          </w:p>
        </w:tc>
        <w:tc>
          <w:tcPr>
            <w:tcW w:w="7757" w:type="dxa"/>
            <w:tcBorders>
              <w:top w:val="single" w:sz="3" w:space="0" w:color="C1D69A"/>
              <w:left w:val="single" w:sz="3" w:space="0" w:color="C1D69A"/>
              <w:bottom w:val="single" w:sz="3" w:space="0" w:color="C1D69A"/>
              <w:right w:val="single" w:sz="3" w:space="0" w:color="C1D69A"/>
            </w:tcBorders>
          </w:tcPr>
          <w:p w14:paraId="2807C1D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Kanun Hükmünde</w:t>
            </w:r>
            <w:r w:rsidRPr="00373F3B">
              <w:rPr>
                <w:rFonts w:ascii="Times New Roman" w:hAnsi="Times New Roman"/>
                <w:i w:val="0"/>
                <w:color w:val="auto"/>
                <w:spacing w:val="-9"/>
                <w:sz w:val="22"/>
                <w:szCs w:val="22"/>
              </w:rPr>
              <w:t xml:space="preserve"> </w:t>
            </w:r>
            <w:r w:rsidRPr="00373F3B">
              <w:rPr>
                <w:rFonts w:ascii="Times New Roman" w:hAnsi="Times New Roman"/>
                <w:i w:val="0"/>
                <w:color w:val="auto"/>
                <w:sz w:val="22"/>
                <w:szCs w:val="22"/>
              </w:rPr>
              <w:t>Kararname</w:t>
            </w:r>
          </w:p>
        </w:tc>
      </w:tr>
      <w:tr w:rsidR="00E5709E" w:rsidRPr="00373F3B" w14:paraId="24B18915" w14:textId="77777777" w:rsidTr="00750681">
        <w:trPr>
          <w:trHeight w:hRule="exact" w:val="372"/>
        </w:trPr>
        <w:tc>
          <w:tcPr>
            <w:tcW w:w="2045" w:type="dxa"/>
            <w:tcBorders>
              <w:top w:val="single" w:sz="3" w:space="0" w:color="C1D69A"/>
              <w:left w:val="single" w:sz="3" w:space="0" w:color="C1D69A"/>
              <w:bottom w:val="single" w:sz="3" w:space="0" w:color="C1D69A"/>
              <w:right w:val="single" w:sz="3" w:space="0" w:color="C1D69A"/>
            </w:tcBorders>
          </w:tcPr>
          <w:p w14:paraId="7E1DEB9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ÖSYM</w:t>
            </w:r>
          </w:p>
        </w:tc>
        <w:tc>
          <w:tcPr>
            <w:tcW w:w="7757" w:type="dxa"/>
            <w:tcBorders>
              <w:top w:val="single" w:sz="3" w:space="0" w:color="C1D69A"/>
              <w:left w:val="single" w:sz="3" w:space="0" w:color="C1D69A"/>
              <w:bottom w:val="single" w:sz="3" w:space="0" w:color="C1D69A"/>
              <w:right w:val="single" w:sz="3" w:space="0" w:color="C1D69A"/>
            </w:tcBorders>
          </w:tcPr>
          <w:p w14:paraId="5CE3A804"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Ölçme, Seçme ve Yerleştirme</w:t>
            </w:r>
            <w:r w:rsidRPr="00373F3B">
              <w:rPr>
                <w:rFonts w:ascii="Times New Roman" w:hAnsi="Times New Roman"/>
                <w:i w:val="0"/>
                <w:color w:val="auto"/>
                <w:spacing w:val="-19"/>
                <w:sz w:val="22"/>
                <w:szCs w:val="22"/>
              </w:rPr>
              <w:t xml:space="preserve"> </w:t>
            </w:r>
            <w:r w:rsidRPr="00373F3B">
              <w:rPr>
                <w:rFonts w:ascii="Times New Roman" w:hAnsi="Times New Roman"/>
                <w:i w:val="0"/>
                <w:color w:val="auto"/>
                <w:sz w:val="22"/>
                <w:szCs w:val="22"/>
              </w:rPr>
              <w:t>Merkezi</w:t>
            </w:r>
          </w:p>
        </w:tc>
      </w:tr>
      <w:tr w:rsidR="00E5709E" w:rsidRPr="00373F3B" w14:paraId="37A1E160"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9E4A61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YÖK</w:t>
            </w:r>
          </w:p>
        </w:tc>
        <w:tc>
          <w:tcPr>
            <w:tcW w:w="7757" w:type="dxa"/>
            <w:tcBorders>
              <w:top w:val="single" w:sz="3" w:space="0" w:color="C1D69A"/>
              <w:left w:val="single" w:sz="3" w:space="0" w:color="C1D69A"/>
              <w:bottom w:val="single" w:sz="3" w:space="0" w:color="C1D69A"/>
              <w:right w:val="single" w:sz="3" w:space="0" w:color="C1D69A"/>
            </w:tcBorders>
          </w:tcPr>
          <w:p w14:paraId="63C5D5A4"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Yükseköğretim Kurulu</w:t>
            </w:r>
            <w:r w:rsidRPr="00373F3B">
              <w:rPr>
                <w:rFonts w:ascii="Times New Roman" w:hAnsi="Times New Roman"/>
                <w:i w:val="0"/>
                <w:color w:val="auto"/>
                <w:spacing w:val="-17"/>
                <w:sz w:val="22"/>
                <w:szCs w:val="22"/>
              </w:rPr>
              <w:t xml:space="preserve"> </w:t>
            </w:r>
            <w:r w:rsidRPr="00373F3B">
              <w:rPr>
                <w:rFonts w:ascii="Times New Roman" w:hAnsi="Times New Roman"/>
                <w:i w:val="0"/>
                <w:color w:val="auto"/>
                <w:sz w:val="22"/>
                <w:szCs w:val="22"/>
              </w:rPr>
              <w:t>Başkanlığı</w:t>
            </w:r>
          </w:p>
        </w:tc>
      </w:tr>
      <w:tr w:rsidR="00E5709E" w:rsidRPr="00373F3B" w14:paraId="3E361EFE"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84FEFD3"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YGS</w:t>
            </w:r>
          </w:p>
        </w:tc>
        <w:tc>
          <w:tcPr>
            <w:tcW w:w="7757" w:type="dxa"/>
            <w:tcBorders>
              <w:top w:val="single" w:sz="3" w:space="0" w:color="C1D69A"/>
              <w:left w:val="single" w:sz="3" w:space="0" w:color="C1D69A"/>
              <w:bottom w:val="single" w:sz="3" w:space="0" w:color="C1D69A"/>
              <w:right w:val="single" w:sz="3" w:space="0" w:color="C1D69A"/>
            </w:tcBorders>
          </w:tcPr>
          <w:p w14:paraId="0DB0443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Yükseköğretime Geçiş</w:t>
            </w:r>
            <w:r w:rsidRPr="00373F3B">
              <w:rPr>
                <w:rFonts w:ascii="Times New Roman" w:hAnsi="Times New Roman"/>
                <w:i w:val="0"/>
                <w:color w:val="auto"/>
                <w:spacing w:val="-15"/>
                <w:sz w:val="22"/>
                <w:szCs w:val="22"/>
              </w:rPr>
              <w:t xml:space="preserve"> </w:t>
            </w:r>
            <w:r w:rsidRPr="00373F3B">
              <w:rPr>
                <w:rFonts w:ascii="Times New Roman" w:hAnsi="Times New Roman"/>
                <w:i w:val="0"/>
                <w:color w:val="auto"/>
                <w:sz w:val="22"/>
                <w:szCs w:val="22"/>
              </w:rPr>
              <w:t>Sınavı</w:t>
            </w:r>
          </w:p>
        </w:tc>
      </w:tr>
      <w:tr w:rsidR="00E5709E" w:rsidRPr="00373F3B" w14:paraId="377007C6"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3D4FB96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TEOG</w:t>
            </w:r>
          </w:p>
        </w:tc>
        <w:tc>
          <w:tcPr>
            <w:tcW w:w="7757" w:type="dxa"/>
            <w:tcBorders>
              <w:top w:val="single" w:sz="3" w:space="0" w:color="C1D69A"/>
              <w:left w:val="single" w:sz="3" w:space="0" w:color="C1D69A"/>
              <w:bottom w:val="single" w:sz="3" w:space="0" w:color="C1D69A"/>
              <w:right w:val="single" w:sz="3" w:space="0" w:color="C1D69A"/>
            </w:tcBorders>
          </w:tcPr>
          <w:p w14:paraId="3688C16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Temel Eğitimden Ortaöğretime</w:t>
            </w:r>
            <w:r w:rsidRPr="00373F3B">
              <w:rPr>
                <w:rFonts w:ascii="Times New Roman" w:hAnsi="Times New Roman"/>
                <w:i w:val="0"/>
                <w:color w:val="auto"/>
                <w:spacing w:val="-18"/>
                <w:sz w:val="22"/>
                <w:szCs w:val="22"/>
              </w:rPr>
              <w:t xml:space="preserve"> </w:t>
            </w:r>
            <w:r w:rsidRPr="00373F3B">
              <w:rPr>
                <w:rFonts w:ascii="Times New Roman" w:hAnsi="Times New Roman"/>
                <w:i w:val="0"/>
                <w:color w:val="auto"/>
                <w:sz w:val="22"/>
                <w:szCs w:val="22"/>
              </w:rPr>
              <w:t>Geçiş</w:t>
            </w:r>
          </w:p>
        </w:tc>
      </w:tr>
      <w:tr w:rsidR="00E5709E" w:rsidRPr="00373F3B" w14:paraId="5CC1BB33"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FE706B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HBÖ</w:t>
            </w:r>
          </w:p>
        </w:tc>
        <w:tc>
          <w:tcPr>
            <w:tcW w:w="7757" w:type="dxa"/>
            <w:tcBorders>
              <w:top w:val="single" w:sz="3" w:space="0" w:color="C1D69A"/>
              <w:left w:val="single" w:sz="3" w:space="0" w:color="C1D69A"/>
              <w:bottom w:val="single" w:sz="3" w:space="0" w:color="C1D69A"/>
              <w:right w:val="single" w:sz="3" w:space="0" w:color="C1D69A"/>
            </w:tcBorders>
          </w:tcPr>
          <w:p w14:paraId="3CF9F892"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Hayat Boyu</w:t>
            </w:r>
            <w:r w:rsidRPr="00373F3B">
              <w:rPr>
                <w:rFonts w:ascii="Times New Roman" w:hAnsi="Times New Roman"/>
                <w:i w:val="0"/>
                <w:color w:val="auto"/>
                <w:spacing w:val="-8"/>
                <w:sz w:val="22"/>
                <w:szCs w:val="22"/>
              </w:rPr>
              <w:t xml:space="preserve"> </w:t>
            </w:r>
            <w:r w:rsidRPr="00373F3B">
              <w:rPr>
                <w:rFonts w:ascii="Times New Roman" w:hAnsi="Times New Roman"/>
                <w:i w:val="0"/>
                <w:color w:val="auto"/>
                <w:sz w:val="22"/>
                <w:szCs w:val="22"/>
              </w:rPr>
              <w:t>Öğrenme</w:t>
            </w:r>
          </w:p>
        </w:tc>
      </w:tr>
      <w:tr w:rsidR="00E5709E" w:rsidRPr="00373F3B" w14:paraId="5BF621EB"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F377C48"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HBÖSB</w:t>
            </w:r>
          </w:p>
        </w:tc>
        <w:tc>
          <w:tcPr>
            <w:tcW w:w="7757" w:type="dxa"/>
            <w:tcBorders>
              <w:top w:val="single" w:sz="3" w:space="0" w:color="C1D69A"/>
              <w:left w:val="single" w:sz="3" w:space="0" w:color="C1D69A"/>
              <w:bottom w:val="single" w:sz="3" w:space="0" w:color="C1D69A"/>
              <w:right w:val="single" w:sz="3" w:space="0" w:color="C1D69A"/>
            </w:tcBorders>
          </w:tcPr>
          <w:p w14:paraId="5EA7871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Hayat Boyu Öğrenme Strateji</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Belgesi</w:t>
            </w:r>
          </w:p>
        </w:tc>
      </w:tr>
      <w:tr w:rsidR="00E5709E" w:rsidRPr="00373F3B" w14:paraId="235F3F69" w14:textId="77777777" w:rsidTr="00750681">
        <w:trPr>
          <w:trHeight w:hRule="exact" w:val="372"/>
        </w:trPr>
        <w:tc>
          <w:tcPr>
            <w:tcW w:w="2045" w:type="dxa"/>
            <w:tcBorders>
              <w:top w:val="single" w:sz="3" w:space="0" w:color="C1D69A"/>
              <w:left w:val="single" w:sz="3" w:space="0" w:color="C1D69A"/>
              <w:bottom w:val="single" w:sz="3" w:space="0" w:color="C1D69A"/>
              <w:right w:val="single" w:sz="3" w:space="0" w:color="C1D69A"/>
            </w:tcBorders>
          </w:tcPr>
          <w:p w14:paraId="0C8026C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İHL</w:t>
            </w:r>
          </w:p>
        </w:tc>
        <w:tc>
          <w:tcPr>
            <w:tcW w:w="7757" w:type="dxa"/>
            <w:tcBorders>
              <w:top w:val="single" w:sz="3" w:space="0" w:color="C1D69A"/>
              <w:left w:val="single" w:sz="3" w:space="0" w:color="C1D69A"/>
              <w:bottom w:val="single" w:sz="3" w:space="0" w:color="C1D69A"/>
              <w:right w:val="single" w:sz="3" w:space="0" w:color="C1D69A"/>
            </w:tcBorders>
          </w:tcPr>
          <w:p w14:paraId="2B5CD4D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İmam-Hatip</w:t>
            </w:r>
            <w:r w:rsidRPr="00373F3B">
              <w:rPr>
                <w:rFonts w:ascii="Times New Roman" w:hAnsi="Times New Roman"/>
                <w:i w:val="0"/>
                <w:color w:val="auto"/>
                <w:spacing w:val="-8"/>
                <w:sz w:val="22"/>
                <w:szCs w:val="22"/>
              </w:rPr>
              <w:t xml:space="preserve"> </w:t>
            </w:r>
            <w:r w:rsidRPr="00373F3B">
              <w:rPr>
                <w:rFonts w:ascii="Times New Roman" w:hAnsi="Times New Roman"/>
                <w:i w:val="0"/>
                <w:color w:val="auto"/>
                <w:sz w:val="22"/>
                <w:szCs w:val="22"/>
              </w:rPr>
              <w:t>Lisesi</w:t>
            </w:r>
          </w:p>
        </w:tc>
      </w:tr>
      <w:tr w:rsidR="00E5709E" w:rsidRPr="00373F3B" w14:paraId="1C127E50"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810752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BİLSEM</w:t>
            </w:r>
          </w:p>
        </w:tc>
        <w:tc>
          <w:tcPr>
            <w:tcW w:w="7757" w:type="dxa"/>
            <w:tcBorders>
              <w:top w:val="single" w:sz="3" w:space="0" w:color="C1D69A"/>
              <w:left w:val="single" w:sz="3" w:space="0" w:color="C1D69A"/>
              <w:bottom w:val="single" w:sz="3" w:space="0" w:color="C1D69A"/>
              <w:right w:val="single" w:sz="3" w:space="0" w:color="C1D69A"/>
            </w:tcBorders>
          </w:tcPr>
          <w:p w14:paraId="4A6B93D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Bilim ve Sanat</w:t>
            </w:r>
            <w:r w:rsidRPr="00373F3B">
              <w:rPr>
                <w:rFonts w:ascii="Times New Roman" w:hAnsi="Times New Roman"/>
                <w:i w:val="0"/>
                <w:color w:val="auto"/>
                <w:spacing w:val="-12"/>
                <w:sz w:val="22"/>
                <w:szCs w:val="22"/>
              </w:rPr>
              <w:t xml:space="preserve"> </w:t>
            </w:r>
            <w:r w:rsidRPr="00373F3B">
              <w:rPr>
                <w:rFonts w:ascii="Times New Roman" w:hAnsi="Times New Roman"/>
                <w:i w:val="0"/>
                <w:color w:val="auto"/>
                <w:sz w:val="22"/>
                <w:szCs w:val="22"/>
              </w:rPr>
              <w:t>Merkezi</w:t>
            </w:r>
          </w:p>
        </w:tc>
      </w:tr>
      <w:tr w:rsidR="00E5709E" w:rsidRPr="00373F3B" w14:paraId="085DB214"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C847E2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MTEK</w:t>
            </w:r>
          </w:p>
        </w:tc>
        <w:tc>
          <w:tcPr>
            <w:tcW w:w="7757" w:type="dxa"/>
            <w:tcBorders>
              <w:top w:val="single" w:sz="3" w:space="0" w:color="C1D69A"/>
              <w:left w:val="single" w:sz="3" w:space="0" w:color="C1D69A"/>
              <w:bottom w:val="single" w:sz="3" w:space="0" w:color="C1D69A"/>
              <w:right w:val="single" w:sz="3" w:space="0" w:color="C1D69A"/>
            </w:tcBorders>
          </w:tcPr>
          <w:p w14:paraId="51E9909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Mesleki ve Teknik Eğitim</w:t>
            </w:r>
            <w:r w:rsidRPr="00373F3B">
              <w:rPr>
                <w:rFonts w:ascii="Times New Roman" w:hAnsi="Times New Roman"/>
                <w:i w:val="0"/>
                <w:color w:val="auto"/>
                <w:spacing w:val="-16"/>
                <w:sz w:val="22"/>
                <w:szCs w:val="22"/>
              </w:rPr>
              <w:t xml:space="preserve"> </w:t>
            </w:r>
            <w:r w:rsidRPr="00373F3B">
              <w:rPr>
                <w:rFonts w:ascii="Times New Roman" w:hAnsi="Times New Roman"/>
                <w:i w:val="0"/>
                <w:color w:val="auto"/>
                <w:sz w:val="22"/>
                <w:szCs w:val="22"/>
              </w:rPr>
              <w:t>Kurumları</w:t>
            </w:r>
          </w:p>
        </w:tc>
      </w:tr>
      <w:tr w:rsidR="00E5709E" w:rsidRPr="00373F3B" w14:paraId="2F95B339"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D8550FB"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MTE</w:t>
            </w:r>
          </w:p>
        </w:tc>
        <w:tc>
          <w:tcPr>
            <w:tcW w:w="7757" w:type="dxa"/>
            <w:tcBorders>
              <w:top w:val="single" w:sz="3" w:space="0" w:color="C1D69A"/>
              <w:left w:val="single" w:sz="3" w:space="0" w:color="C1D69A"/>
              <w:bottom w:val="single" w:sz="3" w:space="0" w:color="C1D69A"/>
              <w:right w:val="single" w:sz="3" w:space="0" w:color="C1D69A"/>
            </w:tcBorders>
          </w:tcPr>
          <w:p w14:paraId="4E806B0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Mesleki ve Teknik</w:t>
            </w:r>
            <w:r w:rsidRPr="00373F3B">
              <w:rPr>
                <w:rFonts w:ascii="Times New Roman" w:hAnsi="Times New Roman"/>
                <w:i w:val="0"/>
                <w:color w:val="auto"/>
                <w:spacing w:val="-12"/>
                <w:sz w:val="22"/>
                <w:szCs w:val="22"/>
              </w:rPr>
              <w:t xml:space="preserve"> </w:t>
            </w:r>
            <w:r w:rsidRPr="00373F3B">
              <w:rPr>
                <w:rFonts w:ascii="Times New Roman" w:hAnsi="Times New Roman"/>
                <w:i w:val="0"/>
                <w:color w:val="auto"/>
                <w:sz w:val="22"/>
                <w:szCs w:val="22"/>
              </w:rPr>
              <w:t>Eğitim</w:t>
            </w:r>
          </w:p>
        </w:tc>
      </w:tr>
      <w:tr w:rsidR="00E5709E" w:rsidRPr="00373F3B" w14:paraId="325B5098"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D094B7B"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MTSK</w:t>
            </w:r>
          </w:p>
        </w:tc>
        <w:tc>
          <w:tcPr>
            <w:tcW w:w="7757" w:type="dxa"/>
            <w:tcBorders>
              <w:top w:val="single" w:sz="3" w:space="0" w:color="C1D69A"/>
              <w:left w:val="single" w:sz="3" w:space="0" w:color="C1D69A"/>
              <w:bottom w:val="single" w:sz="3" w:space="0" w:color="C1D69A"/>
              <w:right w:val="single" w:sz="3" w:space="0" w:color="C1D69A"/>
            </w:tcBorders>
          </w:tcPr>
          <w:p w14:paraId="08A162E3"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Motorlu Taşıt Sürücüleri</w:t>
            </w:r>
            <w:r w:rsidRPr="00373F3B">
              <w:rPr>
                <w:rFonts w:ascii="Times New Roman" w:hAnsi="Times New Roman"/>
                <w:i w:val="0"/>
                <w:color w:val="auto"/>
                <w:spacing w:val="-9"/>
                <w:sz w:val="22"/>
                <w:szCs w:val="22"/>
              </w:rPr>
              <w:t xml:space="preserve"> </w:t>
            </w:r>
            <w:r w:rsidRPr="00373F3B">
              <w:rPr>
                <w:rFonts w:ascii="Times New Roman" w:hAnsi="Times New Roman"/>
                <w:i w:val="0"/>
                <w:color w:val="auto"/>
                <w:sz w:val="22"/>
                <w:szCs w:val="22"/>
              </w:rPr>
              <w:t>Kursu</w:t>
            </w:r>
          </w:p>
        </w:tc>
      </w:tr>
      <w:tr w:rsidR="00E5709E" w:rsidRPr="00373F3B" w14:paraId="443F79BB"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742F9E8C"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MEŞ</w:t>
            </w:r>
          </w:p>
        </w:tc>
        <w:tc>
          <w:tcPr>
            <w:tcW w:w="7757" w:type="dxa"/>
            <w:tcBorders>
              <w:top w:val="single" w:sz="3" w:space="0" w:color="C1D69A"/>
              <w:left w:val="single" w:sz="3" w:space="0" w:color="C1D69A"/>
              <w:bottom w:val="single" w:sz="3" w:space="0" w:color="C1D69A"/>
              <w:right w:val="single" w:sz="3" w:space="0" w:color="C1D69A"/>
            </w:tcBorders>
          </w:tcPr>
          <w:p w14:paraId="61E25E1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Millî Eğitim</w:t>
            </w:r>
            <w:r w:rsidRPr="00373F3B">
              <w:rPr>
                <w:rFonts w:ascii="Times New Roman" w:hAnsi="Times New Roman"/>
                <w:i w:val="0"/>
                <w:color w:val="auto"/>
                <w:spacing w:val="-11"/>
                <w:sz w:val="22"/>
                <w:szCs w:val="22"/>
              </w:rPr>
              <w:t xml:space="preserve"> </w:t>
            </w:r>
            <w:r w:rsidRPr="00373F3B">
              <w:rPr>
                <w:rFonts w:ascii="Times New Roman" w:hAnsi="Times New Roman"/>
                <w:i w:val="0"/>
                <w:color w:val="auto"/>
                <w:sz w:val="22"/>
                <w:szCs w:val="22"/>
              </w:rPr>
              <w:t>Şurası</w:t>
            </w:r>
          </w:p>
        </w:tc>
      </w:tr>
      <w:tr w:rsidR="00E5709E" w:rsidRPr="00373F3B" w14:paraId="435DA634" w14:textId="77777777" w:rsidTr="00750681">
        <w:trPr>
          <w:trHeight w:hRule="exact" w:val="372"/>
        </w:trPr>
        <w:tc>
          <w:tcPr>
            <w:tcW w:w="2045" w:type="dxa"/>
            <w:tcBorders>
              <w:top w:val="single" w:sz="3" w:space="0" w:color="C1D69A"/>
              <w:left w:val="single" w:sz="3" w:space="0" w:color="C1D69A"/>
              <w:bottom w:val="single" w:sz="3" w:space="0" w:color="C1D69A"/>
              <w:right w:val="single" w:sz="3" w:space="0" w:color="C1D69A"/>
            </w:tcBorders>
          </w:tcPr>
          <w:p w14:paraId="522DE6AE"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KP</w:t>
            </w:r>
          </w:p>
        </w:tc>
        <w:tc>
          <w:tcPr>
            <w:tcW w:w="7757" w:type="dxa"/>
            <w:tcBorders>
              <w:top w:val="single" w:sz="3" w:space="0" w:color="C1D69A"/>
              <w:left w:val="single" w:sz="3" w:space="0" w:color="C1D69A"/>
              <w:bottom w:val="single" w:sz="3" w:space="0" w:color="C1D69A"/>
              <w:right w:val="single" w:sz="3" w:space="0" w:color="C1D69A"/>
            </w:tcBorders>
          </w:tcPr>
          <w:p w14:paraId="45F782B1"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Kalkınma</w:t>
            </w:r>
            <w:r w:rsidRPr="00373F3B">
              <w:rPr>
                <w:rFonts w:ascii="Times New Roman" w:hAnsi="Times New Roman"/>
                <w:i w:val="0"/>
                <w:color w:val="auto"/>
                <w:spacing w:val="-6"/>
                <w:sz w:val="22"/>
                <w:szCs w:val="22"/>
              </w:rPr>
              <w:t xml:space="preserve"> </w:t>
            </w:r>
            <w:r w:rsidRPr="00373F3B">
              <w:rPr>
                <w:rFonts w:ascii="Times New Roman" w:hAnsi="Times New Roman"/>
                <w:i w:val="0"/>
                <w:color w:val="auto"/>
                <w:sz w:val="22"/>
                <w:szCs w:val="22"/>
              </w:rPr>
              <w:t>Planı</w:t>
            </w:r>
          </w:p>
        </w:tc>
      </w:tr>
      <w:tr w:rsidR="00E5709E" w:rsidRPr="00373F3B" w14:paraId="1617CEF4"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7ABDF3E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OÇEM</w:t>
            </w:r>
          </w:p>
        </w:tc>
        <w:tc>
          <w:tcPr>
            <w:tcW w:w="7757" w:type="dxa"/>
            <w:tcBorders>
              <w:top w:val="single" w:sz="3" w:space="0" w:color="C1D69A"/>
              <w:left w:val="single" w:sz="3" w:space="0" w:color="C1D69A"/>
              <w:bottom w:val="single" w:sz="3" w:space="0" w:color="C1D69A"/>
              <w:right w:val="single" w:sz="3" w:space="0" w:color="C1D69A"/>
            </w:tcBorders>
          </w:tcPr>
          <w:p w14:paraId="6443BF8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Otistik Çocuklar Eğitim</w:t>
            </w:r>
            <w:r w:rsidRPr="00373F3B">
              <w:rPr>
                <w:rFonts w:ascii="Times New Roman" w:hAnsi="Times New Roman"/>
                <w:i w:val="0"/>
                <w:color w:val="auto"/>
                <w:spacing w:val="-20"/>
                <w:sz w:val="22"/>
                <w:szCs w:val="22"/>
              </w:rPr>
              <w:t xml:space="preserve"> </w:t>
            </w:r>
            <w:r w:rsidRPr="00373F3B">
              <w:rPr>
                <w:rFonts w:ascii="Times New Roman" w:hAnsi="Times New Roman"/>
                <w:i w:val="0"/>
                <w:color w:val="auto"/>
                <w:sz w:val="22"/>
                <w:szCs w:val="22"/>
              </w:rPr>
              <w:t>Merkezi</w:t>
            </w:r>
          </w:p>
        </w:tc>
      </w:tr>
      <w:tr w:rsidR="00E5709E" w:rsidRPr="00373F3B" w14:paraId="79F52EA0"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2A6B148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RAM</w:t>
            </w:r>
          </w:p>
        </w:tc>
        <w:tc>
          <w:tcPr>
            <w:tcW w:w="7757" w:type="dxa"/>
            <w:tcBorders>
              <w:top w:val="single" w:sz="3" w:space="0" w:color="C1D69A"/>
              <w:left w:val="single" w:sz="3" w:space="0" w:color="C1D69A"/>
              <w:bottom w:val="single" w:sz="3" w:space="0" w:color="C1D69A"/>
              <w:right w:val="single" w:sz="3" w:space="0" w:color="C1D69A"/>
            </w:tcBorders>
          </w:tcPr>
          <w:p w14:paraId="68FE2C44"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Rehberlik ve Araştırma</w:t>
            </w:r>
            <w:r w:rsidRPr="00373F3B">
              <w:rPr>
                <w:rFonts w:ascii="Times New Roman" w:hAnsi="Times New Roman"/>
                <w:i w:val="0"/>
                <w:color w:val="auto"/>
                <w:spacing w:val="-15"/>
                <w:sz w:val="22"/>
                <w:szCs w:val="22"/>
              </w:rPr>
              <w:t xml:space="preserve"> </w:t>
            </w:r>
            <w:r w:rsidRPr="00373F3B">
              <w:rPr>
                <w:rFonts w:ascii="Times New Roman" w:hAnsi="Times New Roman"/>
                <w:i w:val="0"/>
                <w:color w:val="auto"/>
                <w:sz w:val="22"/>
                <w:szCs w:val="22"/>
              </w:rPr>
              <w:t>Merkezi</w:t>
            </w:r>
          </w:p>
        </w:tc>
      </w:tr>
      <w:tr w:rsidR="00E5709E" w:rsidRPr="00373F3B" w14:paraId="722270AA"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E0AAEF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PEST</w:t>
            </w:r>
          </w:p>
        </w:tc>
        <w:tc>
          <w:tcPr>
            <w:tcW w:w="7757" w:type="dxa"/>
            <w:tcBorders>
              <w:top w:val="single" w:sz="3" w:space="0" w:color="C1D69A"/>
              <w:left w:val="single" w:sz="3" w:space="0" w:color="C1D69A"/>
              <w:bottom w:val="single" w:sz="3" w:space="0" w:color="C1D69A"/>
              <w:right w:val="single" w:sz="3" w:space="0" w:color="C1D69A"/>
            </w:tcBorders>
          </w:tcPr>
          <w:p w14:paraId="0AE79A98"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Politik, Ekonomik, Sosyolojik,</w:t>
            </w:r>
            <w:r w:rsidRPr="00373F3B">
              <w:rPr>
                <w:rFonts w:ascii="Times New Roman" w:hAnsi="Times New Roman"/>
                <w:i w:val="0"/>
                <w:color w:val="auto"/>
                <w:spacing w:val="-19"/>
                <w:sz w:val="22"/>
                <w:szCs w:val="22"/>
              </w:rPr>
              <w:t xml:space="preserve"> </w:t>
            </w:r>
            <w:r w:rsidRPr="00373F3B">
              <w:rPr>
                <w:rFonts w:ascii="Times New Roman" w:hAnsi="Times New Roman"/>
                <w:i w:val="0"/>
                <w:color w:val="auto"/>
                <w:sz w:val="22"/>
                <w:szCs w:val="22"/>
              </w:rPr>
              <w:t>Teknolojik</w:t>
            </w:r>
          </w:p>
        </w:tc>
      </w:tr>
      <w:tr w:rsidR="00E5709E" w:rsidRPr="00373F3B" w14:paraId="1349E5B2"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2E49137C"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GZFT</w:t>
            </w:r>
          </w:p>
        </w:tc>
        <w:tc>
          <w:tcPr>
            <w:tcW w:w="7757" w:type="dxa"/>
            <w:tcBorders>
              <w:top w:val="single" w:sz="3" w:space="0" w:color="C1D69A"/>
              <w:left w:val="single" w:sz="3" w:space="0" w:color="C1D69A"/>
              <w:bottom w:val="single" w:sz="3" w:space="0" w:color="C1D69A"/>
              <w:right w:val="single" w:sz="3" w:space="0" w:color="C1D69A"/>
            </w:tcBorders>
          </w:tcPr>
          <w:p w14:paraId="447D3AE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Güçlü, Zayıf, Fırsat,</w:t>
            </w:r>
            <w:r w:rsidRPr="00373F3B">
              <w:rPr>
                <w:rFonts w:ascii="Times New Roman" w:hAnsi="Times New Roman"/>
                <w:i w:val="0"/>
                <w:color w:val="auto"/>
                <w:spacing w:val="-11"/>
                <w:sz w:val="22"/>
                <w:szCs w:val="22"/>
              </w:rPr>
              <w:t xml:space="preserve"> </w:t>
            </w:r>
            <w:r w:rsidRPr="00373F3B">
              <w:rPr>
                <w:rFonts w:ascii="Times New Roman" w:hAnsi="Times New Roman"/>
                <w:i w:val="0"/>
                <w:color w:val="auto"/>
                <w:sz w:val="22"/>
                <w:szCs w:val="22"/>
              </w:rPr>
              <w:t>Tehdit</w:t>
            </w:r>
          </w:p>
        </w:tc>
      </w:tr>
      <w:tr w:rsidR="00E5709E" w:rsidRPr="00373F3B" w14:paraId="1BE6E530"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4FDAA7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SHÇEK</w:t>
            </w:r>
          </w:p>
        </w:tc>
        <w:tc>
          <w:tcPr>
            <w:tcW w:w="7757" w:type="dxa"/>
            <w:tcBorders>
              <w:top w:val="single" w:sz="3" w:space="0" w:color="C1D69A"/>
              <w:left w:val="single" w:sz="3" w:space="0" w:color="C1D69A"/>
              <w:bottom w:val="single" w:sz="3" w:space="0" w:color="C1D69A"/>
              <w:right w:val="single" w:sz="3" w:space="0" w:color="C1D69A"/>
            </w:tcBorders>
          </w:tcPr>
          <w:p w14:paraId="62817809"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Sosyal Hizmetler ve Çocuk Esirgeme</w:t>
            </w:r>
            <w:r w:rsidRPr="00373F3B">
              <w:rPr>
                <w:rFonts w:ascii="Times New Roman" w:hAnsi="Times New Roman"/>
                <w:i w:val="0"/>
                <w:color w:val="auto"/>
                <w:spacing w:val="-15"/>
                <w:sz w:val="22"/>
                <w:szCs w:val="22"/>
              </w:rPr>
              <w:t xml:space="preserve"> </w:t>
            </w:r>
            <w:r w:rsidRPr="00373F3B">
              <w:rPr>
                <w:rFonts w:ascii="Times New Roman" w:hAnsi="Times New Roman"/>
                <w:i w:val="0"/>
                <w:color w:val="auto"/>
                <w:sz w:val="22"/>
                <w:szCs w:val="22"/>
              </w:rPr>
              <w:t>Kurumu</w:t>
            </w:r>
          </w:p>
        </w:tc>
      </w:tr>
      <w:tr w:rsidR="00E5709E" w:rsidRPr="00373F3B" w14:paraId="642E19B5"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3F315D8" w14:textId="58AA96E5" w:rsidR="00E5709E" w:rsidRPr="00373F3B" w:rsidRDefault="00070670" w:rsidP="00570676">
            <w:pPr>
              <w:pStyle w:val="1111balk"/>
              <w:rPr>
                <w:rFonts w:ascii="Times New Roman" w:hAnsi="Times New Roman"/>
                <w:i w:val="0"/>
                <w:color w:val="auto"/>
                <w:sz w:val="22"/>
                <w:szCs w:val="22"/>
              </w:rPr>
            </w:pPr>
            <w:r w:rsidRPr="00373F3B">
              <w:rPr>
                <w:rFonts w:ascii="Times New Roman" w:hAnsi="Times New Roman"/>
                <w:lang w:eastAsia="tr-TR"/>
              </w:rPr>
              <w:lastRenderedPageBreak/>
              <w:drawing>
                <wp:anchor distT="0" distB="0" distL="114300" distR="114300" simplePos="0" relativeHeight="251661824" behindDoc="0" locked="0" layoutInCell="1" allowOverlap="1" wp14:anchorId="69A87FED" wp14:editId="2CAEAFF9">
                  <wp:simplePos x="0" y="0"/>
                  <wp:positionH relativeFrom="page">
                    <wp:posOffset>-974090</wp:posOffset>
                  </wp:positionH>
                  <wp:positionV relativeFrom="paragraph">
                    <wp:posOffset>-20973415</wp:posOffset>
                  </wp:positionV>
                  <wp:extent cx="7559040" cy="10697845"/>
                  <wp:effectExtent l="0" t="0" r="3810"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8ebc8b-dd1f-4200-97fd-bb78ad6268e3.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7845"/>
                          </a:xfrm>
                          <a:prstGeom prst="rect">
                            <a:avLst/>
                          </a:prstGeom>
                        </pic:spPr>
                      </pic:pic>
                    </a:graphicData>
                  </a:graphic>
                  <wp14:sizeRelH relativeFrom="margin">
                    <wp14:pctWidth>0</wp14:pctWidth>
                  </wp14:sizeRelH>
                  <wp14:sizeRelV relativeFrom="margin">
                    <wp14:pctHeight>0</wp14:pctHeight>
                  </wp14:sizeRelV>
                </wp:anchor>
              </w:drawing>
            </w:r>
            <w:r w:rsidR="00E5709E" w:rsidRPr="00373F3B">
              <w:rPr>
                <w:rFonts w:ascii="Times New Roman" w:hAnsi="Times New Roman"/>
                <w:i w:val="0"/>
                <w:color w:val="auto"/>
                <w:sz w:val="22"/>
                <w:szCs w:val="22"/>
              </w:rPr>
              <w:t>İSG</w:t>
            </w:r>
          </w:p>
        </w:tc>
        <w:tc>
          <w:tcPr>
            <w:tcW w:w="7757" w:type="dxa"/>
            <w:tcBorders>
              <w:top w:val="single" w:sz="3" w:space="0" w:color="C1D69A"/>
              <w:left w:val="single" w:sz="3" w:space="0" w:color="C1D69A"/>
              <w:bottom w:val="single" w:sz="3" w:space="0" w:color="C1D69A"/>
              <w:right w:val="single" w:sz="3" w:space="0" w:color="C1D69A"/>
            </w:tcBorders>
          </w:tcPr>
          <w:p w14:paraId="1F99A3D0"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İş Sağlığı ve</w:t>
            </w:r>
            <w:r w:rsidRPr="00373F3B">
              <w:rPr>
                <w:rFonts w:ascii="Times New Roman" w:hAnsi="Times New Roman"/>
                <w:i w:val="0"/>
                <w:color w:val="auto"/>
                <w:spacing w:val="-13"/>
                <w:sz w:val="22"/>
                <w:szCs w:val="22"/>
              </w:rPr>
              <w:t xml:space="preserve"> </w:t>
            </w:r>
            <w:r w:rsidRPr="00373F3B">
              <w:rPr>
                <w:rFonts w:ascii="Times New Roman" w:hAnsi="Times New Roman"/>
                <w:i w:val="0"/>
                <w:color w:val="auto"/>
                <w:sz w:val="22"/>
                <w:szCs w:val="22"/>
              </w:rPr>
              <w:t>Güvenliği</w:t>
            </w:r>
          </w:p>
        </w:tc>
      </w:tr>
      <w:tr w:rsidR="00E5709E" w:rsidRPr="00373F3B" w14:paraId="1024D3BC"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79D28F7"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TSK</w:t>
            </w:r>
          </w:p>
        </w:tc>
        <w:tc>
          <w:tcPr>
            <w:tcW w:w="7757" w:type="dxa"/>
            <w:tcBorders>
              <w:top w:val="single" w:sz="3" w:space="0" w:color="C1D69A"/>
              <w:left w:val="single" w:sz="3" w:space="0" w:color="C1D69A"/>
              <w:bottom w:val="single" w:sz="3" w:space="0" w:color="C1D69A"/>
              <w:right w:val="single" w:sz="3" w:space="0" w:color="C1D69A"/>
            </w:tcBorders>
          </w:tcPr>
          <w:p w14:paraId="4339815E"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Türk Silahlı</w:t>
            </w:r>
            <w:r w:rsidRPr="00373F3B">
              <w:rPr>
                <w:rFonts w:ascii="Times New Roman" w:hAnsi="Times New Roman"/>
                <w:i w:val="0"/>
                <w:color w:val="auto"/>
                <w:spacing w:val="-14"/>
                <w:sz w:val="22"/>
                <w:szCs w:val="22"/>
              </w:rPr>
              <w:t xml:space="preserve"> </w:t>
            </w:r>
            <w:r w:rsidRPr="00373F3B">
              <w:rPr>
                <w:rFonts w:ascii="Times New Roman" w:hAnsi="Times New Roman"/>
                <w:i w:val="0"/>
                <w:color w:val="auto"/>
                <w:sz w:val="22"/>
                <w:szCs w:val="22"/>
              </w:rPr>
              <w:t>Kuvvetleri</w:t>
            </w:r>
          </w:p>
        </w:tc>
      </w:tr>
      <w:tr w:rsidR="00E5709E" w:rsidRPr="00373F3B" w14:paraId="606616DD"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6FDB8BF1"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TÜİK</w:t>
            </w:r>
          </w:p>
        </w:tc>
        <w:tc>
          <w:tcPr>
            <w:tcW w:w="7757" w:type="dxa"/>
            <w:tcBorders>
              <w:top w:val="single" w:sz="3" w:space="0" w:color="C1D69A"/>
              <w:left w:val="single" w:sz="3" w:space="0" w:color="C1D69A"/>
              <w:bottom w:val="single" w:sz="3" w:space="0" w:color="C1D69A"/>
              <w:right w:val="single" w:sz="3" w:space="0" w:color="C1D69A"/>
            </w:tcBorders>
          </w:tcPr>
          <w:p w14:paraId="549482AD"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Türkiye İstatistik</w:t>
            </w:r>
            <w:r w:rsidRPr="00373F3B">
              <w:rPr>
                <w:rFonts w:ascii="Times New Roman" w:hAnsi="Times New Roman"/>
                <w:i w:val="0"/>
                <w:color w:val="auto"/>
                <w:spacing w:val="-16"/>
                <w:sz w:val="22"/>
                <w:szCs w:val="22"/>
              </w:rPr>
              <w:t xml:space="preserve"> </w:t>
            </w:r>
            <w:r w:rsidRPr="00373F3B">
              <w:rPr>
                <w:rFonts w:ascii="Times New Roman" w:hAnsi="Times New Roman"/>
                <w:i w:val="0"/>
                <w:color w:val="auto"/>
                <w:sz w:val="22"/>
                <w:szCs w:val="22"/>
              </w:rPr>
              <w:t>Kurumu</w:t>
            </w:r>
          </w:p>
        </w:tc>
      </w:tr>
      <w:tr w:rsidR="00E5709E" w:rsidRPr="00373F3B" w14:paraId="0A017B0F"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7880B54"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AFAD</w:t>
            </w:r>
          </w:p>
        </w:tc>
        <w:tc>
          <w:tcPr>
            <w:tcW w:w="7757" w:type="dxa"/>
            <w:tcBorders>
              <w:top w:val="single" w:sz="3" w:space="0" w:color="C1D69A"/>
              <w:left w:val="single" w:sz="3" w:space="0" w:color="C1D69A"/>
              <w:bottom w:val="single" w:sz="3" w:space="0" w:color="C1D69A"/>
              <w:right w:val="single" w:sz="3" w:space="0" w:color="C1D69A"/>
            </w:tcBorders>
          </w:tcPr>
          <w:p w14:paraId="492776B3"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Afet ve Acil Durum Yönetimi</w:t>
            </w:r>
            <w:r w:rsidRPr="00373F3B">
              <w:rPr>
                <w:rFonts w:ascii="Times New Roman" w:hAnsi="Times New Roman"/>
                <w:i w:val="0"/>
                <w:color w:val="auto"/>
                <w:spacing w:val="-17"/>
                <w:sz w:val="22"/>
                <w:szCs w:val="22"/>
              </w:rPr>
              <w:t xml:space="preserve"> </w:t>
            </w:r>
            <w:r w:rsidRPr="00373F3B">
              <w:rPr>
                <w:rFonts w:ascii="Times New Roman" w:hAnsi="Times New Roman"/>
                <w:i w:val="0"/>
                <w:color w:val="auto"/>
                <w:sz w:val="22"/>
                <w:szCs w:val="22"/>
              </w:rPr>
              <w:t>Başkanlığı</w:t>
            </w:r>
          </w:p>
        </w:tc>
      </w:tr>
      <w:tr w:rsidR="00E5709E" w:rsidRPr="00373F3B" w14:paraId="61C64727" w14:textId="77777777" w:rsidTr="007C7CAC">
        <w:trPr>
          <w:trHeight w:hRule="exact" w:val="544"/>
        </w:trPr>
        <w:tc>
          <w:tcPr>
            <w:tcW w:w="2045" w:type="dxa"/>
            <w:tcBorders>
              <w:top w:val="single" w:sz="3" w:space="0" w:color="C1D69A"/>
              <w:left w:val="single" w:sz="3" w:space="0" w:color="C1D69A"/>
              <w:bottom w:val="single" w:sz="3" w:space="0" w:color="C1D69A"/>
              <w:right w:val="single" w:sz="3" w:space="0" w:color="C1D69A"/>
            </w:tcBorders>
          </w:tcPr>
          <w:p w14:paraId="75DAB39B"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UNESCO</w:t>
            </w:r>
          </w:p>
        </w:tc>
        <w:tc>
          <w:tcPr>
            <w:tcW w:w="7757" w:type="dxa"/>
            <w:tcBorders>
              <w:top w:val="single" w:sz="3" w:space="0" w:color="C1D69A"/>
              <w:left w:val="single" w:sz="3" w:space="0" w:color="C1D69A"/>
              <w:bottom w:val="single" w:sz="3" w:space="0" w:color="C1D69A"/>
              <w:right w:val="single" w:sz="3" w:space="0" w:color="C1D69A"/>
            </w:tcBorders>
          </w:tcPr>
          <w:p w14:paraId="6229343F"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United Nations Educational, Scientific and Cultural Organization</w:t>
            </w:r>
            <w:r w:rsidRPr="00373F3B">
              <w:rPr>
                <w:rFonts w:ascii="Times New Roman" w:hAnsi="Times New Roman"/>
                <w:i w:val="0"/>
                <w:color w:val="auto"/>
                <w:spacing w:val="-35"/>
                <w:sz w:val="22"/>
                <w:szCs w:val="22"/>
              </w:rPr>
              <w:t xml:space="preserve"> </w:t>
            </w:r>
            <w:r w:rsidRPr="00373F3B">
              <w:rPr>
                <w:rFonts w:ascii="Times New Roman" w:hAnsi="Times New Roman"/>
                <w:i w:val="0"/>
                <w:color w:val="auto"/>
                <w:sz w:val="22"/>
                <w:szCs w:val="22"/>
              </w:rPr>
              <w:t>(Birleşmiş Milletler Eğitim, Bilim ve Kültür</w:t>
            </w:r>
            <w:r w:rsidRPr="00373F3B">
              <w:rPr>
                <w:rFonts w:ascii="Times New Roman" w:hAnsi="Times New Roman"/>
                <w:i w:val="0"/>
                <w:color w:val="auto"/>
                <w:spacing w:val="-20"/>
                <w:sz w:val="22"/>
                <w:szCs w:val="22"/>
              </w:rPr>
              <w:t xml:space="preserve"> </w:t>
            </w:r>
            <w:r w:rsidRPr="00373F3B">
              <w:rPr>
                <w:rFonts w:ascii="Times New Roman" w:hAnsi="Times New Roman"/>
                <w:i w:val="0"/>
                <w:color w:val="auto"/>
                <w:sz w:val="22"/>
                <w:szCs w:val="22"/>
              </w:rPr>
              <w:t>Örgütü</w:t>
            </w:r>
          </w:p>
        </w:tc>
      </w:tr>
      <w:tr w:rsidR="00E5709E" w:rsidRPr="00373F3B" w14:paraId="02099757"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0EA47D16"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IMF</w:t>
            </w:r>
          </w:p>
        </w:tc>
        <w:tc>
          <w:tcPr>
            <w:tcW w:w="7757" w:type="dxa"/>
            <w:tcBorders>
              <w:top w:val="single" w:sz="3" w:space="0" w:color="C1D69A"/>
              <w:left w:val="single" w:sz="3" w:space="0" w:color="C1D69A"/>
              <w:bottom w:val="single" w:sz="3" w:space="0" w:color="C1D69A"/>
              <w:right w:val="single" w:sz="3" w:space="0" w:color="C1D69A"/>
            </w:tcBorders>
          </w:tcPr>
          <w:p w14:paraId="575F6745"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International Monetary Fund (Uluslararası Para</w:t>
            </w:r>
            <w:r w:rsidRPr="00373F3B">
              <w:rPr>
                <w:rFonts w:ascii="Times New Roman" w:hAnsi="Times New Roman"/>
                <w:i w:val="0"/>
                <w:color w:val="auto"/>
                <w:spacing w:val="-21"/>
                <w:sz w:val="22"/>
                <w:szCs w:val="22"/>
              </w:rPr>
              <w:t xml:space="preserve"> </w:t>
            </w:r>
            <w:r w:rsidRPr="00373F3B">
              <w:rPr>
                <w:rFonts w:ascii="Times New Roman" w:hAnsi="Times New Roman"/>
                <w:i w:val="0"/>
                <w:color w:val="auto"/>
                <w:sz w:val="22"/>
                <w:szCs w:val="22"/>
              </w:rPr>
              <w:t>Fonu)</w:t>
            </w:r>
          </w:p>
        </w:tc>
      </w:tr>
      <w:tr w:rsidR="00E5709E" w:rsidRPr="00373F3B" w14:paraId="793381C3"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4FF8CD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ABİS</w:t>
            </w:r>
          </w:p>
        </w:tc>
        <w:tc>
          <w:tcPr>
            <w:tcW w:w="7757" w:type="dxa"/>
            <w:tcBorders>
              <w:top w:val="single" w:sz="3" w:space="0" w:color="C1D69A"/>
              <w:left w:val="single" w:sz="3" w:space="0" w:color="C1D69A"/>
              <w:bottom w:val="single" w:sz="3" w:space="0" w:color="C1D69A"/>
              <w:right w:val="single" w:sz="3" w:space="0" w:color="C1D69A"/>
            </w:tcBorders>
          </w:tcPr>
          <w:p w14:paraId="1ACB02B4"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Avrupa Birliği İletişim</w:t>
            </w:r>
            <w:r w:rsidRPr="00373F3B">
              <w:rPr>
                <w:rFonts w:ascii="Times New Roman" w:hAnsi="Times New Roman"/>
                <w:i w:val="0"/>
                <w:color w:val="auto"/>
                <w:spacing w:val="-20"/>
                <w:sz w:val="22"/>
                <w:szCs w:val="22"/>
              </w:rPr>
              <w:t xml:space="preserve"> </w:t>
            </w:r>
            <w:r w:rsidRPr="00373F3B">
              <w:rPr>
                <w:rFonts w:ascii="Times New Roman" w:hAnsi="Times New Roman"/>
                <w:i w:val="0"/>
                <w:color w:val="auto"/>
                <w:sz w:val="22"/>
                <w:szCs w:val="22"/>
              </w:rPr>
              <w:t>Stratejisi</w:t>
            </w:r>
          </w:p>
        </w:tc>
      </w:tr>
      <w:tr w:rsidR="00E5709E" w:rsidRPr="00373F3B" w14:paraId="2D8D069A"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80615E4"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MYK</w:t>
            </w:r>
          </w:p>
        </w:tc>
        <w:tc>
          <w:tcPr>
            <w:tcW w:w="7757" w:type="dxa"/>
            <w:tcBorders>
              <w:top w:val="single" w:sz="3" w:space="0" w:color="C1D69A"/>
              <w:left w:val="single" w:sz="3" w:space="0" w:color="C1D69A"/>
              <w:bottom w:val="single" w:sz="3" w:space="0" w:color="C1D69A"/>
              <w:right w:val="single" w:sz="3" w:space="0" w:color="C1D69A"/>
            </w:tcBorders>
          </w:tcPr>
          <w:p w14:paraId="2C82B601"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Mesleki Yeterlilik</w:t>
            </w:r>
            <w:r w:rsidRPr="00373F3B">
              <w:rPr>
                <w:rFonts w:ascii="Times New Roman" w:hAnsi="Times New Roman"/>
                <w:i w:val="0"/>
                <w:color w:val="auto"/>
                <w:spacing w:val="-13"/>
                <w:sz w:val="22"/>
                <w:szCs w:val="22"/>
              </w:rPr>
              <w:t xml:space="preserve"> </w:t>
            </w:r>
            <w:r w:rsidRPr="00373F3B">
              <w:rPr>
                <w:rFonts w:ascii="Times New Roman" w:hAnsi="Times New Roman"/>
                <w:i w:val="0"/>
                <w:color w:val="auto"/>
                <w:sz w:val="22"/>
                <w:szCs w:val="22"/>
              </w:rPr>
              <w:t>Kurumu</w:t>
            </w:r>
          </w:p>
        </w:tc>
      </w:tr>
      <w:tr w:rsidR="00E5709E" w:rsidRPr="00373F3B" w14:paraId="3F7CC2BF"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16430B4E"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BİMER</w:t>
            </w:r>
          </w:p>
        </w:tc>
        <w:tc>
          <w:tcPr>
            <w:tcW w:w="7757" w:type="dxa"/>
            <w:tcBorders>
              <w:top w:val="single" w:sz="3" w:space="0" w:color="C1D69A"/>
              <w:left w:val="single" w:sz="3" w:space="0" w:color="C1D69A"/>
              <w:bottom w:val="single" w:sz="3" w:space="0" w:color="C1D69A"/>
              <w:right w:val="single" w:sz="3" w:space="0" w:color="C1D69A"/>
            </w:tcBorders>
          </w:tcPr>
          <w:p w14:paraId="25155C25"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Başbakanlık İletişim</w:t>
            </w:r>
            <w:r w:rsidRPr="00373F3B">
              <w:rPr>
                <w:rFonts w:ascii="Times New Roman" w:hAnsi="Times New Roman"/>
                <w:i w:val="0"/>
                <w:color w:val="auto"/>
                <w:spacing w:val="-17"/>
                <w:sz w:val="22"/>
                <w:szCs w:val="22"/>
              </w:rPr>
              <w:t xml:space="preserve"> </w:t>
            </w:r>
            <w:r w:rsidRPr="00373F3B">
              <w:rPr>
                <w:rFonts w:ascii="Times New Roman" w:hAnsi="Times New Roman"/>
                <w:i w:val="0"/>
                <w:color w:val="auto"/>
                <w:sz w:val="22"/>
                <w:szCs w:val="22"/>
              </w:rPr>
              <w:t>Merkezi</w:t>
            </w:r>
          </w:p>
        </w:tc>
      </w:tr>
      <w:tr w:rsidR="00E5709E" w:rsidRPr="00373F3B" w14:paraId="75A0CAAB"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3047E1EB"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YURTKUR</w:t>
            </w:r>
          </w:p>
        </w:tc>
        <w:tc>
          <w:tcPr>
            <w:tcW w:w="7757" w:type="dxa"/>
            <w:tcBorders>
              <w:top w:val="single" w:sz="3" w:space="0" w:color="C1D69A"/>
              <w:left w:val="single" w:sz="3" w:space="0" w:color="C1D69A"/>
              <w:bottom w:val="single" w:sz="3" w:space="0" w:color="C1D69A"/>
              <w:right w:val="single" w:sz="3" w:space="0" w:color="C1D69A"/>
            </w:tcBorders>
          </w:tcPr>
          <w:p w14:paraId="50B2C79E"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Yükseköğrenim Kredi ve Yurtlar</w:t>
            </w:r>
            <w:r w:rsidRPr="00373F3B">
              <w:rPr>
                <w:rFonts w:ascii="Times New Roman" w:hAnsi="Times New Roman"/>
                <w:i w:val="0"/>
                <w:color w:val="auto"/>
                <w:spacing w:val="-16"/>
                <w:sz w:val="22"/>
                <w:szCs w:val="22"/>
              </w:rPr>
              <w:t xml:space="preserve"> </w:t>
            </w:r>
            <w:r w:rsidRPr="00373F3B">
              <w:rPr>
                <w:rFonts w:ascii="Times New Roman" w:hAnsi="Times New Roman"/>
                <w:i w:val="0"/>
                <w:color w:val="auto"/>
                <w:sz w:val="22"/>
                <w:szCs w:val="22"/>
              </w:rPr>
              <w:t>Kurumu</w:t>
            </w:r>
          </w:p>
        </w:tc>
      </w:tr>
      <w:tr w:rsidR="00E5709E" w:rsidRPr="00373F3B" w14:paraId="1DBF3A2F"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348BECE5"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SGK</w:t>
            </w:r>
          </w:p>
        </w:tc>
        <w:tc>
          <w:tcPr>
            <w:tcW w:w="7757" w:type="dxa"/>
            <w:tcBorders>
              <w:top w:val="single" w:sz="3" w:space="0" w:color="C1D69A"/>
              <w:left w:val="single" w:sz="3" w:space="0" w:color="C1D69A"/>
              <w:bottom w:val="single" w:sz="3" w:space="0" w:color="C1D69A"/>
              <w:right w:val="single" w:sz="3" w:space="0" w:color="C1D69A"/>
            </w:tcBorders>
          </w:tcPr>
          <w:p w14:paraId="770BE0E2"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Sosyal Güvenlik</w:t>
            </w:r>
            <w:r w:rsidRPr="00373F3B">
              <w:rPr>
                <w:rFonts w:ascii="Times New Roman" w:hAnsi="Times New Roman"/>
                <w:i w:val="0"/>
                <w:color w:val="auto"/>
                <w:spacing w:val="-8"/>
                <w:sz w:val="22"/>
                <w:szCs w:val="22"/>
              </w:rPr>
              <w:t xml:space="preserve"> </w:t>
            </w:r>
            <w:r w:rsidRPr="00373F3B">
              <w:rPr>
                <w:rFonts w:ascii="Times New Roman" w:hAnsi="Times New Roman"/>
                <w:i w:val="0"/>
                <w:color w:val="auto"/>
                <w:sz w:val="22"/>
                <w:szCs w:val="22"/>
              </w:rPr>
              <w:t>Kurumu</w:t>
            </w:r>
          </w:p>
        </w:tc>
      </w:tr>
      <w:tr w:rsidR="00E5709E" w:rsidRPr="00373F3B" w14:paraId="207B27F9"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4C27EF1F"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PTT</w:t>
            </w:r>
          </w:p>
        </w:tc>
        <w:tc>
          <w:tcPr>
            <w:tcW w:w="7757" w:type="dxa"/>
            <w:tcBorders>
              <w:top w:val="single" w:sz="3" w:space="0" w:color="C1D69A"/>
              <w:left w:val="single" w:sz="3" w:space="0" w:color="C1D69A"/>
              <w:bottom w:val="single" w:sz="3" w:space="0" w:color="C1D69A"/>
              <w:right w:val="single" w:sz="3" w:space="0" w:color="C1D69A"/>
            </w:tcBorders>
          </w:tcPr>
          <w:p w14:paraId="330D4E21"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Posta ve Telgraf Teşkilatı Genel</w:t>
            </w:r>
            <w:r w:rsidRPr="00373F3B">
              <w:rPr>
                <w:rFonts w:ascii="Times New Roman" w:hAnsi="Times New Roman"/>
                <w:i w:val="0"/>
                <w:color w:val="auto"/>
                <w:spacing w:val="-22"/>
                <w:sz w:val="22"/>
                <w:szCs w:val="22"/>
              </w:rPr>
              <w:t xml:space="preserve"> </w:t>
            </w:r>
            <w:r w:rsidRPr="00373F3B">
              <w:rPr>
                <w:rFonts w:ascii="Times New Roman" w:hAnsi="Times New Roman"/>
                <w:i w:val="0"/>
                <w:color w:val="auto"/>
                <w:sz w:val="22"/>
                <w:szCs w:val="22"/>
              </w:rPr>
              <w:t>Müdürlüğü</w:t>
            </w:r>
          </w:p>
        </w:tc>
      </w:tr>
      <w:tr w:rsidR="00E5709E" w:rsidRPr="00373F3B" w14:paraId="0B30355F"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2FB94916"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STK</w:t>
            </w:r>
          </w:p>
        </w:tc>
        <w:tc>
          <w:tcPr>
            <w:tcW w:w="7757" w:type="dxa"/>
            <w:tcBorders>
              <w:top w:val="single" w:sz="3" w:space="0" w:color="C1D69A"/>
              <w:left w:val="single" w:sz="3" w:space="0" w:color="C1D69A"/>
              <w:bottom w:val="single" w:sz="3" w:space="0" w:color="C1D69A"/>
              <w:right w:val="single" w:sz="3" w:space="0" w:color="C1D69A"/>
            </w:tcBorders>
          </w:tcPr>
          <w:p w14:paraId="72358B5C"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Sivil Toplum</w:t>
            </w:r>
            <w:r w:rsidRPr="00373F3B">
              <w:rPr>
                <w:rFonts w:ascii="Times New Roman" w:hAnsi="Times New Roman"/>
                <w:i w:val="0"/>
                <w:color w:val="auto"/>
                <w:spacing w:val="-13"/>
                <w:sz w:val="22"/>
                <w:szCs w:val="22"/>
              </w:rPr>
              <w:t xml:space="preserve"> </w:t>
            </w:r>
            <w:r w:rsidRPr="00373F3B">
              <w:rPr>
                <w:rFonts w:ascii="Times New Roman" w:hAnsi="Times New Roman"/>
                <w:i w:val="0"/>
                <w:color w:val="auto"/>
                <w:sz w:val="22"/>
                <w:szCs w:val="22"/>
              </w:rPr>
              <w:t>Kuruluşları</w:t>
            </w:r>
          </w:p>
        </w:tc>
      </w:tr>
      <w:tr w:rsidR="00E5709E" w:rsidRPr="00373F3B" w14:paraId="531F229D"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537C350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YİKOB</w:t>
            </w:r>
          </w:p>
        </w:tc>
        <w:tc>
          <w:tcPr>
            <w:tcW w:w="7757" w:type="dxa"/>
            <w:tcBorders>
              <w:top w:val="single" w:sz="3" w:space="0" w:color="C1D69A"/>
              <w:left w:val="single" w:sz="3" w:space="0" w:color="C1D69A"/>
              <w:bottom w:val="single" w:sz="3" w:space="0" w:color="C1D69A"/>
              <w:right w:val="single" w:sz="3" w:space="0" w:color="C1D69A"/>
            </w:tcBorders>
          </w:tcPr>
          <w:p w14:paraId="5F0B6499"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Yatırım İzleme ve Koordinasyon</w:t>
            </w:r>
            <w:r w:rsidRPr="00373F3B">
              <w:rPr>
                <w:rFonts w:ascii="Times New Roman" w:hAnsi="Times New Roman"/>
                <w:i w:val="0"/>
                <w:color w:val="auto"/>
                <w:spacing w:val="-21"/>
                <w:sz w:val="22"/>
                <w:szCs w:val="22"/>
              </w:rPr>
              <w:t xml:space="preserve"> </w:t>
            </w:r>
            <w:r w:rsidRPr="00373F3B">
              <w:rPr>
                <w:rFonts w:ascii="Times New Roman" w:hAnsi="Times New Roman"/>
                <w:i w:val="0"/>
                <w:color w:val="auto"/>
                <w:sz w:val="22"/>
                <w:szCs w:val="22"/>
              </w:rPr>
              <w:t>Başkanlığı</w:t>
            </w:r>
          </w:p>
        </w:tc>
      </w:tr>
      <w:tr w:rsidR="00E5709E" w:rsidRPr="00373F3B" w14:paraId="29D73840" w14:textId="77777777" w:rsidTr="00750681">
        <w:trPr>
          <w:trHeight w:hRule="exact" w:val="370"/>
        </w:trPr>
        <w:tc>
          <w:tcPr>
            <w:tcW w:w="2045" w:type="dxa"/>
            <w:tcBorders>
              <w:top w:val="single" w:sz="3" w:space="0" w:color="C1D69A"/>
              <w:left w:val="single" w:sz="3" w:space="0" w:color="C1D69A"/>
              <w:bottom w:val="single" w:sz="3" w:space="0" w:color="C1D69A"/>
              <w:right w:val="single" w:sz="3" w:space="0" w:color="C1D69A"/>
            </w:tcBorders>
          </w:tcPr>
          <w:p w14:paraId="6C7FC37D"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DYK</w:t>
            </w:r>
          </w:p>
        </w:tc>
        <w:tc>
          <w:tcPr>
            <w:tcW w:w="7757" w:type="dxa"/>
            <w:tcBorders>
              <w:top w:val="single" w:sz="3" w:space="0" w:color="C1D69A"/>
              <w:left w:val="single" w:sz="3" w:space="0" w:color="C1D69A"/>
              <w:bottom w:val="single" w:sz="3" w:space="0" w:color="C1D69A"/>
              <w:right w:val="single" w:sz="3" w:space="0" w:color="C1D69A"/>
            </w:tcBorders>
          </w:tcPr>
          <w:p w14:paraId="7C7B862C"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Destekleme ve Yetitştirme Kursu</w:t>
            </w:r>
          </w:p>
        </w:tc>
      </w:tr>
    </w:tbl>
    <w:p w14:paraId="4095C93D" w14:textId="77777777" w:rsidR="00E5709E" w:rsidRPr="00373F3B" w:rsidRDefault="00E5709E" w:rsidP="00570676">
      <w:pPr>
        <w:pStyle w:val="1111balk"/>
        <w:rPr>
          <w:rFonts w:ascii="Times New Roman" w:eastAsia="Times New Roman" w:hAnsi="Times New Roman"/>
          <w:i w:val="0"/>
          <w:color w:val="auto"/>
          <w:sz w:val="22"/>
          <w:szCs w:val="22"/>
        </w:rPr>
      </w:pPr>
    </w:p>
    <w:p w14:paraId="4D5608C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ab/>
      </w:r>
    </w:p>
    <w:p w14:paraId="76C1C174" w14:textId="2C949EB9" w:rsidR="00E5709E" w:rsidRPr="00373F3B" w:rsidRDefault="00E5709E" w:rsidP="00100C10">
      <w:pPr>
        <w:pStyle w:val="Balk2"/>
        <w:numPr>
          <w:ilvl w:val="1"/>
          <w:numId w:val="19"/>
        </w:numPr>
      </w:pPr>
      <w:bookmarkStart w:id="11" w:name="_Toc534302190"/>
      <w:bookmarkStart w:id="12" w:name="_Toc566376"/>
      <w:r w:rsidRPr="00373F3B">
        <w:t>İlçe Milli Eğitim Müdürlüğü Hizmet Birimleri Kısaltmaları</w:t>
      </w:r>
      <w:bookmarkEnd w:id="11"/>
      <w:bookmarkEnd w:id="12"/>
    </w:p>
    <w:p w14:paraId="02276A38" w14:textId="77777777" w:rsidR="00E5709E" w:rsidRPr="00373F3B" w:rsidRDefault="00E5709E" w:rsidP="00570676">
      <w:pPr>
        <w:pStyle w:val="11balk"/>
        <w:rPr>
          <w:rFonts w:ascii="Times New Roman" w:hAnsi="Times New Roman"/>
        </w:rPr>
      </w:pPr>
    </w:p>
    <w:p w14:paraId="3D228930" w14:textId="739F1C5E"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BİETHB</w:t>
      </w:r>
      <w:r w:rsidRPr="00373F3B">
        <w:rPr>
          <w:rFonts w:ascii="Times New Roman" w:hAnsi="Times New Roman"/>
          <w:i w:val="0"/>
          <w:color w:val="auto"/>
          <w:sz w:val="22"/>
          <w:szCs w:val="22"/>
        </w:rPr>
        <w:tab/>
        <w:t>: Bilgi İşlem ve Eğitim Teknolojileri Hizmetleri Birimi</w:t>
      </w:r>
    </w:p>
    <w:p w14:paraId="70F5BBAC" w14:textId="3A104679"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D</w:t>
      </w:r>
      <w:r w:rsidR="00B93855" w:rsidRPr="00373F3B">
        <w:rPr>
          <w:rFonts w:ascii="Times New Roman" w:hAnsi="Times New Roman"/>
          <w:i w:val="0"/>
          <w:color w:val="auto"/>
          <w:sz w:val="22"/>
          <w:szCs w:val="22"/>
        </w:rPr>
        <w:t>OÖHB</w:t>
      </w:r>
      <w:r w:rsidRPr="00373F3B">
        <w:rPr>
          <w:rFonts w:ascii="Times New Roman" w:hAnsi="Times New Roman"/>
          <w:i w:val="0"/>
          <w:color w:val="auto"/>
          <w:sz w:val="22"/>
          <w:szCs w:val="22"/>
        </w:rPr>
        <w:tab/>
        <w:t>: Din Öğretimi Hizmetleri Birimi</w:t>
      </w:r>
    </w:p>
    <w:p w14:paraId="1E2DA009" w14:textId="43F8D513"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HB</w:t>
      </w:r>
      <w:r w:rsidR="00B93855" w:rsidRPr="00373F3B">
        <w:rPr>
          <w:rFonts w:ascii="Times New Roman" w:hAnsi="Times New Roman"/>
          <w:i w:val="0"/>
          <w:color w:val="auto"/>
          <w:sz w:val="22"/>
          <w:szCs w:val="22"/>
        </w:rPr>
        <w:t>OÖHB</w:t>
      </w:r>
      <w:r w:rsidRPr="00373F3B">
        <w:rPr>
          <w:rFonts w:ascii="Times New Roman" w:hAnsi="Times New Roman"/>
          <w:i w:val="0"/>
          <w:color w:val="auto"/>
          <w:sz w:val="22"/>
          <w:szCs w:val="22"/>
        </w:rPr>
        <w:tab/>
        <w:t>: Hayat Boyu Öğrenme Birimi</w:t>
      </w:r>
    </w:p>
    <w:p w14:paraId="576137FC"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TEHB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Temel Eğitim Hizmetleri Birimi</w:t>
      </w:r>
    </w:p>
    <w:p w14:paraId="47AD99A9"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SGHB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Strateji Geliştirme Hizmetleri Birimi</w:t>
      </w:r>
    </w:p>
    <w:p w14:paraId="69ECBD70"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OHB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Ortaöğretim Hizmetleri Birimi</w:t>
      </w:r>
    </w:p>
    <w:p w14:paraId="3A2C51BF" w14:textId="1D6C6168"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MTEHB</w:t>
      </w:r>
      <w:r w:rsidRPr="00373F3B">
        <w:rPr>
          <w:rFonts w:ascii="Times New Roman" w:hAnsi="Times New Roman"/>
          <w:i w:val="0"/>
          <w:color w:val="auto"/>
          <w:sz w:val="22"/>
          <w:szCs w:val="22"/>
        </w:rPr>
        <w:tab/>
        <w:t>: Mesleki ve Teknik Hizmetleri Birimi</w:t>
      </w:r>
    </w:p>
    <w:p w14:paraId="5148E0FB"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HHB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Hukuk Hizmetleri Birimi</w:t>
      </w:r>
    </w:p>
    <w:p w14:paraId="73EBD9CB" w14:textId="61E19744"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ÖERHB</w:t>
      </w:r>
      <w:r w:rsidRPr="00373F3B">
        <w:rPr>
          <w:rFonts w:ascii="Times New Roman" w:hAnsi="Times New Roman"/>
          <w:i w:val="0"/>
          <w:color w:val="auto"/>
          <w:sz w:val="22"/>
          <w:szCs w:val="22"/>
        </w:rPr>
        <w:tab/>
        <w:t>: Özel Eğitim ve Rehberlik Hizmetleri Birimi</w:t>
      </w:r>
    </w:p>
    <w:p w14:paraId="3A0F2E11"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DHB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Destek Hizmetleri Birimi</w:t>
      </w:r>
    </w:p>
    <w:p w14:paraId="73671C9D"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İEHB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İnşaat ve Emlak Hizmetleri Birimi</w:t>
      </w:r>
    </w:p>
    <w:p w14:paraId="55C19617"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İKHB</w:t>
      </w:r>
      <w:r w:rsidRPr="00373F3B">
        <w:rPr>
          <w:rFonts w:ascii="Times New Roman" w:hAnsi="Times New Roman"/>
          <w:i w:val="0"/>
          <w:color w:val="auto"/>
          <w:sz w:val="22"/>
          <w:szCs w:val="22"/>
        </w:rPr>
        <w:tab/>
      </w:r>
      <w:r w:rsidRPr="00373F3B">
        <w:rPr>
          <w:rFonts w:ascii="Times New Roman" w:hAnsi="Times New Roman"/>
          <w:i w:val="0"/>
          <w:color w:val="auto"/>
          <w:sz w:val="22"/>
          <w:szCs w:val="22"/>
        </w:rPr>
        <w:tab/>
        <w:t>: İnsan Kaynakları Hizmetleri Birimi</w:t>
      </w:r>
    </w:p>
    <w:p w14:paraId="7EA7CF23" w14:textId="2674E64B"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ÖÖKHB</w:t>
      </w:r>
      <w:r w:rsidRPr="00373F3B">
        <w:rPr>
          <w:rFonts w:ascii="Times New Roman" w:hAnsi="Times New Roman"/>
          <w:i w:val="0"/>
          <w:color w:val="auto"/>
          <w:sz w:val="22"/>
          <w:szCs w:val="22"/>
        </w:rPr>
        <w:tab/>
        <w:t>: Özel Öğretim Kurumları Hizmetleri Birimi</w:t>
      </w:r>
    </w:p>
    <w:p w14:paraId="06C2694E" w14:textId="6DB395DF"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ÖDSHB</w:t>
      </w:r>
      <w:r w:rsidRPr="00373F3B">
        <w:rPr>
          <w:rFonts w:ascii="Times New Roman" w:hAnsi="Times New Roman"/>
          <w:i w:val="0"/>
          <w:color w:val="auto"/>
          <w:sz w:val="22"/>
          <w:szCs w:val="22"/>
        </w:rPr>
        <w:tab/>
        <w:t>: Ölçme, Değerlendirme ve Sınav Hizmetleri Birimi</w:t>
      </w:r>
    </w:p>
    <w:p w14:paraId="6B4E84EA" w14:textId="77777777" w:rsidR="00E5709E" w:rsidRPr="00373F3B" w:rsidRDefault="00E5709E" w:rsidP="00570676">
      <w:pPr>
        <w:pStyle w:val="11balk"/>
        <w:rPr>
          <w:rFonts w:ascii="Times New Roman" w:hAnsi="Times New Roman"/>
        </w:rPr>
      </w:pPr>
    </w:p>
    <w:p w14:paraId="21881D1F" w14:textId="31C106E4" w:rsidR="00E5709E" w:rsidRPr="00373F3B" w:rsidRDefault="0076467A" w:rsidP="00100C10">
      <w:pPr>
        <w:pStyle w:val="Balk1"/>
        <w:numPr>
          <w:ilvl w:val="0"/>
          <w:numId w:val="19"/>
        </w:numPr>
      </w:pPr>
      <w:bookmarkStart w:id="13" w:name="_Toc534302191"/>
      <w:bookmarkStart w:id="14" w:name="_Toc566377"/>
      <w:r w:rsidRPr="00373F3B">
        <w:t>TANIMLAR</w:t>
      </w:r>
      <w:bookmarkEnd w:id="13"/>
      <w:bookmarkEnd w:id="14"/>
    </w:p>
    <w:p w14:paraId="7A23C66E"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 xml:space="preserve">Bütünleştirici Eğitim (Kaynaştırma Eğitimi): </w:t>
      </w:r>
      <w:r w:rsidRPr="00373F3B">
        <w:rPr>
          <w:rFonts w:ascii="Times New Roman" w:eastAsia="Times New Roman" w:hAnsi="Times New Roman"/>
          <w:i w:val="0"/>
          <w:color w:val="auto"/>
          <w:sz w:val="22"/>
          <w:szCs w:val="22"/>
          <w:lang w:eastAsia="tr-TR"/>
        </w:rPr>
        <w:t>Özel eğitime ihtiyacı olan bireylerin eğitimlerini, destek eğitim hizmetleri de sağlanarak akranlarıyla birlikte resmî veya özel örgün ve yaygın eğitim kurumlarında sürdürmeleri esasına dayanan özel eğitim uygulamalarıdır.</w:t>
      </w:r>
    </w:p>
    <w:p w14:paraId="49805C87" w14:textId="77777777" w:rsidR="00E5709E" w:rsidRPr="00373F3B" w:rsidRDefault="00E5709E" w:rsidP="005668B0">
      <w:pPr>
        <w:pStyle w:val="1111balk"/>
        <w:jc w:val="both"/>
        <w:rPr>
          <w:rFonts w:ascii="Times New Roman" w:eastAsia="Times New Roman" w:hAnsi="Times New Roman"/>
          <w:i w:val="0"/>
          <w:color w:val="auto"/>
          <w:sz w:val="22"/>
          <w:szCs w:val="22"/>
          <w:highlight w:val="white"/>
          <w:lang w:eastAsia="tr-TR"/>
        </w:rPr>
      </w:pPr>
      <w:r w:rsidRPr="00373F3B">
        <w:rPr>
          <w:rStyle w:val="Balk4Char"/>
        </w:rPr>
        <w:t>Coğrafi Bilgi Sistemi (CBS) :</w:t>
      </w:r>
      <w:hyperlink r:id="rId14">
        <w:r w:rsidRPr="00373F3B">
          <w:rPr>
            <w:rFonts w:ascii="Times New Roman" w:eastAsia="Times New Roman" w:hAnsi="Times New Roman"/>
            <w:i w:val="0"/>
            <w:color w:val="auto"/>
            <w:sz w:val="22"/>
            <w:szCs w:val="22"/>
            <w:highlight w:val="white"/>
            <w:lang w:eastAsia="tr-TR"/>
          </w:rPr>
          <w:t xml:space="preserve"> Dünya</w:t>
        </w:r>
      </w:hyperlink>
      <w:r w:rsidRPr="00373F3B">
        <w:rPr>
          <w:rFonts w:ascii="Times New Roman" w:eastAsia="Times New Roman" w:hAnsi="Times New Roman"/>
          <w:i w:val="0"/>
          <w:color w:val="auto"/>
          <w:sz w:val="22"/>
          <w:szCs w:val="22"/>
          <w:highlight w:val="white"/>
          <w:lang w:eastAsia="tr-TR"/>
        </w:rPr>
        <w:t xml:space="preserve"> üzerindeki karmaşık </w:t>
      </w:r>
      <w:r w:rsidRPr="00373F3B">
        <w:rPr>
          <w:rFonts w:ascii="Times New Roman" w:eastAsia="Times New Roman" w:hAnsi="Times New Roman"/>
          <w:i w:val="0"/>
          <w:color w:val="auto"/>
          <w:sz w:val="22"/>
          <w:szCs w:val="22"/>
          <w:lang w:eastAsia="tr-TR"/>
        </w:rPr>
        <w:t>sosyal</w:t>
      </w:r>
      <w:r w:rsidRPr="00373F3B">
        <w:rPr>
          <w:rFonts w:ascii="Times New Roman" w:eastAsia="Times New Roman" w:hAnsi="Times New Roman"/>
          <w:i w:val="0"/>
          <w:color w:val="auto"/>
          <w:sz w:val="22"/>
          <w:szCs w:val="22"/>
          <w:highlight w:val="white"/>
          <w:lang w:eastAsia="tr-TR"/>
        </w:rPr>
        <w:t xml:space="preserve">, </w:t>
      </w:r>
      <w:r w:rsidRPr="00373F3B">
        <w:rPr>
          <w:rFonts w:ascii="Times New Roman" w:eastAsia="Times New Roman" w:hAnsi="Times New Roman"/>
          <w:i w:val="0"/>
          <w:color w:val="auto"/>
          <w:sz w:val="22"/>
          <w:szCs w:val="22"/>
          <w:lang w:eastAsia="tr-TR"/>
        </w:rPr>
        <w:t>ekonomik</w:t>
      </w:r>
      <w:r w:rsidRPr="00373F3B">
        <w:rPr>
          <w:rFonts w:ascii="Times New Roman" w:eastAsia="Times New Roman" w:hAnsi="Times New Roman"/>
          <w:i w:val="0"/>
          <w:color w:val="auto"/>
          <w:sz w:val="22"/>
          <w:szCs w:val="22"/>
          <w:highlight w:val="white"/>
          <w:lang w:eastAsia="tr-TR"/>
        </w:rPr>
        <w:t xml:space="preserve">, </w:t>
      </w:r>
      <w:r w:rsidRPr="00373F3B">
        <w:rPr>
          <w:rFonts w:ascii="Times New Roman" w:eastAsia="Times New Roman" w:hAnsi="Times New Roman"/>
          <w:i w:val="0"/>
          <w:color w:val="auto"/>
          <w:sz w:val="22"/>
          <w:szCs w:val="22"/>
          <w:lang w:eastAsia="tr-TR"/>
        </w:rPr>
        <w:t>çevresel</w:t>
      </w:r>
      <w:r w:rsidRPr="00373F3B">
        <w:rPr>
          <w:rFonts w:ascii="Times New Roman" w:eastAsia="Times New Roman" w:hAnsi="Times New Roman"/>
          <w:i w:val="0"/>
          <w:color w:val="auto"/>
          <w:sz w:val="22"/>
          <w:szCs w:val="22"/>
          <w:highlight w:val="white"/>
          <w:lang w:eastAsia="tr-TR"/>
        </w:rPr>
        <w:t xml:space="preserve"> vb. sorunların çözümüne yönelik mekâna/konuma dayalı karar verme süreçlerinde kullanıcılara yardımcı olmak üzere, büyük hacimli</w:t>
      </w:r>
      <w:hyperlink r:id="rId15">
        <w:r w:rsidRPr="00373F3B">
          <w:rPr>
            <w:rFonts w:ascii="Times New Roman" w:eastAsia="Times New Roman" w:hAnsi="Times New Roman"/>
            <w:i w:val="0"/>
            <w:color w:val="auto"/>
            <w:sz w:val="22"/>
            <w:szCs w:val="22"/>
            <w:highlight w:val="white"/>
            <w:lang w:eastAsia="tr-TR"/>
          </w:rPr>
          <w:t xml:space="preserve"> </w:t>
        </w:r>
      </w:hyperlink>
      <w:hyperlink r:id="rId16">
        <w:r w:rsidRPr="00373F3B">
          <w:rPr>
            <w:rFonts w:ascii="Times New Roman" w:eastAsia="Times New Roman" w:hAnsi="Times New Roman"/>
            <w:i w:val="0"/>
            <w:color w:val="auto"/>
            <w:sz w:val="22"/>
            <w:szCs w:val="22"/>
            <w:lang w:eastAsia="tr-TR"/>
          </w:rPr>
          <w:t>coğrafi</w:t>
        </w:r>
      </w:hyperlink>
      <w:r w:rsidRPr="00373F3B">
        <w:rPr>
          <w:rFonts w:ascii="Times New Roman" w:eastAsia="Times New Roman" w:hAnsi="Times New Roman"/>
          <w:i w:val="0"/>
          <w:color w:val="auto"/>
          <w:sz w:val="22"/>
          <w:szCs w:val="22"/>
          <w:lang w:eastAsia="tr-TR"/>
        </w:rPr>
        <w:t xml:space="preserve"> verilerin; toplanması, depolanması, işlenmesi, yönetimi, mekânsal analizi, sorgulaması ve sunulması fonksiyonlarını yerine getiren donanım, yazılım, personel, coğrafi veri</w:t>
      </w:r>
      <w:r w:rsidRPr="00373F3B">
        <w:rPr>
          <w:rFonts w:ascii="Times New Roman" w:eastAsia="Times New Roman" w:hAnsi="Times New Roman"/>
          <w:i w:val="0"/>
          <w:color w:val="auto"/>
          <w:sz w:val="22"/>
          <w:szCs w:val="22"/>
          <w:highlight w:val="white"/>
          <w:lang w:eastAsia="tr-TR"/>
        </w:rPr>
        <w:t xml:space="preserve"> ve yöntem bütünüdür.</w:t>
      </w:r>
    </w:p>
    <w:p w14:paraId="5C6A768A"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lastRenderedPageBreak/>
        <w:t xml:space="preserve">Destekleme ve Yetiştirme Kursları: </w:t>
      </w:r>
      <w:r w:rsidRPr="00373F3B">
        <w:rPr>
          <w:rFonts w:ascii="Times New Roman" w:eastAsia="Times New Roman" w:hAnsi="Times New Roman"/>
          <w:i w:val="0"/>
          <w:color w:val="auto"/>
          <w:sz w:val="22"/>
          <w:szCs w:val="22"/>
          <w:lang w:eastAsia="tr-TR"/>
        </w:rPr>
        <w:t>Resmî ve özel örgün eğitim kurumlarına devam eden öğrenciler ile yaygın eğitim kurumlarına devam etmekte olan kursiyerleri, örgün eğitim müfredatındaki derslerle sınırlı olarak, destekleme ve yetiştirme amacıyla açılan kurslardır.</w:t>
      </w:r>
    </w:p>
    <w:p w14:paraId="7B52819E"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Eğitsel Değerlendirme:</w:t>
      </w:r>
      <w:r w:rsidRPr="00373F3B">
        <w:rPr>
          <w:rFonts w:ascii="Times New Roman" w:eastAsia="Times New Roman" w:hAnsi="Times New Roman"/>
          <w:i w:val="0"/>
          <w:color w:val="auto"/>
          <w:sz w:val="22"/>
          <w:szCs w:val="22"/>
          <w:lang w:eastAsia="tr-TR"/>
        </w:rPr>
        <w:t xml:space="preserve"> Bireyin tüm gelişim alanlarındaki özellikleri ve akademik disiplin alanlarındaki yeterlilikleri ile eğitim ihtiyaçlarını eğitsel amaçla belirleme sürecidir.</w:t>
      </w:r>
    </w:p>
    <w:p w14:paraId="27438369"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İşletmelerde Meslekî Eğitim:</w:t>
      </w:r>
      <w:r w:rsidRPr="00373F3B">
        <w:rPr>
          <w:rFonts w:ascii="Times New Roman" w:eastAsia="Times New Roman" w:hAnsi="Times New Roman"/>
          <w:i w:val="0"/>
          <w:color w:val="auto"/>
          <w:sz w:val="22"/>
          <w:szCs w:val="22"/>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6415141B"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 xml:space="preserve">Okul-Aile Birlikleri: </w:t>
      </w:r>
      <w:r w:rsidRPr="00373F3B">
        <w:rPr>
          <w:rFonts w:ascii="Times New Roman" w:eastAsia="Times New Roman" w:hAnsi="Times New Roman"/>
          <w:i w:val="0"/>
          <w:color w:val="auto"/>
          <w:sz w:val="22"/>
          <w:szCs w:val="22"/>
          <w:lang w:eastAsia="tr-TR"/>
        </w:rPr>
        <w:t>Eğitim kampüslerinde yer alan okullar dâhil Bakanlığa bağlı okul ve eğitim kurumlarında kurulan birliklerdir.</w:t>
      </w:r>
    </w:p>
    <w:p w14:paraId="17B13C28"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Ortalama Eğitim Süresi:</w:t>
      </w:r>
      <w:r w:rsidRPr="00373F3B">
        <w:rPr>
          <w:rFonts w:ascii="Times New Roman" w:eastAsia="Times New Roman" w:hAnsi="Times New Roman"/>
          <w:i w:val="0"/>
          <w:color w:val="auto"/>
          <w:sz w:val="22"/>
          <w:szCs w:val="22"/>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14:paraId="055D9709"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Öğrenme Analitiği Platformu:</w:t>
      </w:r>
      <w:r w:rsidRPr="00373F3B">
        <w:rPr>
          <w:rFonts w:ascii="Times New Roman" w:eastAsia="Times New Roman" w:hAnsi="Times New Roman"/>
          <w:i w:val="0"/>
          <w:color w:val="auto"/>
          <w:sz w:val="22"/>
          <w:szCs w:val="22"/>
          <w:lang w:eastAsia="tr-TR"/>
        </w:rPr>
        <w:t xml:space="preserve"> Eğitsel Veri Ambarı üzerinde çalışacak, öğrencilerin akademik verileriyle birlikte ilgi, yetenek ve mizacına yönelik verilerinin de birlikte değerlendirildiği platformdur.</w:t>
      </w:r>
    </w:p>
    <w:p w14:paraId="7277F933"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Örgün Eğitim Dışına Çıkma:</w:t>
      </w:r>
      <w:r w:rsidRPr="00373F3B">
        <w:rPr>
          <w:rFonts w:ascii="Times New Roman" w:eastAsia="Times New Roman" w:hAnsi="Times New Roman"/>
          <w:i w:val="0"/>
          <w:color w:val="auto"/>
          <w:sz w:val="22"/>
          <w:szCs w:val="22"/>
          <w:lang w:eastAsia="tr-TR"/>
        </w:rPr>
        <w:t xml:space="preserve"> Ölüm ve yurt dışına çıkma haricindeki nedenlerin herhangi birisine bağlı olarak örgün eğitim kurumlarından ilişik kesilmesi durumunu ifade etmektedir.</w:t>
      </w:r>
    </w:p>
    <w:p w14:paraId="7FA01DEC"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Örgün Eğitim:</w:t>
      </w:r>
      <w:r w:rsidRPr="00373F3B">
        <w:rPr>
          <w:rFonts w:ascii="Times New Roman" w:eastAsia="Times New Roman" w:hAnsi="Times New Roman"/>
          <w:i w:val="0"/>
          <w:color w:val="auto"/>
          <w:sz w:val="22"/>
          <w:szCs w:val="22"/>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3CA8E570"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 xml:space="preserve">Özel Politika veya Uygulama Gerektiren Gruplar (Dezavantajlı Gruplar): </w:t>
      </w:r>
      <w:r w:rsidRPr="00373F3B">
        <w:rPr>
          <w:rFonts w:ascii="Times New Roman" w:eastAsia="Times New Roman" w:hAnsi="Times New Roman"/>
          <w:i w:val="0"/>
          <w:color w:val="auto"/>
          <w:sz w:val="22"/>
          <w:szCs w:val="22"/>
          <w:lang w:eastAsia="tr-TR"/>
        </w:rPr>
        <w:t>Diğer gruplara göre eğitiminde ve istihdamında daha fazla güçlük çekilen kadınlar, gençler, uzun süreli işsizler, engelliler gibi bireylerin oluşturduğu grupları ifade eder.</w:t>
      </w:r>
    </w:p>
    <w:p w14:paraId="3676D986"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Fonts w:ascii="Times New Roman" w:eastAsia="Times New Roman" w:hAnsi="Times New Roman"/>
          <w:i w:val="0"/>
          <w:color w:val="auto"/>
          <w:sz w:val="22"/>
          <w:szCs w:val="22"/>
          <w:lang w:eastAsia="tr-TR"/>
        </w:rPr>
        <w:t>Özel Yetenekli Çocuklar: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0883A95F"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Tanılama:</w:t>
      </w:r>
      <w:r w:rsidRPr="00373F3B">
        <w:rPr>
          <w:rFonts w:ascii="Times New Roman" w:eastAsia="Times New Roman" w:hAnsi="Times New Roman"/>
          <w:i w:val="0"/>
          <w:color w:val="auto"/>
          <w:sz w:val="22"/>
          <w:szCs w:val="22"/>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14:paraId="3E056420"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Ulusal Dijital İçerik Arşivi:</w:t>
      </w:r>
      <w:r w:rsidRPr="00373F3B">
        <w:rPr>
          <w:rFonts w:ascii="Times New Roman" w:eastAsia="Times New Roman" w:hAnsi="Times New Roman"/>
          <w:i w:val="0"/>
          <w:color w:val="auto"/>
          <w:sz w:val="22"/>
          <w:szCs w:val="22"/>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6FDEE575"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Uzaktan Eğitim:</w:t>
      </w:r>
      <w:r w:rsidRPr="00373F3B">
        <w:rPr>
          <w:rFonts w:ascii="Times New Roman" w:eastAsia="Times New Roman" w:hAnsi="Times New Roman"/>
          <w:i w:val="0"/>
          <w:color w:val="auto"/>
          <w:sz w:val="22"/>
          <w:szCs w:val="22"/>
          <w:lang w:eastAsia="tr-TR"/>
        </w:rPr>
        <w:t xml:space="preserve"> Her türlü iletişim teknolojileri kullanılarak zaman ve mekân bağımsız olarak insanların eğitim almalarının sağlanmasıdır.</w:t>
      </w:r>
    </w:p>
    <w:p w14:paraId="55159E6E"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Yaygın Eğitim:</w:t>
      </w:r>
      <w:r w:rsidRPr="00373F3B">
        <w:rPr>
          <w:rFonts w:ascii="Times New Roman" w:eastAsia="Times New Roman" w:hAnsi="Times New Roman"/>
          <w:i w:val="0"/>
          <w:color w:val="auto"/>
          <w:sz w:val="22"/>
          <w:szCs w:val="22"/>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396BD593"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Style w:val="Balk4Char"/>
        </w:rPr>
        <w:t>Zorunlu Eğitim:</w:t>
      </w:r>
      <w:r w:rsidRPr="00373F3B">
        <w:rPr>
          <w:rFonts w:ascii="Times New Roman" w:eastAsia="Times New Roman" w:hAnsi="Times New Roman"/>
          <w:i w:val="0"/>
          <w:color w:val="auto"/>
          <w:sz w:val="22"/>
          <w:szCs w:val="22"/>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Pr="00373F3B">
        <w:rPr>
          <w:rFonts w:ascii="Times New Roman" w:eastAsia="Times New Roman" w:hAnsi="Times New Roman"/>
          <w:i w:val="0"/>
          <w:color w:val="auto"/>
          <w:sz w:val="22"/>
          <w:szCs w:val="22"/>
          <w:lang w:eastAsia="tr-TR"/>
        </w:rPr>
        <w:br w:type="page"/>
      </w:r>
    </w:p>
    <w:p w14:paraId="78ED4CA7" w14:textId="71F41FA1" w:rsidR="00E5709E" w:rsidRPr="00373F3B" w:rsidRDefault="0076467A" w:rsidP="0076467A">
      <w:pPr>
        <w:pStyle w:val="Balk1"/>
        <w:numPr>
          <w:ilvl w:val="0"/>
          <w:numId w:val="19"/>
        </w:numPr>
      </w:pPr>
      <w:bookmarkStart w:id="15" w:name="_Toc534302192"/>
      <w:bookmarkStart w:id="16" w:name="_Toc566378"/>
      <w:r w:rsidRPr="00373F3B">
        <w:lastRenderedPageBreak/>
        <w:t>GİRİŞ VE HAZIRLIK SÜRECİ</w:t>
      </w:r>
      <w:bookmarkEnd w:id="15"/>
      <w:bookmarkEnd w:id="16"/>
    </w:p>
    <w:p w14:paraId="42A2A43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 Bu gelişmeler doğrultusunda çıkartılan 5018 Sayılı Kamu Mali Yönetimi ve Kontrol Kanunu ile kamu kurumlarının geleceğe dönük olarak stratejik planlarını hazırlamaları ve bütçelerini stratejik planda öngörülen vizyon, misyon, amaç ve hedefleri ile uyumlu olacak biçimde performans programlarına dayalı olarak oluşturması gerektiği hükme bağlanmıştır.</w:t>
      </w:r>
    </w:p>
    <w:p w14:paraId="7482D46E" w14:textId="77777777" w:rsidR="00E5709E" w:rsidRPr="00373F3B" w:rsidRDefault="00E5709E" w:rsidP="00570676">
      <w:pPr>
        <w:pStyle w:val="1111balk"/>
        <w:rPr>
          <w:rFonts w:ascii="Times New Roman" w:eastAsia="Times New Roman" w:hAnsi="Times New Roman"/>
          <w:i w:val="0"/>
          <w:color w:val="auto"/>
          <w:sz w:val="22"/>
          <w:szCs w:val="22"/>
          <w:lang w:eastAsia="tr-TR"/>
        </w:rPr>
      </w:pPr>
      <w:r w:rsidRPr="00373F3B">
        <w:rPr>
          <w:rFonts w:ascii="Times New Roman" w:hAnsi="Times New Roman"/>
          <w:i w:val="0"/>
          <w:color w:val="auto"/>
          <w:sz w:val="22"/>
          <w:szCs w:val="22"/>
        </w:rPr>
        <w:t xml:space="preserve">Toplumsal, siyasal, ekonomik ve teknolojik alanlarda meydana gelen değişmeler tüm kurumları olduğu gibi eğitim kurumlarını da çok yönlü olarak etkilemektedir. Eğitimde ve eğitim kurumlarında yeni yaklaşımlar ve uygulamaların yaşama geçirilmesi, bir zorunluluk olarak ortaya çıkmaktadır. Bu amaçla </w:t>
      </w:r>
      <w:r w:rsidRPr="00373F3B">
        <w:rPr>
          <w:rFonts w:ascii="Times New Roman" w:eastAsia="Times New Roman" w:hAnsi="Times New Roman"/>
          <w:i w:val="0"/>
          <w:color w:val="auto"/>
          <w:sz w:val="22"/>
          <w:szCs w:val="22"/>
          <w:lang w:eastAsia="tr-TR"/>
        </w:rPr>
        <w:t>Maltepe İlçe Millî Eğitim Müdürlüğü, 2019-2023 stratejik planlama süreci; Millî Eğitim Bakanlığı Strateji Geliştirme Başkanlığının 18.09.2018 tarih ve 2018/16 Sayılı Genelgesi gereğince başlatılmıştır.</w:t>
      </w:r>
    </w:p>
    <w:p w14:paraId="5A1C62DD" w14:textId="77777777" w:rsidR="00E5709E" w:rsidRPr="00373F3B" w:rsidRDefault="00E5709E" w:rsidP="00570676">
      <w:pPr>
        <w:pStyle w:val="1111balk"/>
        <w:rPr>
          <w:rFonts w:ascii="Times New Roman" w:eastAsia="Times New Roman" w:hAnsi="Times New Roman"/>
          <w:i w:val="0"/>
          <w:color w:val="auto"/>
          <w:sz w:val="22"/>
          <w:szCs w:val="22"/>
          <w:lang w:eastAsia="tr-TR"/>
        </w:rPr>
      </w:pPr>
      <w:r w:rsidRPr="00373F3B">
        <w:rPr>
          <w:rFonts w:ascii="Times New Roman" w:eastAsia="Times New Roman" w:hAnsi="Times New Roman"/>
          <w:i w:val="0"/>
          <w:color w:val="auto"/>
          <w:sz w:val="22"/>
          <w:szCs w:val="22"/>
          <w:lang w:eastAsia="tr-TR"/>
        </w:rPr>
        <w:t xml:space="preserve">İlçe Stratejik Plan Geliştirme Ekibi oluşturulmuş olup, ekibimiz İl MEM stratejik plan geliştirme ekibinin 25.10.2018 tarihinde düzenlediği toplantıda belirlenen adımlar doğrultusunda çalışmalarına başlamıştır. </w:t>
      </w:r>
    </w:p>
    <w:p w14:paraId="0E09AF80" w14:textId="77777777" w:rsidR="00E5709E" w:rsidRPr="00373F3B" w:rsidRDefault="00E5709E" w:rsidP="00570676">
      <w:pPr>
        <w:pStyle w:val="1111balk"/>
        <w:rPr>
          <w:rFonts w:ascii="Times New Roman" w:eastAsia="Times New Roman" w:hAnsi="Times New Roman"/>
          <w:i w:val="0"/>
          <w:color w:val="auto"/>
          <w:sz w:val="22"/>
          <w:szCs w:val="22"/>
          <w:lang w:eastAsia="tr-TR"/>
        </w:rPr>
      </w:pPr>
    </w:p>
    <w:p w14:paraId="4E12AE56" w14:textId="77777777" w:rsidR="003E15BD" w:rsidRPr="00373F3B" w:rsidRDefault="003E15BD" w:rsidP="00570676">
      <w:pPr>
        <w:pStyle w:val="1111balk"/>
        <w:rPr>
          <w:rFonts w:ascii="Times New Roman" w:eastAsia="Times New Roman" w:hAnsi="Times New Roman"/>
          <w:i w:val="0"/>
          <w:color w:val="auto"/>
          <w:sz w:val="22"/>
          <w:szCs w:val="22"/>
          <w:lang w:eastAsia="tr-TR"/>
        </w:rPr>
      </w:pPr>
    </w:p>
    <w:p w14:paraId="249E749A" w14:textId="662108D0" w:rsidR="00E5709E" w:rsidRPr="00373F3B" w:rsidRDefault="00E5709E" w:rsidP="007A64D1">
      <w:pPr>
        <w:pStyle w:val="Balk2"/>
      </w:pPr>
      <w:bookmarkStart w:id="17" w:name="_Toc564656"/>
      <w:bookmarkStart w:id="18" w:name="_Toc565876"/>
      <w:bookmarkStart w:id="19" w:name="_Toc566097"/>
      <w:bookmarkStart w:id="20" w:name="_Toc566209"/>
      <w:bookmarkStart w:id="21" w:name="_Toc566379"/>
      <w:r w:rsidRPr="00373F3B">
        <w:t xml:space="preserve">Şekil </w:t>
      </w:r>
      <w:r w:rsidR="00143A6D">
        <w:fldChar w:fldCharType="begin"/>
      </w:r>
      <w:r w:rsidR="00143A6D">
        <w:instrText xml:space="preserve"> SEQ Şekil \* ARABIC </w:instrText>
      </w:r>
      <w:r w:rsidR="00143A6D">
        <w:fldChar w:fldCharType="separate"/>
      </w:r>
      <w:r w:rsidR="00533450">
        <w:rPr>
          <w:noProof/>
        </w:rPr>
        <w:t>1</w:t>
      </w:r>
      <w:r w:rsidR="00143A6D">
        <w:rPr>
          <w:noProof/>
        </w:rPr>
        <w:fldChar w:fldCharType="end"/>
      </w:r>
      <w:r w:rsidR="00192D14" w:rsidRPr="00373F3B">
        <w:t>:</w:t>
      </w:r>
      <w:r w:rsidRPr="00373F3B">
        <w:t xml:space="preserve"> Stratejik Plan Hazırlık Çalışmaları</w:t>
      </w:r>
      <w:bookmarkEnd w:id="17"/>
      <w:bookmarkEnd w:id="18"/>
      <w:bookmarkEnd w:id="19"/>
      <w:bookmarkEnd w:id="20"/>
      <w:bookmarkEnd w:id="21"/>
    </w:p>
    <w:p w14:paraId="6DEC0D23" w14:textId="77777777" w:rsidR="00E5709E" w:rsidRPr="00373F3B" w:rsidRDefault="00E5709E" w:rsidP="00570676">
      <w:pPr>
        <w:pStyle w:val="1111balk"/>
        <w:rPr>
          <w:rFonts w:ascii="Times New Roman" w:eastAsia="Times New Roman" w:hAnsi="Times New Roman"/>
          <w:i w:val="0"/>
          <w:color w:val="auto"/>
          <w:sz w:val="22"/>
          <w:szCs w:val="22"/>
          <w:lang w:eastAsia="tr-TR"/>
        </w:rPr>
      </w:pPr>
    </w:p>
    <w:p w14:paraId="13C0E5B6" w14:textId="77777777" w:rsidR="00E5709E" w:rsidRPr="00373F3B" w:rsidRDefault="00E5709E" w:rsidP="00570676">
      <w:pPr>
        <w:pStyle w:val="1111balk"/>
        <w:rPr>
          <w:rFonts w:ascii="Times New Roman" w:eastAsia="Times New Roman" w:hAnsi="Times New Roman"/>
          <w:i w:val="0"/>
          <w:color w:val="auto"/>
          <w:sz w:val="22"/>
          <w:szCs w:val="22"/>
          <w:lang w:eastAsia="tr-TR"/>
        </w:rPr>
      </w:pPr>
    </w:p>
    <w:p w14:paraId="6A394378" w14:textId="77777777" w:rsidR="00E5709E" w:rsidRPr="00373F3B" w:rsidRDefault="00E5709E" w:rsidP="00570676">
      <w:pPr>
        <w:pStyle w:val="1111balk"/>
        <w:rPr>
          <w:rFonts w:ascii="Times New Roman" w:eastAsia="Times New Roman" w:hAnsi="Times New Roman"/>
          <w:i w:val="0"/>
          <w:color w:val="auto"/>
          <w:sz w:val="22"/>
          <w:szCs w:val="22"/>
          <w:lang w:eastAsia="tr-TR"/>
        </w:rPr>
      </w:pPr>
    </w:p>
    <w:p w14:paraId="31DE2FF5" w14:textId="77777777" w:rsidR="00E5709E" w:rsidRPr="00373F3B" w:rsidRDefault="00E5709E" w:rsidP="00570676">
      <w:pPr>
        <w:pStyle w:val="1111balk"/>
        <w:rPr>
          <w:rFonts w:ascii="Times New Roman" w:eastAsia="Times New Roman" w:hAnsi="Times New Roman"/>
          <w:i w:val="0"/>
          <w:color w:val="auto"/>
          <w:sz w:val="22"/>
          <w:szCs w:val="22"/>
          <w:lang w:eastAsia="tr-TR"/>
        </w:rPr>
      </w:pPr>
    </w:p>
    <w:p w14:paraId="33E289EB" w14:textId="77777777" w:rsidR="00E5709E" w:rsidRPr="00373F3B" w:rsidRDefault="00E5709E" w:rsidP="00570676">
      <w:pPr>
        <w:pStyle w:val="1111balk"/>
        <w:rPr>
          <w:rFonts w:ascii="Times New Roman" w:eastAsia="Times New Roman" w:hAnsi="Times New Roman"/>
          <w:i w:val="0"/>
          <w:color w:val="auto"/>
          <w:sz w:val="22"/>
          <w:szCs w:val="22"/>
          <w:lang w:eastAsia="tr-TR"/>
        </w:rPr>
      </w:pPr>
      <w:r w:rsidRPr="00373F3B">
        <w:rPr>
          <w:rFonts w:ascii="Times New Roman" w:hAnsi="Times New Roman"/>
          <w:i w:val="0"/>
          <w:color w:val="auto"/>
          <w:sz w:val="22"/>
          <w:szCs w:val="22"/>
          <w:lang w:eastAsia="tr-TR"/>
        </w:rPr>
        <w:drawing>
          <wp:inline distT="0" distB="0" distL="0" distR="0" wp14:anchorId="4ABB37EA" wp14:editId="6B6417D0">
            <wp:extent cx="5760720" cy="3931362"/>
            <wp:effectExtent l="0" t="38100" r="0" b="50165"/>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4D1D3E4" w14:textId="77777777" w:rsidR="00E5709E" w:rsidRPr="00373F3B" w:rsidRDefault="00E5709E" w:rsidP="00570676">
      <w:pPr>
        <w:pStyle w:val="1111balk"/>
        <w:rPr>
          <w:rFonts w:ascii="Times New Roman" w:hAnsi="Times New Roman"/>
          <w:i w:val="0"/>
          <w:color w:val="auto"/>
          <w:sz w:val="22"/>
          <w:szCs w:val="22"/>
        </w:rPr>
      </w:pPr>
    </w:p>
    <w:p w14:paraId="73D808F0" w14:textId="41DBCEC2" w:rsidR="00255FA8" w:rsidRPr="00373F3B" w:rsidRDefault="00192D14" w:rsidP="00255FA8">
      <w:pPr>
        <w:pStyle w:val="Balk2"/>
      </w:pPr>
      <w:bookmarkStart w:id="22" w:name="_Toc534302225"/>
      <w:bookmarkStart w:id="23" w:name="_Toc534304320"/>
      <w:bookmarkStart w:id="24" w:name="_Toc566380"/>
      <w:r w:rsidRPr="00373F3B">
        <w:lastRenderedPageBreak/>
        <w:t>Tablo 1: Maltepe MEM Strateji Geliştirme Kurulu</w:t>
      </w:r>
      <w:bookmarkEnd w:id="22"/>
      <w:bookmarkEnd w:id="23"/>
      <w:bookmarkEnd w:id="24"/>
      <w:r w:rsidR="003E15BD" w:rsidRPr="00373F3B">
        <w:t xml:space="preserve"> </w:t>
      </w:r>
    </w:p>
    <w:tbl>
      <w:tblPr>
        <w:tblStyle w:val="KlavuzuTablo4-Vurgu23"/>
        <w:tblW w:w="9923" w:type="dxa"/>
        <w:tblInd w:w="-147" w:type="dxa"/>
        <w:tblLayout w:type="fixed"/>
        <w:tblLook w:val="0520" w:firstRow="1" w:lastRow="0" w:firstColumn="0" w:lastColumn="1" w:noHBand="0" w:noVBand="1"/>
      </w:tblPr>
      <w:tblGrid>
        <w:gridCol w:w="1135"/>
        <w:gridCol w:w="2693"/>
        <w:gridCol w:w="2977"/>
        <w:gridCol w:w="3118"/>
      </w:tblGrid>
      <w:tr w:rsidR="00E5709E" w:rsidRPr="00373F3B" w14:paraId="224638A8" w14:textId="77777777" w:rsidTr="006F27F0">
        <w:trPr>
          <w:cnfStyle w:val="100000000000" w:firstRow="1" w:lastRow="0" w:firstColumn="0" w:lastColumn="0" w:oddVBand="0" w:evenVBand="0" w:oddHBand="0" w:evenHBand="0" w:firstRowFirstColumn="0" w:firstRowLastColumn="0" w:lastRowFirstColumn="0" w:lastRowLastColumn="0"/>
          <w:trHeight w:hRule="exact" w:val="640"/>
        </w:trPr>
        <w:tc>
          <w:tcPr>
            <w:cnfStyle w:val="000100000000" w:firstRow="0" w:lastRow="0" w:firstColumn="0" w:lastColumn="1" w:oddVBand="0" w:evenVBand="0" w:oddHBand="0" w:evenHBand="0" w:firstRowFirstColumn="0" w:firstRowLastColumn="0" w:lastRowFirstColumn="0" w:lastRowLastColumn="0"/>
            <w:tcW w:w="9923" w:type="dxa"/>
            <w:gridSpan w:val="4"/>
          </w:tcPr>
          <w:p w14:paraId="1CE78EBC" w14:textId="77777777" w:rsidR="00E5709E" w:rsidRPr="00373F3B" w:rsidRDefault="00E5709E" w:rsidP="00570676">
            <w:pPr>
              <w:pStyle w:val="1111balk"/>
              <w:jc w:val="center"/>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Maltepe İlçe Millî Eğitim</w:t>
            </w:r>
            <w:r w:rsidRPr="00373F3B">
              <w:rPr>
                <w:rFonts w:ascii="Times New Roman" w:hAnsi="Times New Roman"/>
                <w:b w:val="0"/>
                <w:i w:val="0"/>
                <w:color w:val="auto"/>
                <w:spacing w:val="-15"/>
                <w:sz w:val="22"/>
                <w:szCs w:val="22"/>
              </w:rPr>
              <w:t xml:space="preserve"> </w:t>
            </w:r>
            <w:r w:rsidRPr="00373F3B">
              <w:rPr>
                <w:rFonts w:ascii="Times New Roman" w:hAnsi="Times New Roman"/>
                <w:b w:val="0"/>
                <w:i w:val="0"/>
                <w:color w:val="auto"/>
                <w:sz w:val="22"/>
                <w:szCs w:val="22"/>
              </w:rPr>
              <w:t>Müdürlüğü</w:t>
            </w:r>
          </w:p>
          <w:p w14:paraId="7A5B7937" w14:textId="77777777" w:rsidR="00E5709E" w:rsidRPr="00373F3B" w:rsidRDefault="00E5709E" w:rsidP="00570676">
            <w:pPr>
              <w:pStyle w:val="1111balk"/>
              <w:jc w:val="center"/>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2019-2023 Strateji Geliştirme Kurulu</w:t>
            </w:r>
          </w:p>
        </w:tc>
      </w:tr>
      <w:tr w:rsidR="00E5709E" w:rsidRPr="00373F3B" w14:paraId="040AEFB1" w14:textId="77777777" w:rsidTr="006F27F0">
        <w:trPr>
          <w:cnfStyle w:val="000000100000" w:firstRow="0" w:lastRow="0" w:firstColumn="0" w:lastColumn="0" w:oddVBand="0" w:evenVBand="0" w:oddHBand="1" w:evenHBand="0" w:firstRowFirstColumn="0" w:firstRowLastColumn="0" w:lastRowFirstColumn="0" w:lastRowLastColumn="0"/>
          <w:trHeight w:hRule="exact" w:val="642"/>
        </w:trPr>
        <w:tc>
          <w:tcPr>
            <w:tcW w:w="1135" w:type="dxa"/>
            <w:vAlign w:val="center"/>
          </w:tcPr>
          <w:p w14:paraId="7AF83A4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Sıra No</w:t>
            </w:r>
          </w:p>
        </w:tc>
        <w:tc>
          <w:tcPr>
            <w:tcW w:w="2693" w:type="dxa"/>
            <w:vAlign w:val="center"/>
          </w:tcPr>
          <w:p w14:paraId="1FE1A1CC"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Adı-Soyadı</w:t>
            </w:r>
          </w:p>
        </w:tc>
        <w:tc>
          <w:tcPr>
            <w:tcW w:w="2977" w:type="dxa"/>
            <w:vAlign w:val="center"/>
          </w:tcPr>
          <w:p w14:paraId="2E08D252"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Ünvanı</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23796B02" w14:textId="77777777" w:rsidR="00E5709E" w:rsidRPr="00373F3B" w:rsidRDefault="00E5709E" w:rsidP="00570676">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Görev Yeri</w:t>
            </w:r>
          </w:p>
        </w:tc>
      </w:tr>
      <w:tr w:rsidR="00E5709E" w:rsidRPr="00373F3B" w14:paraId="38904790" w14:textId="77777777" w:rsidTr="006F27F0">
        <w:trPr>
          <w:trHeight w:hRule="exact" w:val="331"/>
        </w:trPr>
        <w:tc>
          <w:tcPr>
            <w:tcW w:w="1135" w:type="dxa"/>
            <w:vAlign w:val="center"/>
          </w:tcPr>
          <w:p w14:paraId="329A031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1</w:t>
            </w:r>
          </w:p>
        </w:tc>
        <w:tc>
          <w:tcPr>
            <w:tcW w:w="2693" w:type="dxa"/>
            <w:vAlign w:val="center"/>
          </w:tcPr>
          <w:p w14:paraId="597630A6" w14:textId="4334B82F" w:rsidR="00E5709E" w:rsidRPr="00373F3B" w:rsidRDefault="005837D0"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Hüseyin AYDOĞDU</w:t>
            </w:r>
          </w:p>
        </w:tc>
        <w:tc>
          <w:tcPr>
            <w:tcW w:w="2977" w:type="dxa"/>
            <w:vAlign w:val="center"/>
          </w:tcPr>
          <w:p w14:paraId="2635243A"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İlçe Milli Eğitim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5FBB8954" w14:textId="77777777" w:rsidR="00E5709E" w:rsidRPr="00373F3B" w:rsidRDefault="00E5709E" w:rsidP="00570676">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39FA9076" w14:textId="77777777" w:rsidTr="006F27F0">
        <w:trPr>
          <w:cnfStyle w:val="000000100000" w:firstRow="0" w:lastRow="0" w:firstColumn="0" w:lastColumn="0" w:oddVBand="0" w:evenVBand="0" w:oddHBand="1" w:evenHBand="0" w:firstRowFirstColumn="0" w:firstRowLastColumn="0" w:lastRowFirstColumn="0" w:lastRowLastColumn="0"/>
          <w:trHeight w:hRule="exact" w:val="324"/>
        </w:trPr>
        <w:tc>
          <w:tcPr>
            <w:tcW w:w="1135" w:type="dxa"/>
            <w:vAlign w:val="center"/>
          </w:tcPr>
          <w:p w14:paraId="1216364F"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2</w:t>
            </w:r>
          </w:p>
        </w:tc>
        <w:tc>
          <w:tcPr>
            <w:tcW w:w="2693" w:type="dxa"/>
            <w:vAlign w:val="center"/>
          </w:tcPr>
          <w:p w14:paraId="792E23C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Aytaç ARSLAN</w:t>
            </w:r>
          </w:p>
        </w:tc>
        <w:tc>
          <w:tcPr>
            <w:tcW w:w="2977" w:type="dxa"/>
            <w:vAlign w:val="center"/>
          </w:tcPr>
          <w:p w14:paraId="7A1E7FA6"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Şube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7F13E9BA" w14:textId="77777777" w:rsidR="00E5709E" w:rsidRPr="00373F3B" w:rsidRDefault="00E5709E" w:rsidP="00570676">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2D52C4F5" w14:textId="77777777" w:rsidTr="006F27F0">
        <w:trPr>
          <w:trHeight w:hRule="exact" w:val="331"/>
        </w:trPr>
        <w:tc>
          <w:tcPr>
            <w:tcW w:w="1135" w:type="dxa"/>
            <w:vAlign w:val="center"/>
          </w:tcPr>
          <w:p w14:paraId="5C84DD80"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3</w:t>
            </w:r>
          </w:p>
        </w:tc>
        <w:tc>
          <w:tcPr>
            <w:tcW w:w="2693" w:type="dxa"/>
            <w:vAlign w:val="center"/>
          </w:tcPr>
          <w:p w14:paraId="7032612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Cevdet ERGÜL</w:t>
            </w:r>
          </w:p>
        </w:tc>
        <w:tc>
          <w:tcPr>
            <w:tcW w:w="2977" w:type="dxa"/>
            <w:vAlign w:val="center"/>
          </w:tcPr>
          <w:p w14:paraId="57C5CCF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Şube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5A55EC30" w14:textId="77777777" w:rsidR="00E5709E" w:rsidRPr="00373F3B" w:rsidRDefault="00E5709E" w:rsidP="00570676">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52367BA2" w14:textId="77777777" w:rsidTr="006F27F0">
        <w:trPr>
          <w:cnfStyle w:val="000000100000" w:firstRow="0" w:lastRow="0" w:firstColumn="0" w:lastColumn="0" w:oddVBand="0" w:evenVBand="0" w:oddHBand="1" w:evenHBand="0" w:firstRowFirstColumn="0" w:firstRowLastColumn="0" w:lastRowFirstColumn="0" w:lastRowLastColumn="0"/>
          <w:trHeight w:hRule="exact" w:val="324"/>
        </w:trPr>
        <w:tc>
          <w:tcPr>
            <w:tcW w:w="1135" w:type="dxa"/>
            <w:vAlign w:val="center"/>
          </w:tcPr>
          <w:p w14:paraId="5B5AA479"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4</w:t>
            </w:r>
          </w:p>
        </w:tc>
        <w:tc>
          <w:tcPr>
            <w:tcW w:w="2693" w:type="dxa"/>
            <w:vAlign w:val="center"/>
          </w:tcPr>
          <w:p w14:paraId="3F649C02"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Gökhan MEMİŞ</w:t>
            </w:r>
          </w:p>
        </w:tc>
        <w:tc>
          <w:tcPr>
            <w:tcW w:w="2977" w:type="dxa"/>
            <w:vAlign w:val="center"/>
          </w:tcPr>
          <w:p w14:paraId="11C1E1B4"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Şube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55FC7C39" w14:textId="77777777" w:rsidR="00E5709E" w:rsidRPr="00373F3B" w:rsidRDefault="00E5709E" w:rsidP="00570676">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5AAFA4C4" w14:textId="77777777" w:rsidTr="006F27F0">
        <w:trPr>
          <w:trHeight w:hRule="exact" w:val="330"/>
        </w:trPr>
        <w:tc>
          <w:tcPr>
            <w:tcW w:w="1135" w:type="dxa"/>
            <w:vAlign w:val="center"/>
          </w:tcPr>
          <w:p w14:paraId="0F31E965"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hAnsi="Times New Roman"/>
                <w:i w:val="0"/>
                <w:color w:val="auto"/>
                <w:sz w:val="22"/>
                <w:szCs w:val="22"/>
              </w:rPr>
              <w:t>5</w:t>
            </w:r>
          </w:p>
        </w:tc>
        <w:tc>
          <w:tcPr>
            <w:tcW w:w="2693" w:type="dxa"/>
            <w:vAlign w:val="center"/>
          </w:tcPr>
          <w:p w14:paraId="08D37E9E"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Hamit İYİGÜN</w:t>
            </w:r>
          </w:p>
        </w:tc>
        <w:tc>
          <w:tcPr>
            <w:tcW w:w="2977" w:type="dxa"/>
            <w:vAlign w:val="center"/>
          </w:tcPr>
          <w:p w14:paraId="34AD2C58"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Şube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728B079A" w14:textId="77777777" w:rsidR="00E5709E" w:rsidRPr="00373F3B" w:rsidRDefault="00E5709E" w:rsidP="00570676">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529EAD0A" w14:textId="77777777" w:rsidTr="006F27F0">
        <w:trPr>
          <w:cnfStyle w:val="000000100000" w:firstRow="0" w:lastRow="0" w:firstColumn="0" w:lastColumn="0" w:oddVBand="0" w:evenVBand="0" w:oddHBand="1" w:evenHBand="0" w:firstRowFirstColumn="0" w:firstRowLastColumn="0" w:lastRowFirstColumn="0" w:lastRowLastColumn="0"/>
          <w:trHeight w:hRule="exact" w:val="330"/>
        </w:trPr>
        <w:tc>
          <w:tcPr>
            <w:tcW w:w="1135" w:type="dxa"/>
            <w:vAlign w:val="center"/>
          </w:tcPr>
          <w:p w14:paraId="1F50DCC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6</w:t>
            </w:r>
          </w:p>
        </w:tc>
        <w:tc>
          <w:tcPr>
            <w:tcW w:w="2693" w:type="dxa"/>
            <w:vAlign w:val="center"/>
          </w:tcPr>
          <w:p w14:paraId="7C329582"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Vedat TERLEMEZ</w:t>
            </w:r>
          </w:p>
        </w:tc>
        <w:tc>
          <w:tcPr>
            <w:tcW w:w="2977" w:type="dxa"/>
            <w:vAlign w:val="center"/>
          </w:tcPr>
          <w:p w14:paraId="3B9E868D"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Şube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4B9C9F78"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626C7709" w14:textId="77777777" w:rsidTr="006F27F0">
        <w:trPr>
          <w:trHeight w:hRule="exact" w:val="330"/>
        </w:trPr>
        <w:tc>
          <w:tcPr>
            <w:tcW w:w="1135" w:type="dxa"/>
            <w:vAlign w:val="center"/>
          </w:tcPr>
          <w:p w14:paraId="2C61286F"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7</w:t>
            </w:r>
          </w:p>
        </w:tc>
        <w:tc>
          <w:tcPr>
            <w:tcW w:w="2693" w:type="dxa"/>
            <w:vAlign w:val="center"/>
          </w:tcPr>
          <w:p w14:paraId="2658EEF6"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Volkan PULLU</w:t>
            </w:r>
          </w:p>
        </w:tc>
        <w:tc>
          <w:tcPr>
            <w:tcW w:w="2977" w:type="dxa"/>
            <w:vAlign w:val="center"/>
          </w:tcPr>
          <w:p w14:paraId="3CD41588"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Şube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2F4AC4CB"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İlçe MEM</w:t>
            </w:r>
          </w:p>
        </w:tc>
      </w:tr>
      <w:tr w:rsidR="00E5709E" w:rsidRPr="00373F3B" w14:paraId="2FB833F2" w14:textId="77777777" w:rsidTr="006F27F0">
        <w:trPr>
          <w:cnfStyle w:val="000000100000" w:firstRow="0" w:lastRow="0" w:firstColumn="0" w:lastColumn="0" w:oddVBand="0" w:evenVBand="0" w:oddHBand="1" w:evenHBand="0" w:firstRowFirstColumn="0" w:firstRowLastColumn="0" w:lastRowFirstColumn="0" w:lastRowLastColumn="0"/>
          <w:trHeight w:hRule="exact" w:val="391"/>
        </w:trPr>
        <w:tc>
          <w:tcPr>
            <w:tcW w:w="1135" w:type="dxa"/>
            <w:vAlign w:val="center"/>
          </w:tcPr>
          <w:p w14:paraId="761F858F"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8</w:t>
            </w:r>
          </w:p>
        </w:tc>
        <w:tc>
          <w:tcPr>
            <w:tcW w:w="2693" w:type="dxa"/>
            <w:vAlign w:val="center"/>
          </w:tcPr>
          <w:p w14:paraId="3253B15E"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Mehmet Akif YAĞCI</w:t>
            </w:r>
          </w:p>
        </w:tc>
        <w:tc>
          <w:tcPr>
            <w:tcW w:w="2977" w:type="dxa"/>
            <w:vAlign w:val="center"/>
          </w:tcPr>
          <w:p w14:paraId="4FC824B6" w14:textId="77777777" w:rsidR="00E5709E" w:rsidRPr="00373F3B" w:rsidRDefault="00E5709E" w:rsidP="00570676">
            <w:pPr>
              <w:pStyle w:val="1111balk"/>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Okul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4C35317C"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ECA Elginkan A.L.</w:t>
            </w:r>
          </w:p>
        </w:tc>
      </w:tr>
      <w:tr w:rsidR="00E5709E" w:rsidRPr="00373F3B" w14:paraId="33D86613" w14:textId="77777777" w:rsidTr="006F27F0">
        <w:trPr>
          <w:trHeight w:hRule="exact" w:val="330"/>
        </w:trPr>
        <w:tc>
          <w:tcPr>
            <w:tcW w:w="1135" w:type="dxa"/>
            <w:vAlign w:val="center"/>
          </w:tcPr>
          <w:p w14:paraId="48AD92D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9</w:t>
            </w:r>
          </w:p>
        </w:tc>
        <w:tc>
          <w:tcPr>
            <w:tcW w:w="2693" w:type="dxa"/>
            <w:vAlign w:val="center"/>
          </w:tcPr>
          <w:p w14:paraId="45E750B2"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Adem BAY</w:t>
            </w:r>
          </w:p>
        </w:tc>
        <w:tc>
          <w:tcPr>
            <w:tcW w:w="2977" w:type="dxa"/>
            <w:vAlign w:val="center"/>
          </w:tcPr>
          <w:p w14:paraId="560F898A"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eastAsia="Times New Roman" w:hAnsi="Times New Roman"/>
                <w:i w:val="0"/>
                <w:color w:val="auto"/>
                <w:sz w:val="22"/>
                <w:szCs w:val="22"/>
              </w:rPr>
              <w:t>Okul Müdürü</w:t>
            </w:r>
          </w:p>
        </w:tc>
        <w:tc>
          <w:tcPr>
            <w:cnfStyle w:val="000100000000" w:firstRow="0" w:lastRow="0" w:firstColumn="0" w:lastColumn="1" w:oddVBand="0" w:evenVBand="0" w:oddHBand="0" w:evenHBand="0" w:firstRowFirstColumn="0" w:firstRowLastColumn="0" w:lastRowFirstColumn="0" w:lastRowLastColumn="0"/>
            <w:tcW w:w="3118" w:type="dxa"/>
            <w:vAlign w:val="center"/>
          </w:tcPr>
          <w:p w14:paraId="2D1C5AE9"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İmdat Vakfı Dumlupınar O.O.</w:t>
            </w:r>
          </w:p>
        </w:tc>
      </w:tr>
    </w:tbl>
    <w:p w14:paraId="3A958B18" w14:textId="77777777" w:rsidR="00192D14" w:rsidRPr="00373F3B" w:rsidRDefault="00192D14" w:rsidP="00192D14">
      <w:pPr>
        <w:pStyle w:val="Balk2"/>
      </w:pPr>
      <w:bookmarkStart w:id="25" w:name="_Toc534302224"/>
      <w:bookmarkStart w:id="26" w:name="_Toc566381"/>
    </w:p>
    <w:p w14:paraId="68D64B90" w14:textId="77777777" w:rsidR="00192D14" w:rsidRPr="00373F3B" w:rsidRDefault="00192D14" w:rsidP="00192D14">
      <w:pPr>
        <w:pStyle w:val="Balk2"/>
      </w:pPr>
      <w:r w:rsidRPr="00373F3B">
        <w:t>Tablo 2: Maltepe MEM Stratejik Plan Ekibi</w:t>
      </w:r>
      <w:bookmarkEnd w:id="25"/>
      <w:bookmarkEnd w:id="26"/>
    </w:p>
    <w:tbl>
      <w:tblPr>
        <w:tblStyle w:val="KlavuzuTablo4-Vurgu23"/>
        <w:tblpPr w:leftFromText="141" w:rightFromText="141" w:vertAnchor="text" w:horzAnchor="margin" w:tblpX="-147" w:tblpY="146"/>
        <w:tblW w:w="9918" w:type="dxa"/>
        <w:tblLayout w:type="fixed"/>
        <w:tblLook w:val="04A0" w:firstRow="1" w:lastRow="0" w:firstColumn="1" w:lastColumn="0" w:noHBand="0" w:noVBand="1"/>
      </w:tblPr>
      <w:tblGrid>
        <w:gridCol w:w="1107"/>
        <w:gridCol w:w="2643"/>
        <w:gridCol w:w="2919"/>
        <w:gridCol w:w="3249"/>
      </w:tblGrid>
      <w:tr w:rsidR="00192D14" w:rsidRPr="00373F3B" w14:paraId="4BE676B7" w14:textId="77777777" w:rsidTr="00192D14">
        <w:trPr>
          <w:cnfStyle w:val="100000000000" w:firstRow="1" w:lastRow="0" w:firstColumn="0" w:lastColumn="0" w:oddVBand="0" w:evenVBand="0" w:oddHBand="0" w:evenHBand="0" w:firstRowFirstColumn="0" w:firstRowLastColumn="0" w:lastRowFirstColumn="0" w:lastRowLastColumn="0"/>
          <w:trHeight w:hRule="exact" w:val="1011"/>
        </w:trPr>
        <w:tc>
          <w:tcPr>
            <w:cnfStyle w:val="001000000000" w:firstRow="0" w:lastRow="0" w:firstColumn="1" w:lastColumn="0" w:oddVBand="0" w:evenVBand="0" w:oddHBand="0" w:evenHBand="0" w:firstRowFirstColumn="0" w:firstRowLastColumn="0" w:lastRowFirstColumn="0" w:lastRowLastColumn="0"/>
            <w:tcW w:w="9918" w:type="dxa"/>
            <w:gridSpan w:val="4"/>
          </w:tcPr>
          <w:p w14:paraId="6BB592F0" w14:textId="77777777" w:rsidR="00192D14" w:rsidRPr="00373F3B" w:rsidRDefault="00192D14" w:rsidP="00192D14">
            <w:pPr>
              <w:pStyle w:val="1111balk"/>
              <w:jc w:val="center"/>
              <w:rPr>
                <w:rFonts w:ascii="Times New Roman" w:eastAsia="Times New Roman" w:hAnsi="Times New Roman"/>
                <w:b w:val="0"/>
                <w:i w:val="0"/>
                <w:color w:val="auto"/>
                <w:sz w:val="22"/>
                <w:szCs w:val="22"/>
              </w:rPr>
            </w:pPr>
            <w:bookmarkStart w:id="27" w:name="_Toc534302193"/>
            <w:r w:rsidRPr="00373F3B">
              <w:rPr>
                <w:rFonts w:ascii="Times New Roman" w:hAnsi="Times New Roman"/>
                <w:b w:val="0"/>
                <w:i w:val="0"/>
                <w:color w:val="auto"/>
                <w:sz w:val="22"/>
                <w:szCs w:val="22"/>
              </w:rPr>
              <w:t>Maltepe İlçe Millî Eğitim</w:t>
            </w:r>
            <w:r w:rsidRPr="00373F3B">
              <w:rPr>
                <w:rFonts w:ascii="Times New Roman" w:hAnsi="Times New Roman"/>
                <w:b w:val="0"/>
                <w:i w:val="0"/>
                <w:color w:val="auto"/>
                <w:spacing w:val="-15"/>
                <w:sz w:val="22"/>
                <w:szCs w:val="22"/>
              </w:rPr>
              <w:t xml:space="preserve"> </w:t>
            </w:r>
            <w:r w:rsidRPr="00373F3B">
              <w:rPr>
                <w:rFonts w:ascii="Times New Roman" w:hAnsi="Times New Roman"/>
                <w:b w:val="0"/>
                <w:i w:val="0"/>
                <w:color w:val="auto"/>
                <w:sz w:val="22"/>
                <w:szCs w:val="22"/>
              </w:rPr>
              <w:t>Müdürlüğü</w:t>
            </w:r>
          </w:p>
          <w:p w14:paraId="2FD2FAA6" w14:textId="77777777" w:rsidR="00192D14" w:rsidRPr="00373F3B" w:rsidRDefault="00192D14" w:rsidP="00192D14">
            <w:pPr>
              <w:pStyle w:val="1111balk"/>
              <w:jc w:val="center"/>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2019-2023 Stratejik Plan Ekibi</w:t>
            </w:r>
          </w:p>
        </w:tc>
      </w:tr>
      <w:tr w:rsidR="00192D14" w:rsidRPr="00373F3B" w14:paraId="349E2018" w14:textId="77777777" w:rsidTr="00192D14">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1107" w:type="dxa"/>
            <w:vAlign w:val="center"/>
          </w:tcPr>
          <w:p w14:paraId="63651E19" w14:textId="77777777" w:rsidR="00192D14" w:rsidRPr="00373F3B" w:rsidRDefault="00192D14" w:rsidP="00192D14">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Sıra No</w:t>
            </w:r>
          </w:p>
        </w:tc>
        <w:tc>
          <w:tcPr>
            <w:tcW w:w="2643" w:type="dxa"/>
            <w:vAlign w:val="center"/>
          </w:tcPr>
          <w:p w14:paraId="39409A32" w14:textId="77777777" w:rsidR="00192D14" w:rsidRPr="00373F3B" w:rsidRDefault="00192D14" w:rsidP="00192D14">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hAnsi="Times New Roman"/>
                <w:i w:val="0"/>
                <w:color w:val="auto"/>
                <w:sz w:val="22"/>
                <w:szCs w:val="22"/>
              </w:rPr>
              <w:t>Adı-Soyadı</w:t>
            </w:r>
          </w:p>
        </w:tc>
        <w:tc>
          <w:tcPr>
            <w:tcW w:w="2919" w:type="dxa"/>
            <w:vAlign w:val="center"/>
          </w:tcPr>
          <w:p w14:paraId="7E684654" w14:textId="77777777" w:rsidR="00192D14" w:rsidRPr="00373F3B" w:rsidRDefault="00192D14" w:rsidP="00192D14">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hAnsi="Times New Roman"/>
                <w:i w:val="0"/>
                <w:color w:val="auto"/>
                <w:sz w:val="22"/>
                <w:szCs w:val="22"/>
              </w:rPr>
              <w:t>Ünvanı</w:t>
            </w:r>
          </w:p>
        </w:tc>
        <w:tc>
          <w:tcPr>
            <w:tcW w:w="3249" w:type="dxa"/>
            <w:vAlign w:val="center"/>
          </w:tcPr>
          <w:p w14:paraId="015F0060" w14:textId="77777777" w:rsidR="00192D14" w:rsidRPr="00373F3B" w:rsidRDefault="00192D14" w:rsidP="00192D14">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hAnsi="Times New Roman"/>
                <w:i w:val="0"/>
                <w:color w:val="auto"/>
                <w:sz w:val="22"/>
                <w:szCs w:val="22"/>
              </w:rPr>
              <w:t>Görev Yeri</w:t>
            </w:r>
          </w:p>
        </w:tc>
      </w:tr>
      <w:tr w:rsidR="00812468" w:rsidRPr="00373F3B" w14:paraId="357B5F5A" w14:textId="77777777" w:rsidTr="00192D14">
        <w:trPr>
          <w:trHeight w:hRule="exact" w:val="448"/>
        </w:trPr>
        <w:tc>
          <w:tcPr>
            <w:cnfStyle w:val="001000000000" w:firstRow="0" w:lastRow="0" w:firstColumn="1" w:lastColumn="0" w:oddVBand="0" w:evenVBand="0" w:oddHBand="0" w:evenHBand="0" w:firstRowFirstColumn="0" w:firstRowLastColumn="0" w:lastRowFirstColumn="0" w:lastRowLastColumn="0"/>
            <w:tcW w:w="1107" w:type="dxa"/>
          </w:tcPr>
          <w:p w14:paraId="3141FB8F" w14:textId="77777777" w:rsidR="00812468" w:rsidRPr="00373F3B" w:rsidRDefault="00812468" w:rsidP="00812468">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1</w:t>
            </w:r>
          </w:p>
        </w:tc>
        <w:tc>
          <w:tcPr>
            <w:tcW w:w="2643" w:type="dxa"/>
          </w:tcPr>
          <w:p w14:paraId="4B5C5CD3" w14:textId="10C85230" w:rsidR="00812468" w:rsidRPr="00373F3B" w:rsidRDefault="00812468" w:rsidP="00812468">
            <w:pPr>
              <w:pStyle w:val="1111bal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Şüra AKBABA</w:t>
            </w:r>
          </w:p>
        </w:tc>
        <w:tc>
          <w:tcPr>
            <w:tcW w:w="2919" w:type="dxa"/>
          </w:tcPr>
          <w:p w14:paraId="3161F1DE" w14:textId="0BD9A689" w:rsidR="00812468" w:rsidRPr="00373F3B" w:rsidRDefault="00812468" w:rsidP="00812468">
            <w:pPr>
              <w:pStyle w:val="1111bal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Okul Müdür Yardımcısı</w:t>
            </w:r>
          </w:p>
        </w:tc>
        <w:tc>
          <w:tcPr>
            <w:tcW w:w="3249" w:type="dxa"/>
          </w:tcPr>
          <w:p w14:paraId="1588A053" w14:textId="24C39D8A" w:rsidR="00812468" w:rsidRPr="00373F3B" w:rsidRDefault="00F755FE" w:rsidP="00812468">
            <w:pPr>
              <w:pStyle w:val="1111bal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Zümrütevler İlkokulu</w:t>
            </w:r>
          </w:p>
        </w:tc>
      </w:tr>
      <w:tr w:rsidR="00812468" w:rsidRPr="00373F3B" w14:paraId="625E8070" w14:textId="77777777" w:rsidTr="00192D14">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1107" w:type="dxa"/>
          </w:tcPr>
          <w:p w14:paraId="5905D94F" w14:textId="77777777" w:rsidR="00812468" w:rsidRPr="00373F3B" w:rsidRDefault="00812468" w:rsidP="00812468">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2</w:t>
            </w:r>
          </w:p>
        </w:tc>
        <w:tc>
          <w:tcPr>
            <w:tcW w:w="2643" w:type="dxa"/>
          </w:tcPr>
          <w:p w14:paraId="506E8ED4" w14:textId="7E304394" w:rsidR="00812468" w:rsidRPr="00373F3B" w:rsidRDefault="00812468" w:rsidP="00812468">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Burçin SANCAK</w:t>
            </w:r>
          </w:p>
        </w:tc>
        <w:tc>
          <w:tcPr>
            <w:tcW w:w="2919" w:type="dxa"/>
          </w:tcPr>
          <w:p w14:paraId="3C6A40C5" w14:textId="5D2A2026" w:rsidR="00812468" w:rsidRPr="00373F3B" w:rsidRDefault="00533450" w:rsidP="00812468">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Pr>
                <w:rFonts w:ascii="Times New Roman" w:eastAsia="Times New Roman" w:hAnsi="Times New Roman"/>
                <w:i w:val="0"/>
                <w:color w:val="auto"/>
                <w:sz w:val="22"/>
                <w:szCs w:val="22"/>
              </w:rPr>
              <w:t>Öğretmen</w:t>
            </w:r>
          </w:p>
        </w:tc>
        <w:tc>
          <w:tcPr>
            <w:tcW w:w="3249" w:type="dxa"/>
          </w:tcPr>
          <w:p w14:paraId="534392AB" w14:textId="3F3DE77B" w:rsidR="00812468" w:rsidRPr="00373F3B" w:rsidRDefault="00812468" w:rsidP="00812468">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Şehit İlhan Varank Fen L.</w:t>
            </w:r>
          </w:p>
        </w:tc>
      </w:tr>
      <w:tr w:rsidR="00812468" w:rsidRPr="00373F3B" w14:paraId="34327F25" w14:textId="77777777" w:rsidTr="00192D14">
        <w:trPr>
          <w:trHeight w:hRule="exact" w:val="448"/>
        </w:trPr>
        <w:tc>
          <w:tcPr>
            <w:cnfStyle w:val="001000000000" w:firstRow="0" w:lastRow="0" w:firstColumn="1" w:lastColumn="0" w:oddVBand="0" w:evenVBand="0" w:oddHBand="0" w:evenHBand="0" w:firstRowFirstColumn="0" w:firstRowLastColumn="0" w:lastRowFirstColumn="0" w:lastRowLastColumn="0"/>
            <w:tcW w:w="1107" w:type="dxa"/>
          </w:tcPr>
          <w:p w14:paraId="5E722C1E" w14:textId="77777777" w:rsidR="00812468" w:rsidRPr="00373F3B" w:rsidRDefault="00812468" w:rsidP="00812468">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3</w:t>
            </w:r>
          </w:p>
        </w:tc>
        <w:tc>
          <w:tcPr>
            <w:tcW w:w="2643" w:type="dxa"/>
          </w:tcPr>
          <w:p w14:paraId="5D135629" w14:textId="75D1944D" w:rsidR="00812468" w:rsidRPr="00373F3B" w:rsidRDefault="00812468" w:rsidP="00812468">
            <w:pPr>
              <w:pStyle w:val="1111bal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Nermin</w:t>
            </w:r>
            <w:r w:rsidR="009D11B5" w:rsidRPr="00373F3B">
              <w:rPr>
                <w:rFonts w:ascii="Times New Roman" w:eastAsia="Times New Roman" w:hAnsi="Times New Roman"/>
                <w:i w:val="0"/>
                <w:color w:val="auto"/>
                <w:sz w:val="22"/>
                <w:szCs w:val="22"/>
              </w:rPr>
              <w:t xml:space="preserve"> CEYLAN ÇUHA</w:t>
            </w:r>
          </w:p>
        </w:tc>
        <w:tc>
          <w:tcPr>
            <w:tcW w:w="2919" w:type="dxa"/>
          </w:tcPr>
          <w:p w14:paraId="49DD45E0" w14:textId="6CD09C06" w:rsidR="00812468" w:rsidRPr="00373F3B" w:rsidRDefault="00812468" w:rsidP="00812468">
            <w:pPr>
              <w:pStyle w:val="1111bal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Okul Müdür Yardımcısı</w:t>
            </w:r>
          </w:p>
        </w:tc>
        <w:tc>
          <w:tcPr>
            <w:tcW w:w="3249" w:type="dxa"/>
          </w:tcPr>
          <w:p w14:paraId="48CE7A31" w14:textId="2564458A" w:rsidR="00812468" w:rsidRPr="00373F3B" w:rsidRDefault="009D11B5" w:rsidP="00812468">
            <w:pPr>
              <w:pStyle w:val="1111bal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Hülya Oğuz Anaokulu</w:t>
            </w:r>
          </w:p>
        </w:tc>
      </w:tr>
      <w:tr w:rsidR="00812468" w:rsidRPr="00373F3B" w14:paraId="6E4C9572" w14:textId="77777777" w:rsidTr="00192D14">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1107" w:type="dxa"/>
          </w:tcPr>
          <w:p w14:paraId="10448403" w14:textId="77777777" w:rsidR="00812468" w:rsidRPr="00373F3B" w:rsidRDefault="00812468" w:rsidP="00812468">
            <w:pPr>
              <w:pStyle w:val="1111balk"/>
              <w:rPr>
                <w:rFonts w:ascii="Times New Roman" w:eastAsia="Times New Roman" w:hAnsi="Times New Roman"/>
                <w:b w:val="0"/>
                <w:i w:val="0"/>
                <w:color w:val="auto"/>
                <w:sz w:val="22"/>
                <w:szCs w:val="22"/>
              </w:rPr>
            </w:pPr>
            <w:r w:rsidRPr="00373F3B">
              <w:rPr>
                <w:rFonts w:ascii="Times New Roman" w:hAnsi="Times New Roman"/>
                <w:b w:val="0"/>
                <w:i w:val="0"/>
                <w:color w:val="auto"/>
                <w:sz w:val="22"/>
                <w:szCs w:val="22"/>
              </w:rPr>
              <w:t>4</w:t>
            </w:r>
          </w:p>
        </w:tc>
        <w:tc>
          <w:tcPr>
            <w:tcW w:w="2643" w:type="dxa"/>
          </w:tcPr>
          <w:p w14:paraId="2F892B33" w14:textId="3BA1EC19" w:rsidR="00812468" w:rsidRPr="00373F3B" w:rsidRDefault="00812468" w:rsidP="00812468">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Sibel ULUCAN</w:t>
            </w:r>
          </w:p>
        </w:tc>
        <w:tc>
          <w:tcPr>
            <w:tcW w:w="2919" w:type="dxa"/>
          </w:tcPr>
          <w:p w14:paraId="3C4B21A3" w14:textId="77777777" w:rsidR="00812468" w:rsidRPr="00373F3B" w:rsidRDefault="00812468" w:rsidP="00812468">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Okul Müdür Yardımcısı</w:t>
            </w:r>
          </w:p>
        </w:tc>
        <w:tc>
          <w:tcPr>
            <w:tcW w:w="3249" w:type="dxa"/>
          </w:tcPr>
          <w:p w14:paraId="29564973" w14:textId="0F7BADE1" w:rsidR="00812468" w:rsidRPr="00373F3B" w:rsidRDefault="00F755FE" w:rsidP="00812468">
            <w:pPr>
              <w:pStyle w:val="1111bal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val="0"/>
                <w:color w:val="auto"/>
                <w:sz w:val="22"/>
                <w:szCs w:val="22"/>
              </w:rPr>
            </w:pPr>
            <w:r w:rsidRPr="00373F3B">
              <w:rPr>
                <w:rFonts w:ascii="Times New Roman" w:eastAsia="Times New Roman" w:hAnsi="Times New Roman"/>
                <w:i w:val="0"/>
                <w:color w:val="auto"/>
                <w:sz w:val="22"/>
                <w:szCs w:val="22"/>
              </w:rPr>
              <w:t>Kadir Rezan Has İlkokulu</w:t>
            </w:r>
          </w:p>
        </w:tc>
      </w:tr>
    </w:tbl>
    <w:p w14:paraId="3273C3D7" w14:textId="77777777" w:rsidR="00E5709E" w:rsidRPr="00373F3B" w:rsidRDefault="00E5709E" w:rsidP="00570676">
      <w:pPr>
        <w:pStyle w:val="1111balk"/>
        <w:rPr>
          <w:rFonts w:ascii="Times New Roman" w:hAnsi="Times New Roman"/>
          <w:i w:val="0"/>
          <w:color w:val="auto"/>
          <w:sz w:val="22"/>
          <w:szCs w:val="22"/>
        </w:rPr>
      </w:pPr>
    </w:p>
    <w:p w14:paraId="411EDA60" w14:textId="77777777" w:rsidR="00192D14" w:rsidRPr="00373F3B" w:rsidRDefault="00192D14" w:rsidP="00570676">
      <w:pPr>
        <w:pStyle w:val="1111balk"/>
        <w:rPr>
          <w:rFonts w:ascii="Times New Roman" w:hAnsi="Times New Roman"/>
          <w:i w:val="0"/>
          <w:color w:val="auto"/>
          <w:sz w:val="22"/>
          <w:szCs w:val="22"/>
        </w:rPr>
      </w:pPr>
    </w:p>
    <w:p w14:paraId="57AC5EC1" w14:textId="77777777" w:rsidR="00192D14" w:rsidRPr="00373F3B" w:rsidRDefault="00192D14" w:rsidP="00570676">
      <w:pPr>
        <w:pStyle w:val="1111balk"/>
        <w:rPr>
          <w:rFonts w:ascii="Times New Roman" w:hAnsi="Times New Roman"/>
          <w:i w:val="0"/>
          <w:color w:val="auto"/>
          <w:sz w:val="22"/>
          <w:szCs w:val="22"/>
        </w:rPr>
      </w:pPr>
    </w:p>
    <w:p w14:paraId="0ABBEFB4" w14:textId="77777777" w:rsidR="00192D14" w:rsidRPr="00373F3B" w:rsidRDefault="00192D14" w:rsidP="00570676">
      <w:pPr>
        <w:pStyle w:val="1111balk"/>
        <w:rPr>
          <w:rFonts w:ascii="Times New Roman" w:hAnsi="Times New Roman"/>
          <w:i w:val="0"/>
          <w:color w:val="auto"/>
          <w:sz w:val="22"/>
          <w:szCs w:val="22"/>
        </w:rPr>
      </w:pPr>
    </w:p>
    <w:p w14:paraId="0EF769A1" w14:textId="77777777" w:rsidR="00070670" w:rsidRPr="00373F3B" w:rsidRDefault="00070670" w:rsidP="00570676">
      <w:pPr>
        <w:pStyle w:val="1111balk"/>
        <w:rPr>
          <w:rFonts w:ascii="Times New Roman" w:hAnsi="Times New Roman"/>
          <w:i w:val="0"/>
          <w:color w:val="auto"/>
          <w:sz w:val="22"/>
          <w:szCs w:val="22"/>
        </w:rPr>
      </w:pPr>
    </w:p>
    <w:p w14:paraId="449C08D9" w14:textId="77777777" w:rsidR="00070670" w:rsidRPr="00373F3B" w:rsidRDefault="00070670" w:rsidP="00570676">
      <w:pPr>
        <w:pStyle w:val="1111balk"/>
        <w:rPr>
          <w:rFonts w:ascii="Times New Roman" w:hAnsi="Times New Roman"/>
          <w:i w:val="0"/>
          <w:color w:val="auto"/>
          <w:sz w:val="22"/>
          <w:szCs w:val="22"/>
        </w:rPr>
      </w:pPr>
    </w:p>
    <w:p w14:paraId="310C51FD" w14:textId="77777777" w:rsidR="00070670" w:rsidRPr="00373F3B" w:rsidRDefault="00070670" w:rsidP="00570676">
      <w:pPr>
        <w:pStyle w:val="1111balk"/>
        <w:rPr>
          <w:rFonts w:ascii="Times New Roman" w:hAnsi="Times New Roman"/>
          <w:i w:val="0"/>
          <w:color w:val="auto"/>
          <w:sz w:val="22"/>
          <w:szCs w:val="22"/>
        </w:rPr>
      </w:pPr>
    </w:p>
    <w:p w14:paraId="40B212A1" w14:textId="77777777" w:rsidR="00070670" w:rsidRPr="00373F3B" w:rsidRDefault="00070670" w:rsidP="00570676">
      <w:pPr>
        <w:pStyle w:val="1111balk"/>
        <w:rPr>
          <w:rFonts w:ascii="Times New Roman" w:hAnsi="Times New Roman"/>
          <w:i w:val="0"/>
          <w:color w:val="auto"/>
          <w:sz w:val="22"/>
          <w:szCs w:val="22"/>
        </w:rPr>
      </w:pPr>
    </w:p>
    <w:p w14:paraId="66E77AD8" w14:textId="77777777" w:rsidR="00192D14" w:rsidRPr="00373F3B" w:rsidRDefault="00192D14" w:rsidP="00570676">
      <w:pPr>
        <w:pStyle w:val="1111balk"/>
        <w:rPr>
          <w:rFonts w:ascii="Times New Roman" w:hAnsi="Times New Roman"/>
          <w:i w:val="0"/>
          <w:color w:val="auto"/>
          <w:sz w:val="22"/>
          <w:szCs w:val="22"/>
        </w:rPr>
      </w:pPr>
    </w:p>
    <w:p w14:paraId="5960A1FC" w14:textId="77777777" w:rsidR="00192D14" w:rsidRPr="00373F3B" w:rsidRDefault="00192D14" w:rsidP="00570676">
      <w:pPr>
        <w:pStyle w:val="1111balk"/>
        <w:rPr>
          <w:rFonts w:ascii="Times New Roman" w:hAnsi="Times New Roman"/>
          <w:i w:val="0"/>
          <w:color w:val="auto"/>
          <w:sz w:val="22"/>
          <w:szCs w:val="22"/>
        </w:rPr>
      </w:pPr>
    </w:p>
    <w:p w14:paraId="50283DD6" w14:textId="77777777" w:rsidR="00812468" w:rsidRPr="00373F3B" w:rsidRDefault="00812468" w:rsidP="00570676">
      <w:pPr>
        <w:pStyle w:val="1111balk"/>
        <w:rPr>
          <w:rFonts w:ascii="Times New Roman" w:hAnsi="Times New Roman"/>
          <w:i w:val="0"/>
          <w:color w:val="auto"/>
          <w:sz w:val="22"/>
          <w:szCs w:val="22"/>
        </w:rPr>
      </w:pPr>
    </w:p>
    <w:p w14:paraId="32D9291D" w14:textId="77777777" w:rsidR="00812468" w:rsidRPr="00373F3B" w:rsidRDefault="00812468" w:rsidP="00570676">
      <w:pPr>
        <w:pStyle w:val="1111balk"/>
        <w:rPr>
          <w:rFonts w:ascii="Times New Roman" w:hAnsi="Times New Roman"/>
          <w:i w:val="0"/>
          <w:color w:val="auto"/>
          <w:sz w:val="22"/>
          <w:szCs w:val="22"/>
        </w:rPr>
      </w:pPr>
    </w:p>
    <w:p w14:paraId="500B065D" w14:textId="77777777" w:rsidR="00812468" w:rsidRPr="00373F3B" w:rsidRDefault="00812468" w:rsidP="00570676">
      <w:pPr>
        <w:pStyle w:val="1111balk"/>
        <w:rPr>
          <w:rFonts w:ascii="Times New Roman" w:hAnsi="Times New Roman"/>
          <w:i w:val="0"/>
          <w:color w:val="auto"/>
          <w:sz w:val="22"/>
          <w:szCs w:val="22"/>
        </w:rPr>
      </w:pPr>
    </w:p>
    <w:p w14:paraId="63102D57" w14:textId="77777777" w:rsidR="00E5709E" w:rsidRPr="00373F3B" w:rsidRDefault="00E5709E" w:rsidP="00570676">
      <w:pPr>
        <w:pStyle w:val="1111balk"/>
        <w:rPr>
          <w:rFonts w:ascii="Times New Roman" w:hAnsi="Times New Roman"/>
          <w:i w:val="0"/>
          <w:color w:val="auto"/>
          <w:sz w:val="22"/>
          <w:szCs w:val="22"/>
        </w:rPr>
      </w:pPr>
    </w:p>
    <w:p w14:paraId="7EA83BFE" w14:textId="77777777" w:rsidR="00E5709E" w:rsidRPr="00373F3B" w:rsidRDefault="00E5709E" w:rsidP="00570676">
      <w:pPr>
        <w:pStyle w:val="1111balk"/>
        <w:rPr>
          <w:rFonts w:ascii="Times New Roman" w:hAnsi="Times New Roman"/>
          <w:i w:val="0"/>
          <w:color w:val="auto"/>
          <w:sz w:val="22"/>
          <w:szCs w:val="22"/>
        </w:rPr>
      </w:pPr>
    </w:p>
    <w:p w14:paraId="171273DD" w14:textId="77777777" w:rsidR="00E5709E" w:rsidRPr="00373F3B" w:rsidRDefault="00E5709E" w:rsidP="00570676">
      <w:pPr>
        <w:pStyle w:val="1111balk"/>
        <w:rPr>
          <w:rFonts w:ascii="Times New Roman" w:hAnsi="Times New Roman"/>
          <w:i w:val="0"/>
          <w:color w:val="auto"/>
          <w:sz w:val="22"/>
          <w:szCs w:val="22"/>
        </w:rPr>
      </w:pPr>
    </w:p>
    <w:p w14:paraId="39F3B10A" w14:textId="77777777" w:rsidR="00E5709E" w:rsidRPr="00373F3B" w:rsidRDefault="00E5709E" w:rsidP="00570676">
      <w:pPr>
        <w:pStyle w:val="1111balk"/>
        <w:rPr>
          <w:rFonts w:ascii="Times New Roman" w:hAnsi="Times New Roman"/>
          <w:i w:val="0"/>
          <w:color w:val="auto"/>
          <w:sz w:val="22"/>
          <w:szCs w:val="22"/>
        </w:rPr>
      </w:pPr>
    </w:p>
    <w:p w14:paraId="3FFDD1B7" w14:textId="77777777" w:rsidR="00E5709E" w:rsidRPr="00373F3B" w:rsidRDefault="00E5709E" w:rsidP="00570676">
      <w:pPr>
        <w:pStyle w:val="1111balk"/>
        <w:rPr>
          <w:rFonts w:ascii="Times New Roman" w:hAnsi="Times New Roman"/>
          <w:i w:val="0"/>
          <w:color w:val="auto"/>
          <w:sz w:val="22"/>
          <w:szCs w:val="22"/>
        </w:rPr>
      </w:pPr>
    </w:p>
    <w:p w14:paraId="010E40FC" w14:textId="4CFC3CBB" w:rsidR="00E5709E" w:rsidRPr="00373F3B" w:rsidRDefault="0076467A" w:rsidP="0076467A">
      <w:pPr>
        <w:pStyle w:val="Balk1"/>
        <w:numPr>
          <w:ilvl w:val="0"/>
          <w:numId w:val="19"/>
        </w:numPr>
      </w:pPr>
      <w:bookmarkStart w:id="28" w:name="_Toc566384"/>
      <w:r w:rsidRPr="00373F3B">
        <w:lastRenderedPageBreak/>
        <w:t>DURUM ANALİZİ</w:t>
      </w:r>
      <w:bookmarkEnd w:id="27"/>
      <w:bookmarkEnd w:id="28"/>
    </w:p>
    <w:p w14:paraId="1ADFC410"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Kurumumuz amaç ve hedeflerinin geliştirilebilmesi için sahip olunan kaynakların tespiti, güçlü ve zayıf taraflar ile kurumun kontrolü dışındaki olumlu ya da olumsuz gelişmelerin saptanması amacıyla Bakanlığımızca mevcut durum analizi yapılmıştır.</w:t>
      </w:r>
    </w:p>
    <w:p w14:paraId="066D22AF" w14:textId="77777777" w:rsidR="00596433" w:rsidRPr="00373F3B" w:rsidRDefault="00596433" w:rsidP="005668B0">
      <w:pPr>
        <w:pStyle w:val="1111balk"/>
        <w:jc w:val="both"/>
        <w:rPr>
          <w:rFonts w:ascii="Times New Roman" w:hAnsi="Times New Roman"/>
          <w:i w:val="0"/>
          <w:color w:val="auto"/>
          <w:sz w:val="22"/>
          <w:szCs w:val="22"/>
        </w:rPr>
      </w:pPr>
    </w:p>
    <w:p w14:paraId="38F0B310" w14:textId="32E02DAC" w:rsidR="00E5709E" w:rsidRPr="00373F3B" w:rsidRDefault="00E5709E" w:rsidP="005668B0">
      <w:pPr>
        <w:pStyle w:val="Balk2"/>
        <w:numPr>
          <w:ilvl w:val="1"/>
          <w:numId w:val="19"/>
        </w:numPr>
      </w:pPr>
      <w:bookmarkStart w:id="29" w:name="_Toc534302194"/>
      <w:bookmarkStart w:id="30" w:name="_Toc566385"/>
      <w:r w:rsidRPr="00373F3B">
        <w:t xml:space="preserve">Kurumsal Tarihçe </w:t>
      </w:r>
      <w:bookmarkEnd w:id="29"/>
      <w:bookmarkEnd w:id="30"/>
    </w:p>
    <w:p w14:paraId="05123E27"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Maltepe İlçe Milli Eğitim Müdürlüğü Eylül 1992 tarihinde Kartal ilçesinden ayrılarak kurulmuş olup; Ataköseoğlu İlköğretim Okulu’nun ek binasında Kaymakamlıkla birlikte hizmet vermeye</w:t>
      </w:r>
      <w:r w:rsidRPr="00373F3B">
        <w:rPr>
          <w:rFonts w:ascii="Times New Roman" w:hAnsi="Times New Roman"/>
          <w:i w:val="0"/>
          <w:color w:val="auto"/>
          <w:spacing w:val="-12"/>
          <w:sz w:val="22"/>
          <w:szCs w:val="22"/>
        </w:rPr>
        <w:t xml:space="preserve"> </w:t>
      </w:r>
      <w:r w:rsidRPr="00373F3B">
        <w:rPr>
          <w:rFonts w:ascii="Times New Roman" w:hAnsi="Times New Roman"/>
          <w:i w:val="0"/>
          <w:color w:val="auto"/>
          <w:sz w:val="22"/>
          <w:szCs w:val="22"/>
        </w:rPr>
        <w:t>başlamıştır.</w:t>
      </w:r>
    </w:p>
    <w:p w14:paraId="27E7050F"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Şubat 1994 tarihine Hasan Şadoğlu İlköğretim Okulu’nun 2 katlı eski binasına taşınmıştır. Daha sonra bu binaya 2 kat daha ilave edilmiştir. İnşaatı devam ederken Müdürlük Güzide Yılmaz İlköğretim Okulu’nun eski binasında hizmetine devam etmiştir. Bina inşaatının tamamlanmasından sonra 1999 yılında yeniden Kaymakamlık binasına taşınmıştır. Ancak; 1999 yılındaki deprem dolayısıyla binada hasar olduğu ve acilen boşaltılması gerektiği bildirildiğinden Haziran 2006’dan 2016 yılına kadar Hasan Şadoğlu İlköğretim Okulu’nun ek binasında hizmet vermiştir. 2016 yılı itibari ile Maltepe İlçesi Hükümet Konağı’nda hizmete devam etmektedir.</w:t>
      </w:r>
    </w:p>
    <w:p w14:paraId="64B9CE57"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2018-2019 yılı MEBBİS MEİS İstatistik Bilgilerine göre Maltepe İlçe Milli Eğitim Müdürlüğüne bağlı 6 anaokulu, 30 ilkokul, 30 ortaokul,  23 lise, 113 özel okul olmak üzere toplam 202 okul bulunmaktadır. Bu okullarımızda anaokulu, ilkokul, ortaokul, lise öğrencisi olmak üzere toplam 70.271 öğrenci bulunmaktadır. Ayrıca ilçe sınırları içerisinde Maltepe Üniversitesi, Marmara Üniversitesi ve İstanbul Ticaret olmak üzere 3 üniversite  bulunmaktadır. İlçede Halk Eğitim Merkezi, Bilim Sanat Merkezi, Mesleki Eğitim Merkezi Maltepe Özel Eğitim Meslek Okulu ve Rehberlik Araştırma Merkezi bulunmaktadır. 36 Özel muhtelif kurs, 15 Özel MTSK, 12  Özel Rehabilitasyon Merkezi</w:t>
      </w:r>
      <w:r w:rsidRPr="00373F3B">
        <w:rPr>
          <w:rFonts w:ascii="Times New Roman" w:hAnsi="Times New Roman"/>
          <w:i w:val="0"/>
          <w:color w:val="auto"/>
          <w:spacing w:val="-15"/>
          <w:sz w:val="22"/>
          <w:szCs w:val="22"/>
        </w:rPr>
        <w:t xml:space="preserve"> </w:t>
      </w:r>
      <w:r w:rsidRPr="00373F3B">
        <w:rPr>
          <w:rFonts w:ascii="Times New Roman" w:hAnsi="Times New Roman"/>
          <w:i w:val="0"/>
          <w:color w:val="auto"/>
          <w:sz w:val="22"/>
          <w:szCs w:val="22"/>
        </w:rPr>
        <w:t>bulunmaktadır.</w:t>
      </w:r>
    </w:p>
    <w:p w14:paraId="472DBACB"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İlçe okullarında okul binalarından bağımsız 22 Spor salonu bulunmaktadır. Okullarda bulunan spor salonlarının kullanımı öncelikle bölge öğrencilerine tahsis edilmekte, boş kalan saatleri ise amatör spor kulüplerince kiralanarak sportif faaliyetlerini bu salonlarda yapmaları imkân sağlanmıştır. Düzenlenen turnuvalarla tüm öğrencilere spor dalları sevdirilmeye çalışılmakta, dereceye giren öğrenci ve okullara çeşitli ödüller verilmektedir. Ayrıca bu spor salonları halkada açılarak, çok daha fazla vatandaşın kullanımına imkân</w:t>
      </w:r>
      <w:r w:rsidRPr="00373F3B">
        <w:rPr>
          <w:rFonts w:ascii="Times New Roman" w:hAnsi="Times New Roman"/>
          <w:i w:val="0"/>
          <w:color w:val="auto"/>
          <w:spacing w:val="-26"/>
          <w:sz w:val="22"/>
          <w:szCs w:val="22"/>
        </w:rPr>
        <w:t xml:space="preserve"> </w:t>
      </w:r>
      <w:r w:rsidRPr="00373F3B">
        <w:rPr>
          <w:rFonts w:ascii="Times New Roman" w:hAnsi="Times New Roman"/>
          <w:i w:val="0"/>
          <w:color w:val="auto"/>
          <w:sz w:val="22"/>
          <w:szCs w:val="22"/>
        </w:rPr>
        <w:t>vermektedir.</w:t>
      </w:r>
    </w:p>
    <w:p w14:paraId="4063D9C2"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İlçe okullarına 2013 ve 2014 yıllarında FATİH projesi kapsamında etkileşimli tahta ve tablet dağıtımı başlamış olup hali hazırda 52 okula akıllı tahta; 3617 öğrenci tableti ve 748 öğretmen tableti dağıtımı</w:t>
      </w:r>
      <w:r w:rsidRPr="00373F3B">
        <w:rPr>
          <w:rFonts w:ascii="Times New Roman" w:hAnsi="Times New Roman"/>
          <w:i w:val="0"/>
          <w:color w:val="auto"/>
          <w:spacing w:val="-18"/>
          <w:sz w:val="22"/>
          <w:szCs w:val="22"/>
        </w:rPr>
        <w:t xml:space="preserve"> </w:t>
      </w:r>
      <w:r w:rsidRPr="00373F3B">
        <w:rPr>
          <w:rFonts w:ascii="Times New Roman" w:hAnsi="Times New Roman"/>
          <w:i w:val="0"/>
          <w:color w:val="auto"/>
          <w:sz w:val="22"/>
          <w:szCs w:val="22"/>
        </w:rPr>
        <w:t>yapılmıştır.</w:t>
      </w:r>
    </w:p>
    <w:p w14:paraId="51A5C36A"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Maltepe ilçesinde özellikle son yıllarda çeşitli okuma-yazma kursları açılarak okur-yazar oranı büyük ölçüde arttırılmıştır. İlçe genelinde okuma-yazma bilmeyenlerin sayısının tespit etmek amacıyla okullarda okuyan öğrenciler aracılığıyla evlerindeki okuma-yazma bilmeyenlerin tespit yapılmıştır. Daha sonra ihtiyaca göre bölgelerde okuma-yazma kursları açılarak bu kurslara okuma-yazma bilmeyenlerin devamı sağlanmıştır. Kurs bitiminde hak edenlere okur-yazarlık belgesi tahsis edilerek verilmiştir. Bu çalışmalar sonucunda ilçe genelinde okuma-yazma bilmeyenlerin sayısı her geçen yıl</w:t>
      </w:r>
      <w:r w:rsidRPr="00373F3B">
        <w:rPr>
          <w:rFonts w:ascii="Times New Roman" w:hAnsi="Times New Roman"/>
          <w:i w:val="0"/>
          <w:color w:val="auto"/>
          <w:spacing w:val="-28"/>
          <w:sz w:val="22"/>
          <w:szCs w:val="22"/>
        </w:rPr>
        <w:t xml:space="preserve"> </w:t>
      </w:r>
      <w:r w:rsidRPr="00373F3B">
        <w:rPr>
          <w:rFonts w:ascii="Times New Roman" w:hAnsi="Times New Roman"/>
          <w:i w:val="0"/>
          <w:color w:val="auto"/>
          <w:sz w:val="22"/>
          <w:szCs w:val="22"/>
        </w:rPr>
        <w:t>azaltılmaktadır.</w:t>
      </w:r>
    </w:p>
    <w:p w14:paraId="5F468E7A"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İlçe okullarında Milli Eğitim Bakanlığı, AB, İl Milli Eğitim Müdürlüğü , TÜBİTAK, İSTKA, STK’lar, Çeşitli Vakıf ve Dernekler ile İlçe Milli  Eğitim Müdürlüğü’nün yürütmüş olduğu 352 proje çalışması devam</w:t>
      </w:r>
      <w:r w:rsidRPr="00373F3B">
        <w:rPr>
          <w:rFonts w:ascii="Times New Roman" w:hAnsi="Times New Roman"/>
          <w:i w:val="0"/>
          <w:color w:val="auto"/>
          <w:spacing w:val="-20"/>
          <w:sz w:val="22"/>
          <w:szCs w:val="22"/>
        </w:rPr>
        <w:t xml:space="preserve"> </w:t>
      </w:r>
      <w:r w:rsidRPr="00373F3B">
        <w:rPr>
          <w:rFonts w:ascii="Times New Roman" w:hAnsi="Times New Roman"/>
          <w:i w:val="0"/>
          <w:color w:val="auto"/>
          <w:sz w:val="22"/>
          <w:szCs w:val="22"/>
        </w:rPr>
        <w:t>etmektedir.</w:t>
      </w:r>
    </w:p>
    <w:p w14:paraId="2A1E8C16" w14:textId="77777777" w:rsidR="00AA2982" w:rsidRPr="00373F3B" w:rsidRDefault="00AA2982" w:rsidP="005668B0">
      <w:pPr>
        <w:pStyle w:val="1111balk"/>
        <w:jc w:val="both"/>
        <w:rPr>
          <w:rFonts w:ascii="Times New Roman" w:hAnsi="Times New Roman"/>
          <w:i w:val="0"/>
          <w:color w:val="auto"/>
          <w:sz w:val="22"/>
          <w:szCs w:val="22"/>
        </w:rPr>
      </w:pPr>
    </w:p>
    <w:p w14:paraId="792E09EF" w14:textId="77777777" w:rsidR="00AA2982" w:rsidRPr="00373F3B" w:rsidRDefault="00AA2982" w:rsidP="005668B0">
      <w:pPr>
        <w:pStyle w:val="1111balk"/>
        <w:jc w:val="both"/>
        <w:rPr>
          <w:rFonts w:ascii="Times New Roman" w:hAnsi="Times New Roman"/>
          <w:i w:val="0"/>
          <w:color w:val="auto"/>
          <w:sz w:val="22"/>
          <w:szCs w:val="22"/>
        </w:rPr>
      </w:pPr>
    </w:p>
    <w:p w14:paraId="7640005F" w14:textId="77777777" w:rsidR="00AA2982" w:rsidRPr="00373F3B" w:rsidRDefault="00AA2982" w:rsidP="00570676">
      <w:pPr>
        <w:pStyle w:val="1111balk"/>
        <w:rPr>
          <w:rFonts w:ascii="Times New Roman" w:hAnsi="Times New Roman"/>
          <w:i w:val="0"/>
          <w:color w:val="auto"/>
          <w:sz w:val="22"/>
          <w:szCs w:val="22"/>
        </w:rPr>
      </w:pPr>
    </w:p>
    <w:p w14:paraId="105B21BE" w14:textId="77777777" w:rsidR="00AA2982" w:rsidRPr="00373F3B" w:rsidRDefault="00AA2982" w:rsidP="00570676">
      <w:pPr>
        <w:pStyle w:val="1111balk"/>
        <w:rPr>
          <w:rFonts w:ascii="Times New Roman" w:hAnsi="Times New Roman"/>
          <w:i w:val="0"/>
          <w:color w:val="auto"/>
          <w:sz w:val="22"/>
          <w:szCs w:val="22"/>
        </w:rPr>
      </w:pPr>
    </w:p>
    <w:p w14:paraId="132A38CA" w14:textId="77777777" w:rsidR="00AA2982" w:rsidRPr="00373F3B" w:rsidRDefault="00AA2982" w:rsidP="00570676">
      <w:pPr>
        <w:pStyle w:val="1111balk"/>
        <w:rPr>
          <w:rFonts w:ascii="Times New Roman" w:hAnsi="Times New Roman"/>
          <w:i w:val="0"/>
          <w:color w:val="auto"/>
          <w:sz w:val="22"/>
          <w:szCs w:val="22"/>
        </w:rPr>
      </w:pPr>
    </w:p>
    <w:p w14:paraId="55D14ACA" w14:textId="77777777" w:rsidR="00AA2982" w:rsidRPr="00373F3B" w:rsidRDefault="00AA2982" w:rsidP="00570676">
      <w:pPr>
        <w:pStyle w:val="1111balk"/>
        <w:rPr>
          <w:rFonts w:ascii="Times New Roman" w:hAnsi="Times New Roman"/>
          <w:i w:val="0"/>
          <w:color w:val="auto"/>
          <w:sz w:val="22"/>
          <w:szCs w:val="22"/>
        </w:rPr>
      </w:pPr>
    </w:p>
    <w:p w14:paraId="592F0411" w14:textId="77777777" w:rsidR="00AA2982" w:rsidRPr="00373F3B" w:rsidRDefault="00AA2982" w:rsidP="00570676">
      <w:pPr>
        <w:pStyle w:val="1111balk"/>
        <w:rPr>
          <w:rFonts w:ascii="Times New Roman" w:hAnsi="Times New Roman"/>
          <w:i w:val="0"/>
          <w:color w:val="auto"/>
          <w:sz w:val="22"/>
          <w:szCs w:val="22"/>
        </w:rPr>
      </w:pPr>
    </w:p>
    <w:p w14:paraId="7BBBF476" w14:textId="77777777" w:rsidR="00AA2982" w:rsidRPr="00373F3B" w:rsidRDefault="00AA2982" w:rsidP="00570676">
      <w:pPr>
        <w:pStyle w:val="1111balk"/>
        <w:rPr>
          <w:rFonts w:ascii="Times New Roman" w:hAnsi="Times New Roman"/>
          <w:i w:val="0"/>
          <w:color w:val="auto"/>
          <w:sz w:val="22"/>
          <w:szCs w:val="22"/>
        </w:rPr>
      </w:pPr>
    </w:p>
    <w:p w14:paraId="749E4F78" w14:textId="77777777" w:rsidR="00AA2982" w:rsidRPr="00373F3B" w:rsidRDefault="00AA2982" w:rsidP="00570676">
      <w:pPr>
        <w:pStyle w:val="1111balk"/>
        <w:rPr>
          <w:rFonts w:ascii="Times New Roman" w:hAnsi="Times New Roman"/>
          <w:i w:val="0"/>
          <w:color w:val="auto"/>
          <w:sz w:val="22"/>
          <w:szCs w:val="22"/>
        </w:rPr>
      </w:pPr>
    </w:p>
    <w:p w14:paraId="785BB17E" w14:textId="77777777" w:rsidR="00AA2982" w:rsidRPr="00373F3B" w:rsidRDefault="00AA2982" w:rsidP="00570676">
      <w:pPr>
        <w:pStyle w:val="1111balk"/>
        <w:rPr>
          <w:rFonts w:ascii="Times New Roman" w:hAnsi="Times New Roman"/>
          <w:i w:val="0"/>
          <w:color w:val="auto"/>
          <w:sz w:val="22"/>
          <w:szCs w:val="22"/>
        </w:rPr>
      </w:pPr>
    </w:p>
    <w:p w14:paraId="0A6FEE62" w14:textId="639C0A79" w:rsidR="00E5709E" w:rsidRPr="00373F3B" w:rsidRDefault="00E5709E" w:rsidP="00582C31">
      <w:pPr>
        <w:pStyle w:val="Balk2"/>
        <w:numPr>
          <w:ilvl w:val="1"/>
          <w:numId w:val="19"/>
        </w:numPr>
      </w:pPr>
      <w:bookmarkStart w:id="31" w:name="_Toc534302195"/>
      <w:bookmarkStart w:id="32" w:name="_Toc566386"/>
      <w:r w:rsidRPr="00373F3B">
        <w:lastRenderedPageBreak/>
        <w:t>Uygulanmakta Olan Stratejik Planın Değerlendirilmesi</w:t>
      </w:r>
      <w:bookmarkEnd w:id="31"/>
      <w:bookmarkEnd w:id="32"/>
    </w:p>
    <w:p w14:paraId="0318DFE6"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2015 yılında yürürlüğe giren MEM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75 performans göstergesine yer verilmiştir.  Hazırlanan program doğrultusunda altı aylık periyotlarla izleme-değerlendirme çalışması yürütülmüştür. Yılsonunda idare faaliyet raporu hazırlanarak, Strateji Geliştirme Kurulu, Milli Eğitim Bakanlığı Strateji Geliştirme Başkanlığı ve Kamuoyu ile paylaşılmıştır. </w:t>
      </w:r>
    </w:p>
    <w:p w14:paraId="298E65A2" w14:textId="156D6EA6"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Faaliyet raporlarında, hedeflerin gerçekleşme düzeyleri hizmet birimleri ile yapılan çalışmalar neticesinde tespit edilmiş; ilerleme sağlanan alanların yanı sıra, gerçekleşmeyen hedefler ve gerçekleşmeme nedenleri raporlanmıştır. Bunlarla ilgili göstergeler değerlendirildiğinde aşağıdaki hususlar ön plana çıkmıştır.</w:t>
      </w:r>
    </w:p>
    <w:p w14:paraId="1210BB09" w14:textId="77777777" w:rsidR="00E5709E" w:rsidRPr="00373F3B" w:rsidRDefault="00E5709E" w:rsidP="005668B0">
      <w:pPr>
        <w:pStyle w:val="111balk"/>
        <w:numPr>
          <w:ilvl w:val="2"/>
          <w:numId w:val="19"/>
        </w:numPr>
        <w:ind w:left="0" w:firstLine="0"/>
        <w:jc w:val="both"/>
        <w:rPr>
          <w:rFonts w:ascii="Times New Roman" w:hAnsi="Times New Roman"/>
        </w:rPr>
      </w:pPr>
      <w:r w:rsidRPr="00373F3B">
        <w:rPr>
          <w:rFonts w:ascii="Times New Roman" w:hAnsi="Times New Roman"/>
        </w:rPr>
        <w:t xml:space="preserve">Stratejik Amaç 1. Eğitim ve Öğretime Erişim: </w:t>
      </w:r>
    </w:p>
    <w:p w14:paraId="26E3F78D" w14:textId="77777777"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1.1. Eğitim Öğretime Katılım ve Tamamlama:</w:t>
      </w:r>
      <w:r w:rsidRPr="00373F3B">
        <w:rPr>
          <w:rFonts w:ascii="Times New Roman" w:hAnsi="Times New Roman"/>
          <w:i w:val="0"/>
          <w:color w:val="auto"/>
          <w:sz w:val="22"/>
          <w:szCs w:val="22"/>
        </w:rPr>
        <w:t xml:space="preserve">   Eğitim öğretime katılım ve tamamlama stratejik hedefimiz; alt basamaklarında belirlenen göstergeler için hedeflenen performanslara ulaşıldığı tespit edilmiştir. İlkokul, ortaokul ve ortöğretimde okullaşma oranlarında plan öncesi döneme (2014) göre ilerleme vardır, bu ilerlemenin en önemli sebebinin ilçemizdeki özel okul sayısının artması olduğu söylenebilir. Okullara yapılan rehberlik çalışmalarının da bu hedeflere ulaşılmasında etkisi olduğu görülmüştür.  </w:t>
      </w:r>
    </w:p>
    <w:p w14:paraId="5AF44FC0" w14:textId="77777777" w:rsidR="00596433" w:rsidRPr="00373F3B" w:rsidRDefault="00596433" w:rsidP="005668B0">
      <w:pPr>
        <w:pStyle w:val="1111balk"/>
        <w:jc w:val="both"/>
        <w:rPr>
          <w:rFonts w:ascii="Times New Roman" w:hAnsi="Times New Roman"/>
          <w:i w:val="0"/>
          <w:color w:val="auto"/>
          <w:sz w:val="22"/>
          <w:szCs w:val="22"/>
        </w:rPr>
      </w:pPr>
    </w:p>
    <w:p w14:paraId="129CA74E" w14:textId="77777777" w:rsidR="00E5709E" w:rsidRPr="00373F3B" w:rsidRDefault="00E5709E" w:rsidP="005668B0">
      <w:pPr>
        <w:pStyle w:val="111balk"/>
        <w:numPr>
          <w:ilvl w:val="2"/>
          <w:numId w:val="19"/>
        </w:numPr>
        <w:ind w:left="0" w:firstLine="0"/>
        <w:jc w:val="both"/>
        <w:rPr>
          <w:rFonts w:ascii="Times New Roman" w:hAnsi="Times New Roman"/>
        </w:rPr>
      </w:pPr>
      <w:r w:rsidRPr="00373F3B">
        <w:rPr>
          <w:rFonts w:ascii="Times New Roman" w:hAnsi="Times New Roman"/>
        </w:rPr>
        <w:t xml:space="preserve">Stratejik Amaç 2. Eğitim ve Öğretimde Kalitenin Artırılması: </w:t>
      </w:r>
    </w:p>
    <w:p w14:paraId="1ECB0EF7" w14:textId="77777777"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2.1. Öğrenci Başarısı ve Öğrenme Kazanımları:</w:t>
      </w:r>
      <w:r w:rsidRPr="00373F3B">
        <w:rPr>
          <w:rFonts w:ascii="Times New Roman" w:hAnsi="Times New Roman"/>
        </w:rPr>
        <w:t xml:space="preserve">  </w:t>
      </w:r>
      <w:r w:rsidRPr="00373F3B">
        <w:rPr>
          <w:rFonts w:ascii="Times New Roman" w:hAnsi="Times New Roman"/>
          <w:i w:val="0"/>
          <w:color w:val="auto"/>
          <w:sz w:val="22"/>
          <w:szCs w:val="22"/>
        </w:rPr>
        <w:t>Eğitimde kalitenin artırılması amacıyla öğrenci başarısı ve öğrenme kazanımlarına yönelik belirlenne hedefler değerlendirildiğinde; öğrencilerin akademik başarı düzeylerinin sistematik bir şekilde gelişme göstererek hedeflere ulaşıldığı görülmüştür. Okullarımızda öğrencilerin ruhsal ve fiziksel gelişimlerine yönelik yapılan sosyal-kültürel ve sportif faaliyetlerin;  okul kültürünün oluşmasında ve disiplin olaylarının azalmasında etkisi olduğu görülmüştür. Hedeflenen rakamlara ulaşılmıştır.</w:t>
      </w:r>
    </w:p>
    <w:p w14:paraId="6F09D2F9" w14:textId="77777777"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2.2. Eğitim ve Öğretim ile İstihdam İlişkisinin Geliştirilmesi:</w:t>
      </w:r>
      <w:r w:rsidRPr="00373F3B">
        <w:rPr>
          <w:rFonts w:ascii="Times New Roman" w:hAnsi="Times New Roman"/>
          <w:i w:val="0"/>
          <w:color w:val="auto"/>
          <w:sz w:val="22"/>
          <w:szCs w:val="22"/>
        </w:rPr>
        <w:t xml:space="preserve"> Önlisans ve lisans programlarına yerleşen öğrenci oranlarının hedeflenen rakamlara ulaşıldığı görülmüştür. Bu hedeflere ulaşmada okullarımızda açılan DYK’lar önemli bir etkendir.  Okullarımızın patent ve modelleme başvuru hedef sayısı 30 olarak belirlenmiş olup, bu rakamın gerçekçi olmadığı, buna rağmen okullarımız tarafından 6 başvuru yapılmış olup sonuç alınmamıştır. Hedefe ulaşılamamış olunmasının önemli bir sebebininde patent ve modelleme başvurularının nasıl yapıldığının bilinmemesi olduğu tespit edilmiştir.</w:t>
      </w:r>
    </w:p>
    <w:p w14:paraId="66EF91F7" w14:textId="77777777"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2.3. Yabancı Dil ve Hareketlilik:</w:t>
      </w:r>
      <w:r w:rsidRPr="00373F3B">
        <w:rPr>
          <w:rFonts w:ascii="Times New Roman" w:hAnsi="Times New Roman"/>
        </w:rPr>
        <w:t xml:space="preserve"> </w:t>
      </w:r>
      <w:r w:rsidRPr="00373F3B">
        <w:rPr>
          <w:rFonts w:ascii="Times New Roman" w:hAnsi="Times New Roman"/>
          <w:i w:val="0"/>
          <w:color w:val="auto"/>
          <w:sz w:val="22"/>
          <w:szCs w:val="22"/>
        </w:rPr>
        <w:t>Okullarımızda yabancı dil kursu ve bu kurslara katılan öğrenci oranları için belirlenen hedeflere ulaşılmıştır. Bu hedeflere ulaşılmasında ki en önemli etkenin ortaokul ve ortaöğretimde açılan DYK’ların olduğu görülmektedir.  Bu amaçla açılan kurslara katılan öğrencilerden beklenen yılsonu başarı puan ortalaması 75 puan hedeflenmiş iken, 71 puanda olduğu dolayısıyla hedefin gerisinde kalındığı görülmüştür. Hedefin gerçekleşmeme sebebinin yabancı dil laboratuarı olan okul oranın hedeflenen sayıya ulaşmaması olduğu belirlenmiştir.</w:t>
      </w:r>
    </w:p>
    <w:p w14:paraId="0FBFA625"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Okul ve kurumlarda hazırlanan uluslarası proje sayısı, hareketlilik programlarına katılan yönetici, öğretmen ve öğrenci sayıları için belirlenen hedeflerin ortaöğretim bölümü için gerçekleştiği görülmüştür. Temel eğitim bölümü okulları için belirlenen hedeflere ulaşılamadığı görülmüştür. Öğretmen yeterliliği ve motivasyonun istenen düzeyde olmadığından kaynakladığı belirlenmiştir.</w:t>
      </w:r>
    </w:p>
    <w:p w14:paraId="4655A51E"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Yeni plan döneminde ulaşılamayan hedeflere dair iyileştirme çalışmalarına önem ve öncelik verilecektir.   </w:t>
      </w:r>
    </w:p>
    <w:p w14:paraId="69A46B17" w14:textId="77777777" w:rsidR="00596433" w:rsidRPr="00373F3B" w:rsidRDefault="00596433" w:rsidP="00570676">
      <w:pPr>
        <w:pStyle w:val="1111balk"/>
        <w:rPr>
          <w:rFonts w:ascii="Times New Roman" w:hAnsi="Times New Roman"/>
          <w:i w:val="0"/>
          <w:color w:val="auto"/>
          <w:sz w:val="22"/>
          <w:szCs w:val="22"/>
        </w:rPr>
      </w:pPr>
    </w:p>
    <w:p w14:paraId="6DFB2B0D" w14:textId="77777777" w:rsidR="00AA2982" w:rsidRPr="00373F3B" w:rsidRDefault="00AA2982" w:rsidP="00570676">
      <w:pPr>
        <w:pStyle w:val="1111balk"/>
        <w:rPr>
          <w:rFonts w:ascii="Times New Roman" w:hAnsi="Times New Roman"/>
          <w:i w:val="0"/>
          <w:color w:val="auto"/>
          <w:sz w:val="22"/>
          <w:szCs w:val="22"/>
        </w:rPr>
      </w:pPr>
    </w:p>
    <w:p w14:paraId="57AF96B8" w14:textId="77777777" w:rsidR="00AA2982" w:rsidRPr="00373F3B" w:rsidRDefault="00AA2982" w:rsidP="00570676">
      <w:pPr>
        <w:pStyle w:val="1111balk"/>
        <w:rPr>
          <w:rFonts w:ascii="Times New Roman" w:hAnsi="Times New Roman"/>
          <w:i w:val="0"/>
          <w:color w:val="auto"/>
          <w:sz w:val="22"/>
          <w:szCs w:val="22"/>
        </w:rPr>
      </w:pPr>
    </w:p>
    <w:p w14:paraId="0635FA92" w14:textId="77777777" w:rsidR="00AA2982" w:rsidRPr="00373F3B" w:rsidRDefault="00AA2982" w:rsidP="00570676">
      <w:pPr>
        <w:pStyle w:val="1111balk"/>
        <w:rPr>
          <w:rFonts w:ascii="Times New Roman" w:hAnsi="Times New Roman"/>
          <w:i w:val="0"/>
          <w:color w:val="auto"/>
          <w:sz w:val="22"/>
          <w:szCs w:val="22"/>
        </w:rPr>
      </w:pPr>
    </w:p>
    <w:p w14:paraId="5FDA71D4" w14:textId="77777777" w:rsidR="00AA2982" w:rsidRPr="00373F3B" w:rsidRDefault="00AA2982" w:rsidP="00570676">
      <w:pPr>
        <w:pStyle w:val="1111balk"/>
        <w:rPr>
          <w:rFonts w:ascii="Times New Roman" w:hAnsi="Times New Roman"/>
          <w:i w:val="0"/>
          <w:color w:val="auto"/>
          <w:sz w:val="22"/>
          <w:szCs w:val="22"/>
        </w:rPr>
      </w:pPr>
    </w:p>
    <w:p w14:paraId="5EAC5B45" w14:textId="77777777" w:rsidR="00E5709E" w:rsidRPr="00373F3B" w:rsidRDefault="00E5709E" w:rsidP="00100C10">
      <w:pPr>
        <w:pStyle w:val="111balk"/>
        <w:numPr>
          <w:ilvl w:val="2"/>
          <w:numId w:val="19"/>
        </w:numPr>
        <w:ind w:left="0" w:firstLine="0"/>
        <w:rPr>
          <w:rFonts w:ascii="Times New Roman" w:hAnsi="Times New Roman"/>
        </w:rPr>
      </w:pPr>
      <w:r w:rsidRPr="00373F3B">
        <w:rPr>
          <w:rFonts w:ascii="Times New Roman" w:hAnsi="Times New Roman"/>
        </w:rPr>
        <w:lastRenderedPageBreak/>
        <w:t xml:space="preserve">Stratejik Amaç 3. Kurumsal Kapasitenin Geliştirilmesi: </w:t>
      </w:r>
    </w:p>
    <w:p w14:paraId="15364B13" w14:textId="781F97A3"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3.1. Beşeri Altyapı:</w:t>
      </w:r>
      <w:r w:rsidRPr="00373F3B">
        <w:rPr>
          <w:rFonts w:ascii="Times New Roman" w:hAnsi="Times New Roman"/>
          <w:i w:val="0"/>
          <w:color w:val="auto"/>
          <w:sz w:val="22"/>
          <w:szCs w:val="22"/>
        </w:rPr>
        <w:t xml:space="preserve"> Mevcut beşeri yapıya yönelik belirlenen performans hedeflerinin genelinde belirlenen hedeflere ulaşıldığı görülmüştür. Öğretmen norm kadro doluluk oranında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96,8 hedeflenmiş ancak;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93,6 oranına ulaşılmıştır. Hedefe ulaşılamamasında, bazı branşlarda (Özel Eğitim, İHL Meslek Dersleri, Arapça, Din Kültürü ve Ahlak Bilgisi, Almanca gibi) yeterli atama yapılmamasının neden olduğu görülmektedir. </w:t>
      </w:r>
    </w:p>
    <w:p w14:paraId="5EEAC5AF"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İş sağlığı ve güvenliği sertifikasına sahip personel sayısı 40 kişi hedeflenmiş, dönem sonu itibariyle personel sayımız 13 olduğu görülmüştür.</w:t>
      </w:r>
    </w:p>
    <w:p w14:paraId="19CC6959" w14:textId="51AAA85D"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3.2. Fiziki ve Mali Altyapı:</w:t>
      </w:r>
      <w:r w:rsidRPr="00373F3B">
        <w:rPr>
          <w:rFonts w:ascii="Times New Roman" w:hAnsi="Times New Roman"/>
          <w:i w:val="0"/>
          <w:color w:val="auto"/>
          <w:sz w:val="22"/>
          <w:szCs w:val="22"/>
        </w:rPr>
        <w:t xml:space="preserve"> Plan dönemi sonuna kadar çağın gereklerine uygun biçimde donatılmış eğitim ortamlarını tesis etmek ve etkin, verimli bir mali yönetim yapısı oluşturulması amacıyla belirlenen performans göstergeleri değerlendirilmiştir.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73 oranında hedefe ulaşıldığı görülmüştür. </w:t>
      </w:r>
    </w:p>
    <w:p w14:paraId="51F22D29" w14:textId="272F217A"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İlçemizin ikili eğitim yapan okul oranı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0 hedeflenmiş ancak Fındıklı Mahallesinin fiziki ve demografik yapısındaki ani değişim ( göç alması, okul arazisinin sınırlılığı)  sebebiyle mahallede bulunan 4 okulumuzda ikili eğitim yapılmaya devam edilmektedir. Yeni plan döneminde bu oranın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0’a çekilmesi için gerekli çalışmalar devam etmektedir.</w:t>
      </w:r>
    </w:p>
    <w:p w14:paraId="52BB4FB7"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Yapılan bilim sanat merkezi sayısı için hedef belirtilmemiştir. 2018 yılında ilçemizde özel yetenekli öğrencilerin eğitimi için Bilim Sanat Merkezi faaliyete geçmiştir.  </w:t>
      </w:r>
    </w:p>
    <w:p w14:paraId="76EE06CE" w14:textId="4231008D"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Spor Salonu olan okul oranlarına ilkokul ve ortaokul seviyelerinde belirlenen hedeflere ulaşılmış, ortaöğretim seviyesinde ise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55 oranında oludğu görülmüştür. İstenilen orana ulaşılamamasının sebebinin okulların fiziki  yapısının uygun olmamasından kaynaklandığı tespit edilmiştir.</w:t>
      </w:r>
    </w:p>
    <w:p w14:paraId="2487F92F" w14:textId="74FACD03"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İnternet altyapısı, tablet ve etkileşimli tahta kurulumu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80 hedeflenmiş olup,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65 oranına ulaşıldığı tespit edilmiştir. Hedefe ulaşılamamasının sebebinin FATİH Projesinin 3. Faz ihalesinin Tasarruf Tedbirleri kapsamında sonuçlandırılamaması olduğu tespit edilmiştir.  </w:t>
      </w:r>
    </w:p>
    <w:p w14:paraId="0F6F4C94" w14:textId="64AE2BE9" w:rsidR="00E5709E" w:rsidRPr="00373F3B" w:rsidRDefault="00E5709E" w:rsidP="005668B0">
      <w:pPr>
        <w:pStyle w:val="1111balk"/>
        <w:jc w:val="both"/>
        <w:rPr>
          <w:rFonts w:ascii="Times New Roman" w:hAnsi="Times New Roman"/>
          <w:i w:val="0"/>
          <w:color w:val="auto"/>
          <w:sz w:val="22"/>
          <w:szCs w:val="22"/>
        </w:rPr>
      </w:pPr>
      <w:r w:rsidRPr="00373F3B">
        <w:rPr>
          <w:rStyle w:val="Balk4Char"/>
        </w:rPr>
        <w:t>Stratejik Hedef 3.3. Yönetim ve Organizasyon :</w:t>
      </w:r>
      <w:r w:rsidRPr="00373F3B">
        <w:rPr>
          <w:rFonts w:ascii="Times New Roman" w:hAnsi="Times New Roman"/>
          <w:i w:val="0"/>
          <w:color w:val="auto"/>
          <w:sz w:val="22"/>
          <w:szCs w:val="22"/>
        </w:rPr>
        <w:t xml:space="preserve">  AB normları, uluslararası standartlar ve ulusal vizyona uygun olarak; bürokrasinin azaltıldığı, kurumsal rehberlikle desteklenen, çoğulcu, katılımcı, şeffaf ve hesap verebilir, performans yönetim sisteminin uygulandığı bir yönetim ve organizasyon yapısının oluşturulması amacıyla belirlenen 10 performans göstergesi değerlendirilmiş; belirlenen hedeflerin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40’ında başarıya ulaştığı,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60’ında ise belirlenen hedefe ulaşılamadığı görülmüştür. </w:t>
      </w:r>
    </w:p>
    <w:p w14:paraId="3BD98EB3"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Ödüllendirilen personel sayısı için belirlenen hedeflere ulaşılamamıştır. Belirlenen hedeflerin gerçekçi olmadığı görülmüştür. Yeni plan döneminde hedeflerin revize edilmesi gerektiği görülmüştür.</w:t>
      </w:r>
    </w:p>
    <w:p w14:paraId="24444710"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Bimer üzerinden yapılan şikayet sayısı ve Alo 147 üzerinden yapılan müracaat sayısı göstergeleri için belirlenmiş performans hedeflerine ulaşılamadığı tespit edilmiştir.  Hedeflere ulaşılmamasında teknolojik iletişim araçlarının aktif kullanılmasının ve eğitime bakış açısının değişmesi olduğu görülmektedir. Maltepe Kaymakamlığının 2018 yılında başlattığı ‘Açık Kapı Projesi’nin hedeflere ulaşılmasında yeni plan döneminde olumlu etkisinin olacağı beklenmektedir. </w:t>
      </w:r>
    </w:p>
    <w:p w14:paraId="6A670913"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Maarif müfettişleri tarafından denetimi yapılan okul kurum oranı için belirlenen hedefe ulaşılamamıştır. Maarif müfettişleri görev tanımlarındaki yönetmelik değişikliği sonrası, Eğitim kurumun denetimlerinin Bakanlık Müfettişleri tarafından yapılması kararı alınmasının bu hedefe ulaşılamamasında etkisi olmuştur.</w:t>
      </w:r>
    </w:p>
    <w:p w14:paraId="0DD41D0F"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Üst politika belgelerinin desteği ve yeni plan döneminde belirlenecek performans göstergeleri ile gerçekleştirelemeyen hedeflere yönelik olarak önceki hedeflere ulaşılabileceği öngörülmektedir.</w:t>
      </w:r>
    </w:p>
    <w:p w14:paraId="050CB78E" w14:textId="77777777" w:rsidR="007C7CAC" w:rsidRPr="00373F3B" w:rsidRDefault="007C7CAC" w:rsidP="005668B0">
      <w:pPr>
        <w:pStyle w:val="1111balk"/>
        <w:jc w:val="both"/>
        <w:rPr>
          <w:rFonts w:ascii="Times New Roman" w:hAnsi="Times New Roman"/>
          <w:i w:val="0"/>
          <w:color w:val="auto"/>
          <w:sz w:val="22"/>
          <w:szCs w:val="22"/>
        </w:rPr>
      </w:pPr>
    </w:p>
    <w:p w14:paraId="38EB874A" w14:textId="221C8070" w:rsidR="00E5709E" w:rsidRPr="00373F3B" w:rsidRDefault="00E5709E" w:rsidP="005668B0">
      <w:pPr>
        <w:pStyle w:val="Balk2"/>
        <w:numPr>
          <w:ilvl w:val="1"/>
          <w:numId w:val="19"/>
        </w:numPr>
      </w:pPr>
      <w:bookmarkStart w:id="33" w:name="_Toc534302196"/>
      <w:bookmarkStart w:id="34" w:name="_Toc566387"/>
      <w:r w:rsidRPr="00373F3B">
        <w:t>Mevzuat Analizi</w:t>
      </w:r>
      <w:bookmarkEnd w:id="33"/>
      <w:bookmarkEnd w:id="34"/>
    </w:p>
    <w:p w14:paraId="3EB1F893"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eastAsia="Times New Roman" w:hAnsi="Times New Roman"/>
          <w:i w:val="0"/>
          <w:color w:val="auto"/>
          <w:sz w:val="22"/>
          <w:szCs w:val="22"/>
          <w:lang w:eastAsia="tr-TR"/>
        </w:rPr>
        <w:t xml:space="preserve">Maltepe İlçe Milli Eğitim Müdürlüğü, Anayasanın 42. Maddesi; </w:t>
      </w:r>
      <w:r w:rsidRPr="00373F3B">
        <w:rPr>
          <w:rFonts w:ascii="Times New Roman" w:hAnsi="Times New Roman"/>
          <w:i w:val="0"/>
          <w:color w:val="auto"/>
          <w:sz w:val="22"/>
          <w:szCs w:val="22"/>
        </w:rPr>
        <w:t xml:space="preserve">10.07.2018 tarihli ve 30474 sayılı Resmi Gazete ’de yayımlanarak yürürlüğe giren Cumhurbaşkanlığı Teşkilatı Hakkında Cumhurbaşkanlığı Kararnamesi ve 20.10.2018 tarih ve 30571 sayılı </w:t>
      </w:r>
      <w:r w:rsidRPr="00373F3B">
        <w:rPr>
          <w:rFonts w:ascii="Times New Roman" w:eastAsia="Times New Roman" w:hAnsi="Times New Roman"/>
          <w:i w:val="0"/>
          <w:color w:val="auto"/>
          <w:sz w:val="22"/>
          <w:szCs w:val="22"/>
          <w:lang w:eastAsia="tr-TR"/>
        </w:rPr>
        <w:t>“Millî Eğitim Bakanlığı İl/İlçe Millî Eğitim Müdürlükleri Yönetmeliği” doğrultusunda çalışmalarını sürdürmektedir.</w:t>
      </w:r>
    </w:p>
    <w:p w14:paraId="4C99FF4F" w14:textId="77777777" w:rsidR="00E5709E" w:rsidRPr="00373F3B" w:rsidRDefault="00E5709E" w:rsidP="005668B0">
      <w:pPr>
        <w:pStyle w:val="1111balk"/>
        <w:jc w:val="both"/>
        <w:rPr>
          <w:rFonts w:ascii="Times New Roman" w:eastAsia="Times New Roman" w:hAnsi="Times New Roman"/>
          <w:i w:val="0"/>
          <w:color w:val="auto"/>
          <w:sz w:val="22"/>
          <w:szCs w:val="22"/>
          <w:lang w:eastAsia="tr-TR"/>
        </w:rPr>
      </w:pPr>
      <w:r w:rsidRPr="00373F3B">
        <w:rPr>
          <w:rFonts w:ascii="Times New Roman" w:eastAsia="Times New Roman" w:hAnsi="Times New Roman"/>
          <w:i w:val="0"/>
          <w:color w:val="auto"/>
          <w:sz w:val="22"/>
          <w:szCs w:val="22"/>
          <w:lang w:eastAsia="tr-TR"/>
        </w:rPr>
        <w:t>Bahsi geçen yönetmelik; organizasyon yapısı, yöneticilerin görevleri ve işbölümü, hizmet birimleri ve oluşturulan kurul/komisyonları kapsamaktadır.</w:t>
      </w:r>
    </w:p>
    <w:p w14:paraId="223AA55B" w14:textId="77777777" w:rsidR="00596433" w:rsidRPr="00373F3B" w:rsidRDefault="00596433" w:rsidP="005668B0">
      <w:pPr>
        <w:pStyle w:val="1111balk"/>
        <w:jc w:val="both"/>
        <w:rPr>
          <w:rFonts w:ascii="Times New Roman" w:eastAsia="Times New Roman" w:hAnsi="Times New Roman"/>
          <w:i w:val="0"/>
          <w:color w:val="auto"/>
          <w:sz w:val="22"/>
          <w:szCs w:val="22"/>
          <w:lang w:eastAsia="tr-TR"/>
        </w:rPr>
      </w:pPr>
    </w:p>
    <w:p w14:paraId="374585B3" w14:textId="22338398" w:rsidR="00E5709E" w:rsidRPr="00373F3B" w:rsidRDefault="00E5709E" w:rsidP="00582C31">
      <w:pPr>
        <w:pStyle w:val="Balk2"/>
        <w:numPr>
          <w:ilvl w:val="1"/>
          <w:numId w:val="19"/>
        </w:numPr>
      </w:pPr>
      <w:bookmarkStart w:id="35" w:name="_Toc534302197"/>
      <w:bookmarkStart w:id="36" w:name="_Toc566388"/>
      <w:r w:rsidRPr="00373F3B">
        <w:lastRenderedPageBreak/>
        <w:t xml:space="preserve">Üst Politika Belgeleri Analizi </w:t>
      </w:r>
      <w:bookmarkEnd w:id="35"/>
      <w:bookmarkEnd w:id="36"/>
    </w:p>
    <w:p w14:paraId="0126EA3D" w14:textId="77777777" w:rsidR="00E5709E" w:rsidRPr="00373F3B" w:rsidRDefault="00E5709E" w:rsidP="005668B0">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Üst politika belgeleri analizi kapsamında, Milli Eğitim Bakanlığı görev alanına giren konular taranmış ve Millî Eğitim Bakanlığı 2023 Eğitim Vizyonu başta olmak üzere üst politika belgeleri temel üst politika belgeleri ve diğer üst politika belgeleri olarak iki bölümde incelenmiştir. </w:t>
      </w:r>
    </w:p>
    <w:p w14:paraId="4CF4E134" w14:textId="77777777" w:rsidR="00E5709E" w:rsidRPr="00373F3B" w:rsidRDefault="00E5709E" w:rsidP="005668B0">
      <w:pPr>
        <w:pStyle w:val="1111balk"/>
        <w:jc w:val="both"/>
        <w:rPr>
          <w:rFonts w:ascii="Times New Roman" w:hAnsi="Times New Roman"/>
          <w:i w:val="0"/>
          <w:color w:val="auto"/>
          <w:sz w:val="22"/>
          <w:szCs w:val="22"/>
        </w:rPr>
      </w:pPr>
    </w:p>
    <w:tbl>
      <w:tblPr>
        <w:tblStyle w:val="KlavuzuTablo4-Vurgu23"/>
        <w:tblW w:w="9039" w:type="dxa"/>
        <w:tblLook w:val="04A0" w:firstRow="1" w:lastRow="0" w:firstColumn="1" w:lastColumn="0" w:noHBand="0" w:noVBand="1"/>
      </w:tblPr>
      <w:tblGrid>
        <w:gridCol w:w="3369"/>
        <w:gridCol w:w="5670"/>
      </w:tblGrid>
      <w:tr w:rsidR="00E5709E" w:rsidRPr="00373F3B" w14:paraId="75294479" w14:textId="77777777" w:rsidTr="00881374">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69" w:type="dxa"/>
          </w:tcPr>
          <w:p w14:paraId="697066D3"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Temel Üst Politika Belgeleri</w:t>
            </w:r>
          </w:p>
        </w:tc>
        <w:tc>
          <w:tcPr>
            <w:tcW w:w="5670" w:type="dxa"/>
          </w:tcPr>
          <w:p w14:paraId="18259747" w14:textId="77777777" w:rsidR="00E5709E" w:rsidRPr="00373F3B" w:rsidRDefault="00E5709E" w:rsidP="00570676">
            <w:pPr>
              <w:pStyle w:val="1111balk"/>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auto"/>
                <w:sz w:val="22"/>
                <w:szCs w:val="22"/>
              </w:rPr>
            </w:pPr>
            <w:r w:rsidRPr="00373F3B">
              <w:rPr>
                <w:rFonts w:ascii="Times New Roman" w:hAnsi="Times New Roman"/>
                <w:b w:val="0"/>
                <w:i w:val="0"/>
                <w:color w:val="auto"/>
                <w:sz w:val="22"/>
                <w:szCs w:val="22"/>
              </w:rPr>
              <w:t>Diğer Üst Politika Belgeleri</w:t>
            </w:r>
          </w:p>
        </w:tc>
      </w:tr>
      <w:tr w:rsidR="00E5709E" w:rsidRPr="00373F3B" w14:paraId="1B932018" w14:textId="77777777" w:rsidTr="008813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tcPr>
          <w:p w14:paraId="4B34D350"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Kalkınma Planları</w:t>
            </w:r>
          </w:p>
        </w:tc>
        <w:tc>
          <w:tcPr>
            <w:tcW w:w="5670" w:type="dxa"/>
          </w:tcPr>
          <w:p w14:paraId="449B798E" w14:textId="77777777" w:rsidR="00E5709E" w:rsidRPr="00373F3B" w:rsidRDefault="00E5709E" w:rsidP="00570676">
            <w:pPr>
              <w:pStyle w:val="1111balk"/>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Diğer Kamu Kurum ve Kuruluşlarının Stratejik Planları</w:t>
            </w:r>
          </w:p>
        </w:tc>
      </w:tr>
      <w:tr w:rsidR="00E5709E" w:rsidRPr="00373F3B" w14:paraId="0ADD3DE4" w14:textId="77777777" w:rsidTr="00881374">
        <w:trPr>
          <w:trHeight w:val="255"/>
        </w:trPr>
        <w:tc>
          <w:tcPr>
            <w:cnfStyle w:val="001000000000" w:firstRow="0" w:lastRow="0" w:firstColumn="1" w:lastColumn="0" w:oddVBand="0" w:evenVBand="0" w:oddHBand="0" w:evenHBand="0" w:firstRowFirstColumn="0" w:firstRowLastColumn="0" w:lastRowFirstColumn="0" w:lastRowLastColumn="0"/>
            <w:tcW w:w="3369" w:type="dxa"/>
          </w:tcPr>
          <w:p w14:paraId="7642F495"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Orta Vadeli Programlar</w:t>
            </w:r>
          </w:p>
        </w:tc>
        <w:tc>
          <w:tcPr>
            <w:tcW w:w="5670" w:type="dxa"/>
          </w:tcPr>
          <w:p w14:paraId="01ADFD5B" w14:textId="77777777" w:rsidR="00E5709E" w:rsidRPr="00373F3B" w:rsidRDefault="00E5709E" w:rsidP="00570676">
            <w:pPr>
              <w:pStyle w:val="1111balk"/>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TÜBİTAK Vizyon 2023 Eğitim ve İnsan Kaynakları Raporu</w:t>
            </w:r>
          </w:p>
        </w:tc>
      </w:tr>
      <w:tr w:rsidR="00E5709E" w:rsidRPr="00373F3B" w14:paraId="6AF0B919" w14:textId="77777777" w:rsidTr="008813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tcPr>
          <w:p w14:paraId="649BFF49"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Orta Vadeli Mali Planlar</w:t>
            </w:r>
          </w:p>
        </w:tc>
        <w:tc>
          <w:tcPr>
            <w:tcW w:w="5670" w:type="dxa"/>
          </w:tcPr>
          <w:p w14:paraId="4F9D91D7" w14:textId="77777777" w:rsidR="00E5709E" w:rsidRPr="00373F3B" w:rsidRDefault="00E5709E" w:rsidP="00570676">
            <w:pPr>
              <w:pStyle w:val="1111balk"/>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Bilgi Toplumu Stratejisi ve Eylem Planı (2015-2018)</w:t>
            </w:r>
          </w:p>
        </w:tc>
      </w:tr>
      <w:tr w:rsidR="00E5709E" w:rsidRPr="00373F3B" w14:paraId="3A439683" w14:textId="77777777" w:rsidTr="00881374">
        <w:trPr>
          <w:trHeight w:val="255"/>
        </w:trPr>
        <w:tc>
          <w:tcPr>
            <w:cnfStyle w:val="001000000000" w:firstRow="0" w:lastRow="0" w:firstColumn="1" w:lastColumn="0" w:oddVBand="0" w:evenVBand="0" w:oddHBand="0" w:evenHBand="0" w:firstRowFirstColumn="0" w:firstRowLastColumn="0" w:lastRowFirstColumn="0" w:lastRowLastColumn="0"/>
            <w:tcW w:w="3369" w:type="dxa"/>
          </w:tcPr>
          <w:p w14:paraId="2FF9E5AD"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2019 Yılı Cumhurbaşkanlığı Yıllık Programı</w:t>
            </w:r>
          </w:p>
        </w:tc>
        <w:tc>
          <w:tcPr>
            <w:tcW w:w="5670" w:type="dxa"/>
          </w:tcPr>
          <w:p w14:paraId="20ECDF6A" w14:textId="77777777" w:rsidR="00E5709E" w:rsidRPr="00373F3B" w:rsidRDefault="00E5709E" w:rsidP="00570676">
            <w:pPr>
              <w:pStyle w:val="1111balk"/>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Hayat Boyu Öğrenme Strateji Belgesi (2014-2018)</w:t>
            </w:r>
          </w:p>
        </w:tc>
      </w:tr>
      <w:tr w:rsidR="00E5709E" w:rsidRPr="00373F3B" w14:paraId="43E1C1D5" w14:textId="77777777" w:rsidTr="008813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tcPr>
          <w:p w14:paraId="4DF1F17C"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Cumhurbaşkanlığı Yüz Günlük İcraat Programı</w:t>
            </w:r>
          </w:p>
        </w:tc>
        <w:tc>
          <w:tcPr>
            <w:tcW w:w="5670" w:type="dxa"/>
          </w:tcPr>
          <w:p w14:paraId="55CA1057" w14:textId="77777777" w:rsidR="00E5709E" w:rsidRPr="00373F3B" w:rsidRDefault="00E5709E" w:rsidP="00570676">
            <w:pPr>
              <w:pStyle w:val="1111balk"/>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Meslekî ve Teknik Eğitim Strateji Belgesi (2014-2018)</w:t>
            </w:r>
          </w:p>
        </w:tc>
      </w:tr>
      <w:tr w:rsidR="00E5709E" w:rsidRPr="00373F3B" w14:paraId="35F8F3C2" w14:textId="77777777" w:rsidTr="00881374">
        <w:trPr>
          <w:trHeight w:val="255"/>
        </w:trPr>
        <w:tc>
          <w:tcPr>
            <w:cnfStyle w:val="001000000000" w:firstRow="0" w:lastRow="0" w:firstColumn="1" w:lastColumn="0" w:oddVBand="0" w:evenVBand="0" w:oddHBand="0" w:evenHBand="0" w:firstRowFirstColumn="0" w:firstRowLastColumn="0" w:lastRowFirstColumn="0" w:lastRowLastColumn="0"/>
            <w:tcW w:w="3369" w:type="dxa"/>
          </w:tcPr>
          <w:p w14:paraId="46D5D541"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Millî Eğitim Bakanlığı 2023 Eğitim Vizyonu</w:t>
            </w:r>
          </w:p>
        </w:tc>
        <w:tc>
          <w:tcPr>
            <w:tcW w:w="5670" w:type="dxa"/>
          </w:tcPr>
          <w:p w14:paraId="14630664" w14:textId="77777777" w:rsidR="00E5709E" w:rsidRPr="00373F3B" w:rsidRDefault="00E5709E" w:rsidP="00570676">
            <w:pPr>
              <w:pStyle w:val="1111balk"/>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Mesleki Eğitim Kurulu Kararları</w:t>
            </w:r>
          </w:p>
        </w:tc>
      </w:tr>
      <w:tr w:rsidR="00E5709E" w:rsidRPr="00373F3B" w14:paraId="10744C0A" w14:textId="77777777" w:rsidTr="008813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tcPr>
          <w:p w14:paraId="2AAC339E" w14:textId="47E39540" w:rsidR="00E5709E" w:rsidRPr="00373F3B" w:rsidRDefault="00EC3192"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 xml:space="preserve">MEB 2019-2023 </w:t>
            </w:r>
            <w:r w:rsidR="00E5709E" w:rsidRPr="00373F3B">
              <w:rPr>
                <w:rFonts w:ascii="Times New Roman" w:hAnsi="Times New Roman"/>
                <w:b w:val="0"/>
                <w:i w:val="0"/>
                <w:color w:val="auto"/>
                <w:sz w:val="22"/>
                <w:szCs w:val="22"/>
              </w:rPr>
              <w:t>Stratejik Planı</w:t>
            </w:r>
          </w:p>
        </w:tc>
        <w:tc>
          <w:tcPr>
            <w:tcW w:w="5670" w:type="dxa"/>
          </w:tcPr>
          <w:p w14:paraId="2B44FB95" w14:textId="77777777" w:rsidR="00E5709E" w:rsidRPr="00373F3B" w:rsidRDefault="00E5709E" w:rsidP="00570676">
            <w:pPr>
              <w:pStyle w:val="1111balk"/>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Ulusal Öğretmen Strateji Belgesi  (2017-2023)</w:t>
            </w:r>
          </w:p>
        </w:tc>
      </w:tr>
      <w:tr w:rsidR="00E5709E" w:rsidRPr="00373F3B" w14:paraId="681DFE9E" w14:textId="77777777" w:rsidTr="00881374">
        <w:trPr>
          <w:trHeight w:val="255"/>
        </w:trPr>
        <w:tc>
          <w:tcPr>
            <w:cnfStyle w:val="001000000000" w:firstRow="0" w:lastRow="0" w:firstColumn="1" w:lastColumn="0" w:oddVBand="0" w:evenVBand="0" w:oddHBand="0" w:evenHBand="0" w:firstRowFirstColumn="0" w:firstRowLastColumn="0" w:lastRowFirstColumn="0" w:lastRowLastColumn="0"/>
            <w:tcW w:w="3369" w:type="dxa"/>
          </w:tcPr>
          <w:p w14:paraId="5895C4FE"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Millî Eğitim Şura Kararları</w:t>
            </w:r>
          </w:p>
        </w:tc>
        <w:tc>
          <w:tcPr>
            <w:tcW w:w="5670" w:type="dxa"/>
          </w:tcPr>
          <w:p w14:paraId="04B3284F" w14:textId="77777777" w:rsidR="00E5709E" w:rsidRPr="00373F3B" w:rsidRDefault="00E5709E" w:rsidP="00570676">
            <w:pPr>
              <w:pStyle w:val="1111balk"/>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Türkiye Yeterlilikler Çerçevesi</w:t>
            </w:r>
          </w:p>
        </w:tc>
      </w:tr>
      <w:tr w:rsidR="00E5709E" w:rsidRPr="00373F3B" w14:paraId="173FF98F" w14:textId="77777777" w:rsidTr="008813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tcPr>
          <w:p w14:paraId="61BDDBC6" w14:textId="77777777" w:rsidR="00E5709E" w:rsidRPr="00373F3B" w:rsidRDefault="00E5709E"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Millî Eğitim Kalite Çerçevesi</w:t>
            </w:r>
          </w:p>
        </w:tc>
        <w:tc>
          <w:tcPr>
            <w:tcW w:w="5670" w:type="dxa"/>
          </w:tcPr>
          <w:p w14:paraId="4BA515BE" w14:textId="77777777" w:rsidR="00E5709E" w:rsidRPr="00373F3B" w:rsidRDefault="00E5709E" w:rsidP="00570676">
            <w:pPr>
              <w:pStyle w:val="1111balk"/>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Ulusal ve Uluslararası Kuruluşların Eğitim ve Türkiye ile İlgili Raporları</w:t>
            </w:r>
          </w:p>
        </w:tc>
      </w:tr>
      <w:tr w:rsidR="00E5709E" w:rsidRPr="00373F3B" w14:paraId="16C07654" w14:textId="77777777" w:rsidTr="00881374">
        <w:trPr>
          <w:trHeight w:val="255"/>
        </w:trPr>
        <w:tc>
          <w:tcPr>
            <w:cnfStyle w:val="001000000000" w:firstRow="0" w:lastRow="0" w:firstColumn="1" w:lastColumn="0" w:oddVBand="0" w:evenVBand="0" w:oddHBand="0" w:evenHBand="0" w:firstRowFirstColumn="0" w:firstRowLastColumn="0" w:lastRowFirstColumn="0" w:lastRowLastColumn="0"/>
            <w:tcW w:w="3369" w:type="dxa"/>
          </w:tcPr>
          <w:p w14:paraId="0C55AD22" w14:textId="00E188F4" w:rsidR="00E5709E" w:rsidRPr="00373F3B" w:rsidRDefault="007D242F"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İstanbul Bölge Planı</w:t>
            </w:r>
            <w:r w:rsidR="00EC3192" w:rsidRPr="00373F3B">
              <w:rPr>
                <w:rFonts w:ascii="Times New Roman" w:hAnsi="Times New Roman"/>
                <w:b w:val="0"/>
                <w:i w:val="0"/>
                <w:color w:val="auto"/>
                <w:sz w:val="22"/>
                <w:szCs w:val="22"/>
              </w:rPr>
              <w:t xml:space="preserve"> </w:t>
            </w:r>
            <w:r w:rsidRPr="00373F3B">
              <w:rPr>
                <w:rFonts w:ascii="Times New Roman" w:hAnsi="Times New Roman"/>
                <w:i w:val="0"/>
                <w:color w:val="auto"/>
                <w:sz w:val="22"/>
                <w:szCs w:val="22"/>
              </w:rPr>
              <w:t>(2014-2023)</w:t>
            </w:r>
          </w:p>
        </w:tc>
        <w:tc>
          <w:tcPr>
            <w:tcW w:w="5670" w:type="dxa"/>
          </w:tcPr>
          <w:p w14:paraId="4DDF9E15" w14:textId="2E27871C" w:rsidR="00E5709E" w:rsidRPr="00373F3B" w:rsidRDefault="00E5709E" w:rsidP="007D242F">
            <w:pPr>
              <w:pStyle w:val="1111balk"/>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auto"/>
                <w:sz w:val="22"/>
                <w:szCs w:val="22"/>
              </w:rPr>
            </w:pPr>
            <w:r w:rsidRPr="00373F3B">
              <w:rPr>
                <w:rFonts w:ascii="Times New Roman" w:hAnsi="Times New Roman"/>
                <w:i w:val="0"/>
                <w:color w:val="auto"/>
                <w:sz w:val="22"/>
                <w:szCs w:val="22"/>
              </w:rPr>
              <w:t xml:space="preserve">Ulusal İstihdam Stratejisi </w:t>
            </w:r>
          </w:p>
        </w:tc>
      </w:tr>
      <w:tr w:rsidR="00E5709E" w:rsidRPr="00373F3B" w14:paraId="3F2F7491" w14:textId="77777777" w:rsidTr="008813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69" w:type="dxa"/>
          </w:tcPr>
          <w:p w14:paraId="7088412A" w14:textId="0351C7F4" w:rsidR="00E5709E" w:rsidRPr="00373F3B" w:rsidRDefault="00115652" w:rsidP="00570676">
            <w:pPr>
              <w:pStyle w:val="1111balk"/>
              <w:rPr>
                <w:rFonts w:ascii="Times New Roman" w:hAnsi="Times New Roman"/>
                <w:b w:val="0"/>
                <w:i w:val="0"/>
                <w:color w:val="auto"/>
                <w:sz w:val="22"/>
                <w:szCs w:val="22"/>
              </w:rPr>
            </w:pPr>
            <w:r w:rsidRPr="00373F3B">
              <w:rPr>
                <w:rFonts w:ascii="Times New Roman" w:hAnsi="Times New Roman"/>
                <w:b w:val="0"/>
                <w:i w:val="0"/>
                <w:color w:val="auto"/>
                <w:sz w:val="22"/>
                <w:szCs w:val="22"/>
              </w:rPr>
              <w:t xml:space="preserve">İstanbul İl MEM 2019-2023 Stratejik  Planı </w:t>
            </w:r>
          </w:p>
        </w:tc>
        <w:tc>
          <w:tcPr>
            <w:tcW w:w="5670" w:type="dxa"/>
          </w:tcPr>
          <w:p w14:paraId="3638E17E" w14:textId="77777777" w:rsidR="00E5709E" w:rsidRPr="00373F3B" w:rsidRDefault="00E5709E" w:rsidP="00570676">
            <w:pPr>
              <w:pStyle w:val="1111balk"/>
              <w:cnfStyle w:val="000000100000" w:firstRow="0" w:lastRow="0" w:firstColumn="0" w:lastColumn="0" w:oddVBand="0" w:evenVBand="0" w:oddHBand="1" w:evenHBand="0" w:firstRowFirstColumn="0" w:firstRowLastColumn="0" w:lastRowFirstColumn="0" w:lastRowLastColumn="0"/>
              <w:rPr>
                <w:rFonts w:ascii="Times New Roman" w:hAnsi="Times New Roman"/>
                <w:bCs/>
                <w:i w:val="0"/>
                <w:color w:val="auto"/>
                <w:sz w:val="22"/>
                <w:szCs w:val="22"/>
              </w:rPr>
            </w:pPr>
          </w:p>
        </w:tc>
      </w:tr>
    </w:tbl>
    <w:p w14:paraId="3BA353B8" w14:textId="77777777" w:rsidR="00E5709E" w:rsidRPr="00373F3B" w:rsidRDefault="00E5709E" w:rsidP="00570676">
      <w:pPr>
        <w:pStyle w:val="1111balk"/>
        <w:rPr>
          <w:rFonts w:ascii="Times New Roman" w:hAnsi="Times New Roman"/>
          <w:i w:val="0"/>
          <w:color w:val="auto"/>
          <w:sz w:val="22"/>
          <w:szCs w:val="22"/>
        </w:rPr>
      </w:pPr>
    </w:p>
    <w:p w14:paraId="03CF83F4" w14:textId="42463837" w:rsidR="00E5709E" w:rsidRPr="00373F3B" w:rsidRDefault="00E5709E" w:rsidP="00582C31">
      <w:pPr>
        <w:pStyle w:val="Balk2"/>
        <w:numPr>
          <w:ilvl w:val="1"/>
          <w:numId w:val="19"/>
        </w:numPr>
      </w:pPr>
      <w:bookmarkStart w:id="37" w:name="_Toc534302198"/>
      <w:bookmarkStart w:id="38" w:name="_Toc566389"/>
      <w:r w:rsidRPr="00373F3B">
        <w:t>Faaliyet Alanları ile Ürün ve Hizmetlerin Belirlenmesi</w:t>
      </w:r>
      <w:bookmarkEnd w:id="37"/>
      <w:bookmarkEnd w:id="38"/>
    </w:p>
    <w:p w14:paraId="4B05CD67" w14:textId="77777777" w:rsidR="00E5709E" w:rsidRPr="00373F3B" w:rsidRDefault="00E5709E" w:rsidP="005668B0">
      <w:pPr>
        <w:pStyle w:val="1111balk"/>
        <w:jc w:val="both"/>
        <w:rPr>
          <w:rFonts w:ascii="Times New Roman" w:hAnsi="Times New Roman"/>
          <w:i w:val="0"/>
          <w:color w:val="auto"/>
          <w:sz w:val="22"/>
          <w:szCs w:val="22"/>
          <w:lang w:eastAsia="tr-TR"/>
        </w:rPr>
      </w:pPr>
      <w:r w:rsidRPr="00373F3B">
        <w:rPr>
          <w:rFonts w:ascii="Times New Roman" w:hAnsi="Times New Roman"/>
          <w:i w:val="0"/>
          <w:color w:val="auto"/>
          <w:sz w:val="22"/>
          <w:szCs w:val="22"/>
          <w:lang w:eastAsia="tr-TR"/>
        </w:rPr>
        <w:t>Maltepe İlçe Milli Eğitim Müdürlüğü faaliyet alanları analizi; tüm hizmet birimlerinin yürütmekte oldukları faaliyetlerin saptanmasına dönük mevzuat analizinden elde edilen çıktılar, “Millî Eğitim Bakanlığı İl ve İlçe Millî Eğitim Müdürlükleri Yönetmeliği” ile “Standart Dosya Planın”dan yararlanılarak hazırlanmıştır.</w:t>
      </w:r>
    </w:p>
    <w:p w14:paraId="770C809D" w14:textId="77777777" w:rsidR="00373F3B" w:rsidRPr="00373F3B" w:rsidRDefault="00373F3B" w:rsidP="005668B0">
      <w:pPr>
        <w:pStyle w:val="1111balk"/>
        <w:jc w:val="both"/>
        <w:rPr>
          <w:rFonts w:ascii="Times New Roman" w:hAnsi="Times New Roman"/>
          <w:i w:val="0"/>
          <w:color w:val="auto"/>
          <w:sz w:val="22"/>
          <w:szCs w:val="22"/>
          <w:lang w:eastAsia="tr-TR"/>
        </w:rPr>
      </w:pPr>
    </w:p>
    <w:p w14:paraId="35AEFE79" w14:textId="77777777" w:rsidR="00373F3B" w:rsidRPr="00373F3B" w:rsidRDefault="00373F3B" w:rsidP="005668B0">
      <w:pPr>
        <w:pStyle w:val="1111balk"/>
        <w:jc w:val="both"/>
        <w:rPr>
          <w:rFonts w:ascii="Times New Roman" w:hAnsi="Times New Roman"/>
          <w:i w:val="0"/>
          <w:color w:val="auto"/>
          <w:sz w:val="22"/>
          <w:szCs w:val="22"/>
          <w:lang w:eastAsia="tr-TR"/>
        </w:rPr>
      </w:pPr>
    </w:p>
    <w:tbl>
      <w:tblPr>
        <w:tblW w:w="4884" w:type="pct"/>
        <w:jc w:val="center"/>
        <w:tblLook w:val="04E0" w:firstRow="1" w:lastRow="1" w:firstColumn="1" w:lastColumn="0" w:noHBand="0" w:noVBand="1"/>
      </w:tblPr>
      <w:tblGrid>
        <w:gridCol w:w="9073"/>
      </w:tblGrid>
      <w:tr w:rsidR="00E5709E" w:rsidRPr="00373F3B" w14:paraId="06A69E15" w14:textId="77777777" w:rsidTr="00750681">
        <w:trPr>
          <w:trHeight w:val="502"/>
          <w:jc w:val="center"/>
        </w:trPr>
        <w:tc>
          <w:tcPr>
            <w:tcW w:w="5000" w:type="pct"/>
            <w:shd w:val="clear" w:color="auto" w:fill="70AD47" w:themeFill="accent6"/>
            <w:vAlign w:val="center"/>
          </w:tcPr>
          <w:p w14:paraId="4D3F0B70" w14:textId="77777777" w:rsidR="00E5709E" w:rsidRPr="00373F3B" w:rsidRDefault="00E5709E" w:rsidP="005668B0">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t>Eğitim ve Öğretime Yönelik Faaliyetler</w:t>
            </w:r>
          </w:p>
        </w:tc>
      </w:tr>
      <w:tr w:rsidR="00E5709E" w:rsidRPr="00373F3B" w14:paraId="569DDD2A" w14:textId="77777777" w:rsidTr="00750681">
        <w:trPr>
          <w:jc w:val="center"/>
        </w:trPr>
        <w:tc>
          <w:tcPr>
            <w:tcW w:w="5000" w:type="pct"/>
            <w:shd w:val="clear" w:color="auto" w:fill="FFFFFF"/>
            <w:vAlign w:val="center"/>
          </w:tcPr>
          <w:p w14:paraId="410B4FAA"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Eğitim ve öğretime erişim imkânlarının sağlanması</w:t>
            </w:r>
          </w:p>
          <w:p w14:paraId="69FC03E6"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Yurt dışında yaşayan vatandaşlarımızın ve diğer ülke vatandaşlarının eğitim ve öğretim taleplerinin karşılanması</w:t>
            </w:r>
          </w:p>
          <w:p w14:paraId="042E71EA"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Yabancı öğrencilerin eğitim ve öğretimine yönelik  iş ve işlemlerin yürütülmesi</w:t>
            </w:r>
          </w:p>
          <w:p w14:paraId="04D4CBF1"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Hayat boyu öğrenme kapsamında eğitim ve öğretim faaliyetlerinin düzenlenmesi</w:t>
            </w:r>
          </w:p>
          <w:p w14:paraId="72A09D49"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Ders kitaplarının ve diğer eğitim materyallerinin teslim edilmesi</w:t>
            </w:r>
          </w:p>
          <w:p w14:paraId="16BEF754"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Eğitsel tanılama ve yönlendirme faaliyetlerinin yürütülmesi</w:t>
            </w:r>
          </w:p>
          <w:p w14:paraId="37230418"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Kişisel, eğitsel ve mesleki rehberlik faaliyetlerinin yürütülmesi</w:t>
            </w:r>
          </w:p>
          <w:p w14:paraId="5560D77F"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Psikososyal koruma, önleme ve müdahale hizmetlerinin verilmesi</w:t>
            </w:r>
          </w:p>
          <w:p w14:paraId="7F38079D"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Özel politika gerektiren bireylerin eğitim ve öğretimine ilişkin iş ve işlemlerin yürütülmesi</w:t>
            </w:r>
          </w:p>
          <w:p w14:paraId="23890221"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Yatılılık, bursluluk ve özel öğretim teşvikleri hizmetlerinin yürütülmesi </w:t>
            </w:r>
          </w:p>
          <w:p w14:paraId="5A237BA3"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Kurumlar ve üniversiteler adına yurt dışında öğrenim gören resmî-burslu öğrencilerin iş ve işlemlerinin yürütülmesi</w:t>
            </w:r>
          </w:p>
          <w:p w14:paraId="6EED23F4" w14:textId="77777777" w:rsidR="00E5709E" w:rsidRPr="00373F3B" w:rsidRDefault="00E5709E" w:rsidP="005668B0">
            <w:pPr>
              <w:pStyle w:val="1111balk"/>
              <w:numPr>
                <w:ilvl w:val="0"/>
                <w:numId w:val="3"/>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Eğitim ve istihdam ilişkisini güçlendirecek politika ve stratejilerin uygulanması ve izlenmesi</w:t>
            </w:r>
          </w:p>
          <w:p w14:paraId="7F5BF10F" w14:textId="77777777" w:rsidR="002513D1" w:rsidRPr="00373F3B" w:rsidRDefault="002513D1" w:rsidP="005668B0">
            <w:pPr>
              <w:pStyle w:val="1111balk"/>
              <w:jc w:val="both"/>
              <w:rPr>
                <w:rFonts w:ascii="Times New Roman" w:hAnsi="Times New Roman"/>
                <w:i w:val="0"/>
                <w:color w:val="auto"/>
                <w:sz w:val="22"/>
                <w:szCs w:val="22"/>
              </w:rPr>
            </w:pPr>
          </w:p>
          <w:p w14:paraId="1AF0C198" w14:textId="77777777" w:rsidR="002513D1" w:rsidRPr="00373F3B" w:rsidRDefault="002513D1" w:rsidP="005668B0">
            <w:pPr>
              <w:pStyle w:val="1111balk"/>
              <w:jc w:val="both"/>
              <w:rPr>
                <w:rFonts w:ascii="Times New Roman" w:hAnsi="Times New Roman"/>
                <w:i w:val="0"/>
                <w:color w:val="auto"/>
                <w:sz w:val="22"/>
                <w:szCs w:val="22"/>
              </w:rPr>
            </w:pPr>
          </w:p>
          <w:p w14:paraId="01DEA0A5" w14:textId="77777777" w:rsidR="005668B0" w:rsidRPr="00373F3B" w:rsidRDefault="005668B0" w:rsidP="005668B0">
            <w:pPr>
              <w:pStyle w:val="1111balk"/>
              <w:jc w:val="both"/>
              <w:rPr>
                <w:rFonts w:ascii="Times New Roman" w:hAnsi="Times New Roman"/>
                <w:i w:val="0"/>
                <w:color w:val="auto"/>
                <w:sz w:val="22"/>
                <w:szCs w:val="22"/>
              </w:rPr>
            </w:pPr>
          </w:p>
          <w:p w14:paraId="213F9CCB" w14:textId="77777777" w:rsidR="002513D1" w:rsidRPr="00373F3B" w:rsidRDefault="002513D1" w:rsidP="005668B0">
            <w:pPr>
              <w:pStyle w:val="1111balk"/>
              <w:jc w:val="both"/>
              <w:rPr>
                <w:rFonts w:ascii="Times New Roman" w:hAnsi="Times New Roman"/>
                <w:i w:val="0"/>
                <w:color w:val="auto"/>
                <w:sz w:val="22"/>
                <w:szCs w:val="22"/>
              </w:rPr>
            </w:pPr>
          </w:p>
          <w:p w14:paraId="3D49E332" w14:textId="5B2F17B8" w:rsidR="006F27F0" w:rsidRPr="00373F3B" w:rsidRDefault="006F27F0" w:rsidP="005668B0">
            <w:pPr>
              <w:pStyle w:val="1111balk"/>
              <w:jc w:val="both"/>
              <w:rPr>
                <w:rFonts w:ascii="Times New Roman" w:hAnsi="Times New Roman"/>
                <w:i w:val="0"/>
                <w:color w:val="auto"/>
                <w:sz w:val="22"/>
                <w:szCs w:val="22"/>
              </w:rPr>
            </w:pPr>
          </w:p>
        </w:tc>
      </w:tr>
      <w:tr w:rsidR="00E5709E" w:rsidRPr="00373F3B" w14:paraId="3A4AFEFF" w14:textId="77777777" w:rsidTr="00750681">
        <w:trPr>
          <w:trHeight w:val="565"/>
          <w:jc w:val="center"/>
        </w:trPr>
        <w:tc>
          <w:tcPr>
            <w:tcW w:w="5000" w:type="pct"/>
            <w:shd w:val="clear" w:color="auto" w:fill="ED7D31" w:themeFill="accent2"/>
            <w:vAlign w:val="center"/>
          </w:tcPr>
          <w:p w14:paraId="013A7299" w14:textId="77777777" w:rsidR="00E5709E" w:rsidRPr="00373F3B" w:rsidRDefault="00E5709E" w:rsidP="00570676">
            <w:pPr>
              <w:pStyle w:val="1111balk"/>
              <w:rPr>
                <w:rFonts w:ascii="Times New Roman" w:hAnsi="Times New Roman"/>
                <w:bCs/>
                <w:i w:val="0"/>
                <w:color w:val="auto"/>
                <w:sz w:val="22"/>
                <w:szCs w:val="22"/>
              </w:rPr>
            </w:pPr>
            <w:r w:rsidRPr="00373F3B">
              <w:rPr>
                <w:rFonts w:ascii="Times New Roman" w:hAnsi="Times New Roman"/>
                <w:bCs/>
                <w:i w:val="0"/>
                <w:color w:val="auto"/>
                <w:sz w:val="22"/>
                <w:szCs w:val="22"/>
              </w:rPr>
              <w:lastRenderedPageBreak/>
              <w:t>Bilimsel, Kültürel, Sanatsal ve Sportif Faaliyetler</w:t>
            </w:r>
          </w:p>
        </w:tc>
      </w:tr>
      <w:tr w:rsidR="00E5709E" w:rsidRPr="00373F3B" w14:paraId="347210FB" w14:textId="77777777" w:rsidTr="00750681">
        <w:trPr>
          <w:jc w:val="center"/>
        </w:trPr>
        <w:tc>
          <w:tcPr>
            <w:tcW w:w="5000" w:type="pct"/>
            <w:shd w:val="clear" w:color="auto" w:fill="FFFFFF"/>
            <w:vAlign w:val="center"/>
          </w:tcPr>
          <w:p w14:paraId="6A2544F1" w14:textId="77777777" w:rsidR="00E5709E" w:rsidRPr="00373F3B" w:rsidRDefault="00E5709E" w:rsidP="005668B0">
            <w:pPr>
              <w:pStyle w:val="1111balk"/>
              <w:numPr>
                <w:ilvl w:val="0"/>
                <w:numId w:val="4"/>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Okuma kültürünün geliştirilmesine yönelik çalışmaların yürütülmesi</w:t>
            </w:r>
          </w:p>
          <w:p w14:paraId="32D2C1B8" w14:textId="77777777" w:rsidR="00E5709E" w:rsidRPr="00373F3B" w:rsidRDefault="00E5709E" w:rsidP="005668B0">
            <w:pPr>
              <w:pStyle w:val="1111balk"/>
              <w:numPr>
                <w:ilvl w:val="0"/>
                <w:numId w:val="4"/>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Öğrencilere yönelik yerel, ulusal ve uluslararası düzeyde bilimsel, kültürel, sanatsal ve sportif faaliyetlerin düzenlenmesi</w:t>
            </w:r>
          </w:p>
          <w:p w14:paraId="1A8943F3" w14:textId="77777777" w:rsidR="00E5709E" w:rsidRPr="00373F3B" w:rsidRDefault="00E5709E" w:rsidP="005668B0">
            <w:pPr>
              <w:pStyle w:val="1111balk"/>
              <w:numPr>
                <w:ilvl w:val="0"/>
                <w:numId w:val="4"/>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Öğrencilerin yerel, ulusal ve uluslararası düzeydeki bilimsel, kültürel, sanatsal ve sportif faaliyetlere katılımlarının sağlanması</w:t>
            </w:r>
          </w:p>
          <w:p w14:paraId="775935CE" w14:textId="4F96C2C7" w:rsidR="006F27F0" w:rsidRPr="00373F3B" w:rsidRDefault="006F27F0" w:rsidP="006F27F0">
            <w:pPr>
              <w:pStyle w:val="1111balk"/>
              <w:rPr>
                <w:rFonts w:ascii="Times New Roman" w:hAnsi="Times New Roman"/>
                <w:i w:val="0"/>
                <w:color w:val="auto"/>
                <w:sz w:val="22"/>
                <w:szCs w:val="22"/>
              </w:rPr>
            </w:pPr>
          </w:p>
        </w:tc>
      </w:tr>
      <w:tr w:rsidR="00E5709E" w:rsidRPr="00373F3B" w14:paraId="4943F2B4" w14:textId="77777777" w:rsidTr="00750681">
        <w:trPr>
          <w:trHeight w:val="556"/>
          <w:jc w:val="center"/>
        </w:trPr>
        <w:tc>
          <w:tcPr>
            <w:tcW w:w="5000" w:type="pct"/>
            <w:shd w:val="clear" w:color="auto" w:fill="70AD47" w:themeFill="accent6"/>
            <w:vAlign w:val="center"/>
          </w:tcPr>
          <w:p w14:paraId="17022B4D" w14:textId="77777777" w:rsidR="00E5709E" w:rsidRPr="00373F3B" w:rsidRDefault="00E5709E" w:rsidP="00570676">
            <w:pPr>
              <w:pStyle w:val="1111balk"/>
              <w:rPr>
                <w:rFonts w:ascii="Times New Roman" w:hAnsi="Times New Roman"/>
                <w:bCs/>
                <w:i w:val="0"/>
                <w:color w:val="auto"/>
                <w:sz w:val="22"/>
                <w:szCs w:val="22"/>
              </w:rPr>
            </w:pPr>
            <w:r w:rsidRPr="00373F3B">
              <w:rPr>
                <w:rFonts w:ascii="Times New Roman" w:hAnsi="Times New Roman"/>
                <w:bCs/>
                <w:i w:val="0"/>
                <w:color w:val="auto"/>
                <w:sz w:val="22"/>
                <w:szCs w:val="22"/>
              </w:rPr>
              <w:t xml:space="preserve">Ölçme ve Değerlendirme Faaliyetleri </w:t>
            </w:r>
          </w:p>
        </w:tc>
      </w:tr>
      <w:tr w:rsidR="00E5709E" w:rsidRPr="00373F3B" w14:paraId="330C6E12" w14:textId="77777777" w:rsidTr="00750681">
        <w:trPr>
          <w:jc w:val="center"/>
        </w:trPr>
        <w:tc>
          <w:tcPr>
            <w:tcW w:w="5000" w:type="pct"/>
            <w:shd w:val="clear" w:color="auto" w:fill="FFFFFF"/>
            <w:vAlign w:val="center"/>
          </w:tcPr>
          <w:p w14:paraId="1F0081F1" w14:textId="77777777" w:rsidR="00E5709E" w:rsidRPr="00373F3B" w:rsidRDefault="00E5709E" w:rsidP="005668B0">
            <w:pPr>
              <w:pStyle w:val="1111balk"/>
              <w:numPr>
                <w:ilvl w:val="0"/>
                <w:numId w:val="5"/>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Merkezî sistemle yürütülen resmî ve özel yerleştirme, bitirme, karşılaştırma sınavlarının uygulanması ve sonuçlarının değerlendirilmesi</w:t>
            </w:r>
          </w:p>
          <w:p w14:paraId="1E5B63B2" w14:textId="3A388B65" w:rsidR="006F27F0" w:rsidRPr="00373F3B" w:rsidRDefault="006F27F0" w:rsidP="005668B0">
            <w:pPr>
              <w:pStyle w:val="1111balk"/>
              <w:jc w:val="both"/>
              <w:rPr>
                <w:rFonts w:ascii="Times New Roman" w:hAnsi="Times New Roman"/>
                <w:i w:val="0"/>
                <w:color w:val="auto"/>
                <w:sz w:val="22"/>
                <w:szCs w:val="22"/>
              </w:rPr>
            </w:pPr>
          </w:p>
        </w:tc>
      </w:tr>
      <w:tr w:rsidR="00E5709E" w:rsidRPr="00373F3B" w14:paraId="0EE11EB0" w14:textId="77777777" w:rsidTr="00750681">
        <w:trPr>
          <w:trHeight w:val="556"/>
          <w:jc w:val="center"/>
        </w:trPr>
        <w:tc>
          <w:tcPr>
            <w:tcW w:w="5000" w:type="pct"/>
            <w:shd w:val="clear" w:color="auto" w:fill="ED7D31" w:themeFill="accent2"/>
            <w:vAlign w:val="center"/>
          </w:tcPr>
          <w:p w14:paraId="7EE76A2C" w14:textId="77777777" w:rsidR="00E5709E" w:rsidRPr="00373F3B" w:rsidRDefault="00E5709E" w:rsidP="005668B0">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t>Araştırma – Geliştirme Faaliyetleri</w:t>
            </w:r>
          </w:p>
        </w:tc>
      </w:tr>
      <w:tr w:rsidR="00E5709E" w:rsidRPr="00373F3B" w14:paraId="0148E31C" w14:textId="77777777" w:rsidTr="00750681">
        <w:trPr>
          <w:jc w:val="center"/>
        </w:trPr>
        <w:tc>
          <w:tcPr>
            <w:tcW w:w="5000" w:type="pct"/>
            <w:shd w:val="clear" w:color="auto" w:fill="FFFFFF"/>
            <w:vAlign w:val="center"/>
          </w:tcPr>
          <w:p w14:paraId="6D62ED6C" w14:textId="77777777" w:rsidR="00E5709E" w:rsidRPr="00373F3B" w:rsidRDefault="00E5709E" w:rsidP="005668B0">
            <w:pPr>
              <w:pStyle w:val="1111balk"/>
              <w:numPr>
                <w:ilvl w:val="0"/>
                <w:numId w:val="5"/>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Proje ve protokollerin uygulanması ve değerlendirilmesi</w:t>
            </w:r>
          </w:p>
          <w:p w14:paraId="073B3DE0" w14:textId="77777777" w:rsidR="00E5709E" w:rsidRPr="00373F3B" w:rsidRDefault="00E5709E" w:rsidP="005668B0">
            <w:pPr>
              <w:pStyle w:val="1111balk"/>
              <w:numPr>
                <w:ilvl w:val="0"/>
                <w:numId w:val="5"/>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Eğitim ve öğretimin geliştirilmesine yönelik araştırma ve geliştirme faaliyetlerinin yürütülmesi</w:t>
            </w:r>
          </w:p>
          <w:p w14:paraId="06C17499" w14:textId="77777777" w:rsidR="00E5709E" w:rsidRPr="00373F3B" w:rsidRDefault="00E5709E" w:rsidP="005668B0">
            <w:pPr>
              <w:pStyle w:val="1111balk"/>
              <w:numPr>
                <w:ilvl w:val="0"/>
                <w:numId w:val="5"/>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Yurt içi ve yurt dışında eğitim ve öğretim süreçlerine ilişkin gelişmelerin takip edilmesi</w:t>
            </w:r>
          </w:p>
          <w:p w14:paraId="4E3A08DE" w14:textId="77777777" w:rsidR="00E5709E" w:rsidRPr="00373F3B" w:rsidRDefault="00E5709E" w:rsidP="005668B0">
            <w:pPr>
              <w:pStyle w:val="1111balk"/>
              <w:numPr>
                <w:ilvl w:val="0"/>
                <w:numId w:val="5"/>
              </w:numPr>
              <w:ind w:left="0" w:firstLine="0"/>
              <w:jc w:val="both"/>
              <w:rPr>
                <w:rFonts w:ascii="Times New Roman" w:hAnsi="Times New Roman"/>
                <w:bCs/>
                <w:i w:val="0"/>
                <w:color w:val="auto"/>
                <w:sz w:val="22"/>
                <w:szCs w:val="22"/>
              </w:rPr>
            </w:pPr>
            <w:r w:rsidRPr="00373F3B">
              <w:rPr>
                <w:rFonts w:ascii="Times New Roman" w:hAnsi="Times New Roman"/>
                <w:i w:val="0"/>
                <w:color w:val="auto"/>
                <w:sz w:val="22"/>
                <w:szCs w:val="22"/>
              </w:rPr>
              <w:t>Öğrenci ve öğretmenlerin değişim ve hareketlilik programlarından yararlanabilmeleri için gerekli iş ve işlemlerin yürütülmesi</w:t>
            </w:r>
          </w:p>
          <w:p w14:paraId="6E34F932" w14:textId="752D88FC" w:rsidR="006F27F0" w:rsidRPr="00373F3B" w:rsidRDefault="006F27F0" w:rsidP="005668B0">
            <w:pPr>
              <w:pStyle w:val="1111balk"/>
              <w:jc w:val="both"/>
              <w:rPr>
                <w:rFonts w:ascii="Times New Roman" w:hAnsi="Times New Roman"/>
                <w:bCs/>
                <w:i w:val="0"/>
                <w:color w:val="auto"/>
                <w:sz w:val="22"/>
                <w:szCs w:val="22"/>
              </w:rPr>
            </w:pPr>
          </w:p>
        </w:tc>
      </w:tr>
      <w:tr w:rsidR="00E5709E" w:rsidRPr="00373F3B" w14:paraId="233A4568" w14:textId="77777777" w:rsidTr="00750681">
        <w:trPr>
          <w:trHeight w:val="458"/>
          <w:jc w:val="center"/>
        </w:trPr>
        <w:tc>
          <w:tcPr>
            <w:tcW w:w="5000" w:type="pct"/>
            <w:shd w:val="clear" w:color="auto" w:fill="70AD47" w:themeFill="accent6"/>
            <w:vAlign w:val="center"/>
          </w:tcPr>
          <w:p w14:paraId="643D6AE2" w14:textId="77777777" w:rsidR="00E5709E" w:rsidRPr="00373F3B" w:rsidRDefault="00E5709E" w:rsidP="005668B0">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t>Yönetim ve Denetim Faaliyetleri</w:t>
            </w:r>
          </w:p>
        </w:tc>
      </w:tr>
      <w:tr w:rsidR="00E5709E" w:rsidRPr="00373F3B" w14:paraId="0B3E2EDE" w14:textId="77777777" w:rsidTr="00750681">
        <w:trPr>
          <w:jc w:val="center"/>
        </w:trPr>
        <w:tc>
          <w:tcPr>
            <w:tcW w:w="5000" w:type="pct"/>
            <w:shd w:val="clear" w:color="auto" w:fill="FFFFFF"/>
            <w:vAlign w:val="center"/>
          </w:tcPr>
          <w:p w14:paraId="0D857BE7"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Eğitim ve öğretime yönelik politikaların uygulanması</w:t>
            </w:r>
          </w:p>
          <w:p w14:paraId="54EF0D95"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Müdürlüğümüzün görev alanlarına ilişkin hukuksal iş ve işlemlerin yürütülmesi</w:t>
            </w:r>
          </w:p>
          <w:p w14:paraId="71E8DD99"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İstatistikî verilerin toplanması, analizi ve yayınlanması</w:t>
            </w:r>
          </w:p>
          <w:p w14:paraId="0D8A39EF" w14:textId="29B0E219"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Stratejik plan ve performans programının hazırlanması, uygulanması izlenip </w:t>
            </w:r>
            <w:r w:rsidR="005668B0"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değerlendirilmesi ve faaliyet raporunun hazırlanması</w:t>
            </w:r>
          </w:p>
          <w:p w14:paraId="0ADD4957"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Müdürlüğümüze bağlı sosyal tesis ve işletmelere ilişkin iş ve işlemlerin yürütülmesi</w:t>
            </w:r>
          </w:p>
          <w:p w14:paraId="665334F7"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Müdürlüğümüz bütçesine ilişkin iş ve işlemleri yürütülmesi</w:t>
            </w:r>
          </w:p>
          <w:p w14:paraId="2123E7EF"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Yatırım programları ile ilgili iş ve işlemlerin yürütülmesi</w:t>
            </w:r>
          </w:p>
          <w:p w14:paraId="79858D7E"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İzleme ve değerlendirme faaliyetlerinin yürütülmesi</w:t>
            </w:r>
          </w:p>
          <w:p w14:paraId="13921A87"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Rehberlik, denetim, inceleme ve soruşturma faaliyetlerinin yürütülmesi</w:t>
            </w:r>
          </w:p>
          <w:p w14:paraId="67107B57" w14:textId="77777777" w:rsidR="00E5709E" w:rsidRPr="00373F3B" w:rsidRDefault="00E5709E" w:rsidP="005668B0">
            <w:pPr>
              <w:pStyle w:val="1111balk"/>
              <w:numPr>
                <w:ilvl w:val="0"/>
                <w:numId w:val="6"/>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Her kademedeki öğrencilere yönelik dernek ve vakıflar ile gerçek ve diğer tüzel kişilerce açılacak veya işletilecek yurt, pansiyon ve benzeri kurumların açılması, devri, nakli ve kapatılmasıyla ilgili esasların belirlenmesi ve denetimi </w:t>
            </w:r>
          </w:p>
          <w:p w14:paraId="7E58B1B0" w14:textId="77777777" w:rsidR="00E5709E" w:rsidRPr="00373F3B" w:rsidRDefault="00E5709E" w:rsidP="005668B0">
            <w:pPr>
              <w:pStyle w:val="1111balk"/>
              <w:numPr>
                <w:ilvl w:val="0"/>
                <w:numId w:val="6"/>
              </w:numPr>
              <w:ind w:left="0" w:firstLine="0"/>
              <w:jc w:val="both"/>
              <w:rPr>
                <w:rFonts w:ascii="Times New Roman" w:hAnsi="Times New Roman"/>
                <w:bCs/>
                <w:i w:val="0"/>
                <w:color w:val="auto"/>
                <w:sz w:val="22"/>
                <w:szCs w:val="22"/>
              </w:rPr>
            </w:pPr>
            <w:r w:rsidRPr="00373F3B">
              <w:rPr>
                <w:rFonts w:ascii="Times New Roman" w:hAnsi="Times New Roman"/>
                <w:i w:val="0"/>
                <w:color w:val="auto"/>
                <w:sz w:val="22"/>
                <w:szCs w:val="22"/>
              </w:rPr>
              <w:t>Müdürlüğümüz faaliyetlerine yönelik bilgi edinme, talep, ihbar, şikâyet, görüş ve önerilere ilişkin işlemlerin yürütülmesi</w:t>
            </w:r>
          </w:p>
          <w:p w14:paraId="2BA59B29" w14:textId="77777777" w:rsidR="00E5709E" w:rsidRPr="00373F3B" w:rsidRDefault="00E5709E" w:rsidP="005668B0">
            <w:pPr>
              <w:pStyle w:val="1111balk"/>
              <w:jc w:val="both"/>
              <w:rPr>
                <w:rFonts w:ascii="Times New Roman" w:hAnsi="Times New Roman"/>
                <w:bCs/>
                <w:i w:val="0"/>
                <w:color w:val="auto"/>
                <w:sz w:val="22"/>
                <w:szCs w:val="22"/>
              </w:rPr>
            </w:pPr>
          </w:p>
        </w:tc>
      </w:tr>
      <w:tr w:rsidR="00E5709E" w:rsidRPr="00373F3B" w14:paraId="5B14F687" w14:textId="77777777" w:rsidTr="00750681">
        <w:trPr>
          <w:trHeight w:val="469"/>
          <w:jc w:val="center"/>
        </w:trPr>
        <w:tc>
          <w:tcPr>
            <w:tcW w:w="5000" w:type="pct"/>
            <w:shd w:val="clear" w:color="auto" w:fill="ED7D31" w:themeFill="accent2"/>
            <w:vAlign w:val="center"/>
          </w:tcPr>
          <w:p w14:paraId="6B98AC40" w14:textId="77777777" w:rsidR="00E5709E" w:rsidRPr="00373F3B" w:rsidRDefault="00E5709E" w:rsidP="005668B0">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t>İnsan Kaynakları Yönetimine İlişkin Faaliyetler</w:t>
            </w:r>
          </w:p>
        </w:tc>
      </w:tr>
      <w:tr w:rsidR="00E5709E" w:rsidRPr="00373F3B" w14:paraId="04A4702D" w14:textId="77777777" w:rsidTr="00750681">
        <w:trPr>
          <w:jc w:val="center"/>
        </w:trPr>
        <w:tc>
          <w:tcPr>
            <w:tcW w:w="5000" w:type="pct"/>
            <w:shd w:val="clear" w:color="auto" w:fill="FFFFFF"/>
            <w:vAlign w:val="center"/>
          </w:tcPr>
          <w:p w14:paraId="4E428CCE" w14:textId="77777777" w:rsidR="00E5709E" w:rsidRPr="00373F3B" w:rsidRDefault="00E5709E" w:rsidP="005668B0">
            <w:pPr>
              <w:pStyle w:val="1111balk"/>
              <w:numPr>
                <w:ilvl w:val="0"/>
                <w:numId w:val="7"/>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Çalışanların mesleki gelişimlerine yönelik faaliyetlerin yürütülmesi</w:t>
            </w:r>
          </w:p>
          <w:p w14:paraId="6A20AD06" w14:textId="77777777" w:rsidR="00E5709E" w:rsidRPr="00373F3B" w:rsidRDefault="00E5709E" w:rsidP="005668B0">
            <w:pPr>
              <w:pStyle w:val="1111balk"/>
              <w:numPr>
                <w:ilvl w:val="0"/>
                <w:numId w:val="7"/>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Norm belirleme, atama, görevlendirme, yer değiştirme, terfi ve benzeri özlük işlemlerinin yürütülmesi</w:t>
            </w:r>
          </w:p>
          <w:p w14:paraId="07F18FDC" w14:textId="77777777" w:rsidR="00E5709E" w:rsidRPr="00373F3B" w:rsidRDefault="00E5709E" w:rsidP="005668B0">
            <w:pPr>
              <w:pStyle w:val="1111balk"/>
              <w:jc w:val="both"/>
              <w:rPr>
                <w:rFonts w:ascii="Times New Roman" w:hAnsi="Times New Roman"/>
                <w:bCs/>
                <w:i w:val="0"/>
                <w:color w:val="auto"/>
                <w:sz w:val="22"/>
                <w:szCs w:val="22"/>
              </w:rPr>
            </w:pPr>
          </w:p>
          <w:p w14:paraId="56433232" w14:textId="77777777" w:rsidR="002513D1" w:rsidRPr="00373F3B" w:rsidRDefault="002513D1" w:rsidP="005668B0">
            <w:pPr>
              <w:pStyle w:val="1111balk"/>
              <w:jc w:val="both"/>
              <w:rPr>
                <w:rFonts w:ascii="Times New Roman" w:hAnsi="Times New Roman"/>
                <w:bCs/>
                <w:i w:val="0"/>
                <w:color w:val="auto"/>
                <w:sz w:val="22"/>
                <w:szCs w:val="22"/>
              </w:rPr>
            </w:pPr>
          </w:p>
          <w:p w14:paraId="6AE98FDD" w14:textId="77777777" w:rsidR="002513D1" w:rsidRPr="00373F3B" w:rsidRDefault="002513D1" w:rsidP="005668B0">
            <w:pPr>
              <w:pStyle w:val="1111balk"/>
              <w:jc w:val="both"/>
              <w:rPr>
                <w:rFonts w:ascii="Times New Roman" w:hAnsi="Times New Roman"/>
                <w:bCs/>
                <w:i w:val="0"/>
                <w:color w:val="auto"/>
                <w:sz w:val="22"/>
                <w:szCs w:val="22"/>
              </w:rPr>
            </w:pPr>
          </w:p>
          <w:p w14:paraId="5928A49E" w14:textId="77777777" w:rsidR="00AA2982" w:rsidRPr="00373F3B" w:rsidRDefault="00AA2982" w:rsidP="005668B0">
            <w:pPr>
              <w:pStyle w:val="1111balk"/>
              <w:jc w:val="both"/>
              <w:rPr>
                <w:rFonts w:ascii="Times New Roman" w:hAnsi="Times New Roman"/>
                <w:bCs/>
                <w:i w:val="0"/>
                <w:color w:val="auto"/>
                <w:sz w:val="22"/>
                <w:szCs w:val="22"/>
              </w:rPr>
            </w:pPr>
          </w:p>
          <w:p w14:paraId="3B00D324" w14:textId="77777777" w:rsidR="005668B0" w:rsidRPr="00373F3B" w:rsidRDefault="005668B0" w:rsidP="005668B0">
            <w:pPr>
              <w:pStyle w:val="1111balk"/>
              <w:jc w:val="both"/>
              <w:rPr>
                <w:rFonts w:ascii="Times New Roman" w:hAnsi="Times New Roman"/>
                <w:bCs/>
                <w:i w:val="0"/>
                <w:color w:val="auto"/>
                <w:sz w:val="22"/>
                <w:szCs w:val="22"/>
              </w:rPr>
            </w:pPr>
          </w:p>
          <w:p w14:paraId="074015FF" w14:textId="77777777" w:rsidR="00AA2982" w:rsidRPr="00373F3B" w:rsidRDefault="00AA2982" w:rsidP="005668B0">
            <w:pPr>
              <w:pStyle w:val="1111balk"/>
              <w:jc w:val="both"/>
              <w:rPr>
                <w:rFonts w:ascii="Times New Roman" w:hAnsi="Times New Roman"/>
                <w:bCs/>
                <w:i w:val="0"/>
                <w:color w:val="auto"/>
                <w:sz w:val="22"/>
                <w:szCs w:val="22"/>
              </w:rPr>
            </w:pPr>
          </w:p>
          <w:p w14:paraId="40988DE3" w14:textId="77777777" w:rsidR="00AA2982" w:rsidRPr="00373F3B" w:rsidRDefault="00AA2982" w:rsidP="005668B0">
            <w:pPr>
              <w:pStyle w:val="1111balk"/>
              <w:jc w:val="both"/>
              <w:rPr>
                <w:rFonts w:ascii="Times New Roman" w:hAnsi="Times New Roman"/>
                <w:bCs/>
                <w:i w:val="0"/>
                <w:color w:val="auto"/>
                <w:sz w:val="22"/>
                <w:szCs w:val="22"/>
              </w:rPr>
            </w:pPr>
          </w:p>
          <w:p w14:paraId="029AB87E" w14:textId="77777777" w:rsidR="00AA2982" w:rsidRPr="00373F3B" w:rsidRDefault="00AA2982" w:rsidP="005668B0">
            <w:pPr>
              <w:pStyle w:val="1111balk"/>
              <w:jc w:val="both"/>
              <w:rPr>
                <w:rFonts w:ascii="Times New Roman" w:hAnsi="Times New Roman"/>
                <w:bCs/>
                <w:i w:val="0"/>
                <w:color w:val="auto"/>
                <w:sz w:val="22"/>
                <w:szCs w:val="22"/>
              </w:rPr>
            </w:pPr>
          </w:p>
        </w:tc>
      </w:tr>
      <w:tr w:rsidR="00E5709E" w:rsidRPr="00373F3B" w14:paraId="6F10CCDB" w14:textId="77777777" w:rsidTr="00750681">
        <w:trPr>
          <w:trHeight w:val="531"/>
          <w:jc w:val="center"/>
        </w:trPr>
        <w:tc>
          <w:tcPr>
            <w:tcW w:w="5000" w:type="pct"/>
            <w:shd w:val="clear" w:color="auto" w:fill="70AD47" w:themeFill="accent6"/>
            <w:vAlign w:val="center"/>
          </w:tcPr>
          <w:p w14:paraId="33701CE2" w14:textId="77777777" w:rsidR="00E5709E" w:rsidRPr="00373F3B" w:rsidRDefault="00E5709E" w:rsidP="005668B0">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lastRenderedPageBreak/>
              <w:t>Fiziki ve Teknolojik Altyapı Hizmetlerine İlişkin Faaliyetler</w:t>
            </w:r>
          </w:p>
        </w:tc>
      </w:tr>
      <w:tr w:rsidR="00E5709E" w:rsidRPr="00373F3B" w14:paraId="41A62F15" w14:textId="77777777" w:rsidTr="00750681">
        <w:trPr>
          <w:jc w:val="center"/>
        </w:trPr>
        <w:tc>
          <w:tcPr>
            <w:tcW w:w="5000" w:type="pct"/>
            <w:shd w:val="clear" w:color="auto" w:fill="FFFFFF"/>
            <w:vAlign w:val="center"/>
          </w:tcPr>
          <w:p w14:paraId="728FE00C"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Okul ve kurum binaları dâhil, taşınmazlara ilişkin her türlü yapım, bakım ve onarım işlerini ve bunlara ait kontrol, koordinasyon ve mimari proje çalışmalarının yürütülmesi</w:t>
            </w:r>
          </w:p>
          <w:p w14:paraId="14931B2E"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Müdürlüğümüz taşınır ve taşınmazlarına ilişkin işlemlerin yürütülmesi</w:t>
            </w:r>
          </w:p>
          <w:p w14:paraId="6A868010"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Eğitim ve öğretim ortamlarının standartlara uygunluğunun sağlanması</w:t>
            </w:r>
          </w:p>
          <w:p w14:paraId="44EBC32C"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Eğitim ve öğretim teknolojilerinin öğrenme süreçlerinde etkin kullanılmasına yönelik altyapı çalışmalarının yürütülmesi</w:t>
            </w:r>
          </w:p>
          <w:p w14:paraId="23AB5543"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Özel okulların arsa tahsisi, teşvik ve vergi muafiyeti ile ilgili iş ve işlemlerinin yürütülmesi</w:t>
            </w:r>
          </w:p>
          <w:p w14:paraId="7EF2C2DA"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Kamulaştırma yoluyla arsa üretimi</w:t>
            </w:r>
          </w:p>
          <w:p w14:paraId="422A2B64" w14:textId="77777777" w:rsidR="00E5709E" w:rsidRPr="00373F3B" w:rsidRDefault="00E5709E" w:rsidP="005668B0">
            <w:pPr>
              <w:pStyle w:val="1111balk"/>
              <w:numPr>
                <w:ilvl w:val="0"/>
                <w:numId w:val="8"/>
              </w:numPr>
              <w:ind w:left="0" w:firstLine="0"/>
              <w:jc w:val="both"/>
              <w:rPr>
                <w:rFonts w:ascii="Times New Roman" w:hAnsi="Times New Roman"/>
                <w:bCs/>
                <w:i w:val="0"/>
                <w:color w:val="auto"/>
                <w:sz w:val="22"/>
                <w:szCs w:val="22"/>
              </w:rPr>
            </w:pPr>
            <w:r w:rsidRPr="00373F3B">
              <w:rPr>
                <w:rFonts w:ascii="Times New Roman" w:hAnsi="Times New Roman"/>
                <w:bCs/>
                <w:i w:val="0"/>
                <w:color w:val="auto"/>
                <w:sz w:val="22"/>
                <w:szCs w:val="22"/>
              </w:rPr>
              <w:t>Hizmet alanlarıyla ilgili bilişim teknolojilerine yönelik çalışmaların yürütülmesi</w:t>
            </w:r>
          </w:p>
          <w:p w14:paraId="66CF8174" w14:textId="77777777" w:rsidR="00E5709E" w:rsidRPr="00373F3B" w:rsidRDefault="00E5709E" w:rsidP="005668B0">
            <w:pPr>
              <w:pStyle w:val="1111balk"/>
              <w:jc w:val="both"/>
              <w:rPr>
                <w:rFonts w:ascii="Times New Roman" w:hAnsi="Times New Roman"/>
                <w:bCs/>
                <w:i w:val="0"/>
                <w:color w:val="auto"/>
                <w:sz w:val="22"/>
                <w:szCs w:val="22"/>
              </w:rPr>
            </w:pPr>
          </w:p>
        </w:tc>
      </w:tr>
    </w:tbl>
    <w:p w14:paraId="5533DE78" w14:textId="08A59ABC" w:rsidR="00E5709E" w:rsidRPr="00373F3B" w:rsidRDefault="00E5709E" w:rsidP="00582C31">
      <w:pPr>
        <w:pStyle w:val="Balk2"/>
        <w:numPr>
          <w:ilvl w:val="1"/>
          <w:numId w:val="19"/>
        </w:numPr>
      </w:pPr>
      <w:bookmarkStart w:id="39" w:name="_Toc534302199"/>
      <w:bookmarkStart w:id="40" w:name="_Toc566390"/>
      <w:r w:rsidRPr="00373F3B">
        <w:t>Paydaş Analizi</w:t>
      </w:r>
      <w:bookmarkEnd w:id="39"/>
      <w:bookmarkEnd w:id="40"/>
    </w:p>
    <w:p w14:paraId="41EA82C7"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14:paraId="5CA7D652"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Paydaş analizi sürecinde İlçe Milli Eğitim Müdürlüğü’nün teşkilat yapısı, ilgili mevzuat, hizmet envanteri ve faaliyet alanları analiz edilerek paydaşlar belirlenmiştir. Etki\önem matrisi kullanılarak paydaşlar önceliklendirilmiş ve nihai paydaş listesi oluşturulmuştur. </w:t>
      </w:r>
    </w:p>
    <w:p w14:paraId="2DD5F350"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Paydaş anketi okul, kurum, ilçe çalışanları, öğrenciler, velilere uygulanmıştır. Kamuoyunun bilgisine sunulan anket kısa bir süre içerisinde 2723 paydaş tarafından yanıtlanmıştır. </w:t>
      </w:r>
    </w:p>
    <w:p w14:paraId="03E410A5"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Paydaş anketini yanıtlayan katılımcıların görevli oldukları kurum ve kuruluşlara göre dağılımları </w:t>
      </w:r>
      <w:r w:rsidRPr="00373F3B">
        <w:rPr>
          <w:rFonts w:ascii="Times New Roman" w:hAnsi="Times New Roman"/>
          <w:bCs/>
          <w:i w:val="0"/>
          <w:color w:val="auto"/>
          <w:sz w:val="22"/>
          <w:szCs w:val="22"/>
        </w:rPr>
        <w:t xml:space="preserve">yanıtlama oranı açısından sırasıyla Diğer, Kamu,Özel Sektör ve Öğrenci olduğu görülmüştür. Paydaşların </w:t>
      </w:r>
      <w:r w:rsidRPr="00373F3B">
        <w:rPr>
          <w:rFonts w:ascii="Times New Roman" w:hAnsi="Times New Roman"/>
          <w:i w:val="0"/>
          <w:color w:val="auto"/>
          <w:sz w:val="22"/>
          <w:szCs w:val="22"/>
        </w:rPr>
        <w:t xml:space="preserve">ilişkili oldukları tüm faaliyet alanlarına yönelik olarak anket sonuçları değerlendirildiğinde paydaşların en çok ilişkili olduğu faaliyet alanlarının sırasıyla ilkokul, ortaokul ve ortaöğretim kademelerinde yürütülen zorunlu eğitim faaliyetleri, öğrenci başarısının artırılmasına yönelik faaliyetler, öğrencilerin bilimsel, kültürel, sanatsal ve sportif faaliyetlere katılımı, öğretim programları ve rehberlik faaliyetleri şeklindedir. </w:t>
      </w:r>
    </w:p>
    <w:p w14:paraId="34764BAE" w14:textId="71C43379" w:rsidR="00AA2982" w:rsidRPr="00373F3B" w:rsidRDefault="00E5709E" w:rsidP="00C642B2">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Paydaşların Maltepe İlçe Milli Eğitim Müdürlüğü faaliyetlerinden memnuniyet düzeyine ilişkin elde edilen bilgilere ise Şekil 2’de yer verilmiştir.</w:t>
      </w:r>
      <w:bookmarkStart w:id="41" w:name="_Toc534302221"/>
      <w:r w:rsidRPr="00373F3B">
        <w:rPr>
          <w:rFonts w:ascii="Times New Roman" w:hAnsi="Times New Roman"/>
          <w:i w:val="0"/>
          <w:color w:val="auto"/>
          <w:sz w:val="22"/>
          <w:szCs w:val="22"/>
        </w:rPr>
        <w:t xml:space="preserve"> </w:t>
      </w:r>
    </w:p>
    <w:p w14:paraId="332AB478" w14:textId="77777777" w:rsidR="001334F5" w:rsidRPr="00373F3B" w:rsidRDefault="001334F5" w:rsidP="00C642B2">
      <w:pPr>
        <w:pStyle w:val="1111balk"/>
        <w:jc w:val="both"/>
        <w:rPr>
          <w:rFonts w:ascii="Times New Roman" w:hAnsi="Times New Roman"/>
          <w:i w:val="0"/>
          <w:color w:val="auto"/>
          <w:sz w:val="22"/>
          <w:szCs w:val="22"/>
        </w:rPr>
      </w:pPr>
    </w:p>
    <w:p w14:paraId="40E85032" w14:textId="77777777" w:rsidR="001334F5" w:rsidRPr="00373F3B" w:rsidRDefault="001334F5" w:rsidP="00C642B2">
      <w:pPr>
        <w:pStyle w:val="1111balk"/>
        <w:jc w:val="both"/>
        <w:rPr>
          <w:rFonts w:ascii="Times New Roman" w:hAnsi="Times New Roman"/>
          <w:i w:val="0"/>
          <w:color w:val="auto"/>
          <w:sz w:val="22"/>
          <w:szCs w:val="22"/>
        </w:rPr>
      </w:pPr>
    </w:p>
    <w:p w14:paraId="2B596622" w14:textId="77777777" w:rsidR="001334F5" w:rsidRPr="00373F3B" w:rsidRDefault="001334F5" w:rsidP="00C642B2">
      <w:pPr>
        <w:pStyle w:val="1111balk"/>
        <w:jc w:val="both"/>
        <w:rPr>
          <w:rFonts w:ascii="Times New Roman" w:hAnsi="Times New Roman"/>
          <w:i w:val="0"/>
          <w:color w:val="auto"/>
          <w:sz w:val="22"/>
          <w:szCs w:val="22"/>
        </w:rPr>
      </w:pPr>
    </w:p>
    <w:p w14:paraId="1FAFE345" w14:textId="77777777" w:rsidR="001334F5" w:rsidRPr="00373F3B" w:rsidRDefault="001334F5" w:rsidP="00C642B2">
      <w:pPr>
        <w:pStyle w:val="1111balk"/>
        <w:jc w:val="both"/>
        <w:rPr>
          <w:rFonts w:ascii="Times New Roman" w:hAnsi="Times New Roman"/>
          <w:i w:val="0"/>
          <w:color w:val="auto"/>
          <w:sz w:val="22"/>
          <w:szCs w:val="22"/>
        </w:rPr>
      </w:pPr>
    </w:p>
    <w:p w14:paraId="70159649" w14:textId="77777777" w:rsidR="001334F5" w:rsidRPr="00373F3B" w:rsidRDefault="001334F5" w:rsidP="00C642B2">
      <w:pPr>
        <w:pStyle w:val="1111balk"/>
        <w:jc w:val="both"/>
        <w:rPr>
          <w:rFonts w:ascii="Times New Roman" w:hAnsi="Times New Roman"/>
          <w:i w:val="0"/>
          <w:color w:val="auto"/>
          <w:sz w:val="22"/>
          <w:szCs w:val="22"/>
        </w:rPr>
      </w:pPr>
    </w:p>
    <w:p w14:paraId="07337146" w14:textId="77777777" w:rsidR="001334F5" w:rsidRPr="00373F3B" w:rsidRDefault="001334F5" w:rsidP="00C642B2">
      <w:pPr>
        <w:pStyle w:val="1111balk"/>
        <w:jc w:val="both"/>
        <w:rPr>
          <w:rFonts w:ascii="Times New Roman" w:hAnsi="Times New Roman"/>
          <w:i w:val="0"/>
          <w:color w:val="auto"/>
          <w:sz w:val="22"/>
          <w:szCs w:val="22"/>
        </w:rPr>
      </w:pPr>
    </w:p>
    <w:p w14:paraId="5B8D3C8E" w14:textId="77777777" w:rsidR="001334F5" w:rsidRPr="00373F3B" w:rsidRDefault="001334F5" w:rsidP="00C642B2">
      <w:pPr>
        <w:pStyle w:val="1111balk"/>
        <w:jc w:val="both"/>
        <w:rPr>
          <w:rFonts w:ascii="Times New Roman" w:hAnsi="Times New Roman"/>
          <w:i w:val="0"/>
          <w:color w:val="auto"/>
          <w:sz w:val="22"/>
          <w:szCs w:val="22"/>
        </w:rPr>
      </w:pPr>
    </w:p>
    <w:p w14:paraId="54590148" w14:textId="77777777" w:rsidR="001334F5" w:rsidRPr="00373F3B" w:rsidRDefault="001334F5" w:rsidP="00C642B2">
      <w:pPr>
        <w:pStyle w:val="1111balk"/>
        <w:jc w:val="both"/>
        <w:rPr>
          <w:rFonts w:ascii="Times New Roman" w:hAnsi="Times New Roman"/>
          <w:i w:val="0"/>
          <w:color w:val="auto"/>
          <w:sz w:val="22"/>
          <w:szCs w:val="22"/>
        </w:rPr>
      </w:pPr>
    </w:p>
    <w:p w14:paraId="7592FDFF" w14:textId="77777777" w:rsidR="001334F5" w:rsidRPr="00373F3B" w:rsidRDefault="001334F5" w:rsidP="00C642B2">
      <w:pPr>
        <w:pStyle w:val="1111balk"/>
        <w:jc w:val="both"/>
        <w:rPr>
          <w:rFonts w:ascii="Times New Roman" w:hAnsi="Times New Roman"/>
          <w:i w:val="0"/>
          <w:color w:val="auto"/>
          <w:sz w:val="22"/>
          <w:szCs w:val="22"/>
        </w:rPr>
      </w:pPr>
    </w:p>
    <w:p w14:paraId="23270D7C" w14:textId="77777777" w:rsidR="001334F5" w:rsidRPr="00373F3B" w:rsidRDefault="001334F5" w:rsidP="00C642B2">
      <w:pPr>
        <w:pStyle w:val="1111balk"/>
        <w:jc w:val="both"/>
        <w:rPr>
          <w:rFonts w:ascii="Times New Roman" w:hAnsi="Times New Roman"/>
          <w:i w:val="0"/>
          <w:color w:val="auto"/>
          <w:sz w:val="22"/>
          <w:szCs w:val="22"/>
        </w:rPr>
      </w:pPr>
    </w:p>
    <w:p w14:paraId="2C3D0C77" w14:textId="77777777" w:rsidR="001334F5" w:rsidRPr="00373F3B" w:rsidRDefault="001334F5" w:rsidP="00C642B2">
      <w:pPr>
        <w:pStyle w:val="1111balk"/>
        <w:jc w:val="both"/>
        <w:rPr>
          <w:rFonts w:ascii="Times New Roman" w:hAnsi="Times New Roman"/>
          <w:i w:val="0"/>
          <w:color w:val="auto"/>
          <w:sz w:val="22"/>
          <w:szCs w:val="22"/>
        </w:rPr>
      </w:pPr>
    </w:p>
    <w:p w14:paraId="3D13F078" w14:textId="77777777" w:rsidR="001334F5" w:rsidRPr="00373F3B" w:rsidRDefault="001334F5" w:rsidP="00C642B2">
      <w:pPr>
        <w:pStyle w:val="1111balk"/>
        <w:jc w:val="both"/>
        <w:rPr>
          <w:rFonts w:ascii="Times New Roman" w:hAnsi="Times New Roman"/>
          <w:i w:val="0"/>
          <w:color w:val="auto"/>
          <w:sz w:val="22"/>
          <w:szCs w:val="22"/>
        </w:rPr>
      </w:pPr>
    </w:p>
    <w:p w14:paraId="58C3C0F9" w14:textId="45E2B5E6" w:rsidR="00E5709E" w:rsidRPr="00373F3B" w:rsidRDefault="00756788" w:rsidP="007A64D1">
      <w:pPr>
        <w:pStyle w:val="Balk2"/>
      </w:pPr>
      <w:bookmarkStart w:id="42" w:name="_Toc566218"/>
      <w:bookmarkStart w:id="43" w:name="_Toc566391"/>
      <w:r w:rsidRPr="00373F3B">
        <w:lastRenderedPageBreak/>
        <w:t xml:space="preserve">Şekil </w:t>
      </w:r>
      <w:r w:rsidR="002513D1" w:rsidRPr="00373F3B">
        <w:t>2: Paydaşların</w:t>
      </w:r>
      <w:r w:rsidR="00E5709E" w:rsidRPr="00373F3B">
        <w:t xml:space="preserve"> Müdürlüğümüz Faaliyetlerinden Memnuniyet Düzeyi</w:t>
      </w:r>
      <w:bookmarkEnd w:id="41"/>
      <w:bookmarkEnd w:id="42"/>
      <w:bookmarkEnd w:id="43"/>
    </w:p>
    <w:p w14:paraId="54932EB5" w14:textId="77777777" w:rsidR="00AA2982" w:rsidRPr="00373F3B" w:rsidRDefault="00AA2982" w:rsidP="00570676">
      <w:pPr>
        <w:pStyle w:val="1111balk"/>
        <w:rPr>
          <w:rFonts w:ascii="Times New Roman" w:hAnsi="Times New Roman"/>
          <w:i w:val="0"/>
          <w:color w:val="auto"/>
          <w:sz w:val="22"/>
          <w:szCs w:val="22"/>
        </w:rPr>
      </w:pPr>
    </w:p>
    <w:p w14:paraId="68CF056B"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eastAsia="Times New Roman" w:hAnsi="Times New Roman"/>
          <w:bCs/>
          <w:i w:val="0"/>
          <w:color w:val="auto"/>
          <w:sz w:val="22"/>
          <w:szCs w:val="22"/>
          <w:lang w:eastAsia="tr-TR"/>
        </w:rPr>
        <w:drawing>
          <wp:inline distT="0" distB="0" distL="0" distR="0" wp14:anchorId="0BF6E04F" wp14:editId="1907E289">
            <wp:extent cx="5408930" cy="2630384"/>
            <wp:effectExtent l="0" t="0" r="20320" b="1778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8A5AF8" w14:textId="77777777" w:rsidR="00E5709E" w:rsidRPr="00373F3B" w:rsidRDefault="00E5709E" w:rsidP="00570676">
      <w:pPr>
        <w:pStyle w:val="1111balk"/>
        <w:rPr>
          <w:rFonts w:ascii="Times New Roman" w:hAnsi="Times New Roman"/>
          <w:i w:val="0"/>
          <w:color w:val="auto"/>
          <w:sz w:val="22"/>
          <w:szCs w:val="22"/>
        </w:rPr>
      </w:pPr>
    </w:p>
    <w:p w14:paraId="5FD0987C"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Şekil 2’deki veriler incelendiğinde paydaşların yüzde 44,4’ünün İlçe Milli Eğitim Müdürlüğü faaliyetlerinin geneline yönelik memnuniyet düzeyinin 5 puan üzerinden yapılan değerlendirmede 3-4 puan aralığında olduğu anlaşılmaktadır. Paydaşların İlçe Milli Müdürlüğü faaliyet alanları arasında en sorunlu olarak gördükleri alanlara ilişkin verdikleri cevaplar değerlendirildiğinde sırasıyla Okul binası, bahçe, spor salonu, labaratuar vb. İmkanları, Okul güvenliği, Okul temizlik ve düzeni, Sınav hizmetleri/ Ölçme ve değerlendirme konularında olduğu anlaşılmaktadır. Paydaşların öncelik verilmesi gereken faaliyet alanlarına ilişkin verdiği cevaplar ise Şekil 3’te verilmiştir.</w:t>
      </w:r>
    </w:p>
    <w:p w14:paraId="39037458" w14:textId="77777777" w:rsidR="00AA2982" w:rsidRPr="00373F3B" w:rsidRDefault="00AA2982" w:rsidP="00570676">
      <w:pPr>
        <w:pStyle w:val="1111balk"/>
        <w:rPr>
          <w:rFonts w:ascii="Times New Roman" w:hAnsi="Times New Roman"/>
          <w:i w:val="0"/>
          <w:color w:val="auto"/>
          <w:sz w:val="22"/>
          <w:szCs w:val="22"/>
        </w:rPr>
      </w:pPr>
    </w:p>
    <w:p w14:paraId="453D497F" w14:textId="77777777" w:rsidR="00E5709E" w:rsidRPr="00373F3B" w:rsidRDefault="00E5709E" w:rsidP="007A64D1">
      <w:pPr>
        <w:pStyle w:val="Balk2"/>
      </w:pPr>
      <w:bookmarkStart w:id="44" w:name="_Toc534302222"/>
      <w:bookmarkStart w:id="45" w:name="_Toc566219"/>
      <w:bookmarkStart w:id="46" w:name="_Toc566392"/>
      <w:r w:rsidRPr="00373F3B">
        <w:t>Şekil 3: Öncelik Verilmesi Gerekli Görülen Faaliyet Alanları</w:t>
      </w:r>
      <w:bookmarkEnd w:id="44"/>
      <w:bookmarkEnd w:id="45"/>
      <w:bookmarkEnd w:id="46"/>
    </w:p>
    <w:p w14:paraId="2D73AE52" w14:textId="77777777" w:rsidR="00AA2982" w:rsidRPr="00373F3B" w:rsidRDefault="00AA2982" w:rsidP="00570676">
      <w:pPr>
        <w:pStyle w:val="1111balk"/>
        <w:rPr>
          <w:rFonts w:ascii="Times New Roman" w:hAnsi="Times New Roman"/>
        </w:rPr>
      </w:pPr>
    </w:p>
    <w:p w14:paraId="43615FCE"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lang w:eastAsia="tr-TR"/>
        </w:rPr>
        <w:drawing>
          <wp:inline distT="0" distB="0" distL="0" distR="0" wp14:anchorId="5E8A5F36" wp14:editId="7D73725B">
            <wp:extent cx="5530215" cy="2683824"/>
            <wp:effectExtent l="0" t="0" r="13335" b="2159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56FFE3"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Bu grafikteki verilen cevaplar değerlendirildiğinde paydaşlar önümüzdeki beş yıllık süreçte en çok öncelik verilmesi gereken alanlar arasında sırasıyla Yabancı Dil Öğretimi, Okul Güvenliği, Okul binası, bahçe, spor salonu, labarotuar vb. imkanları, okulların temizlik ve düzeni olduğu görülmektedir.</w:t>
      </w:r>
    </w:p>
    <w:p w14:paraId="39423052" w14:textId="77777777" w:rsidR="00AA2982" w:rsidRPr="00373F3B" w:rsidRDefault="00AA2982" w:rsidP="00570676">
      <w:pPr>
        <w:pStyle w:val="1111balk"/>
        <w:rPr>
          <w:rFonts w:ascii="Times New Roman" w:hAnsi="Times New Roman"/>
          <w:i w:val="0"/>
          <w:color w:val="auto"/>
          <w:sz w:val="22"/>
          <w:szCs w:val="22"/>
        </w:rPr>
      </w:pPr>
    </w:p>
    <w:p w14:paraId="3B449906" w14:textId="77777777" w:rsidR="00AA2982" w:rsidRPr="00373F3B" w:rsidRDefault="00AA2982" w:rsidP="00570676">
      <w:pPr>
        <w:pStyle w:val="1111balk"/>
        <w:rPr>
          <w:rFonts w:ascii="Times New Roman" w:hAnsi="Times New Roman"/>
          <w:i w:val="0"/>
          <w:color w:val="auto"/>
          <w:sz w:val="22"/>
          <w:szCs w:val="22"/>
        </w:rPr>
      </w:pPr>
    </w:p>
    <w:p w14:paraId="51AF4FD9" w14:textId="77777777" w:rsidR="00AA2982" w:rsidRPr="00373F3B" w:rsidRDefault="00AA2982" w:rsidP="00570676">
      <w:pPr>
        <w:pStyle w:val="1111balk"/>
        <w:rPr>
          <w:rFonts w:ascii="Times New Roman" w:hAnsi="Times New Roman"/>
          <w:i w:val="0"/>
          <w:color w:val="auto"/>
          <w:sz w:val="22"/>
          <w:szCs w:val="22"/>
        </w:rPr>
      </w:pPr>
    </w:p>
    <w:p w14:paraId="14491130" w14:textId="77777777" w:rsidR="00E5709E" w:rsidRPr="00373F3B" w:rsidRDefault="00E5709E" w:rsidP="007A64D1">
      <w:pPr>
        <w:pStyle w:val="Balk2"/>
      </w:pPr>
      <w:bookmarkStart w:id="47" w:name="_Toc534302223"/>
      <w:bookmarkStart w:id="48" w:name="_Toc566220"/>
      <w:bookmarkStart w:id="49" w:name="_Toc566393"/>
      <w:r w:rsidRPr="00373F3B">
        <w:lastRenderedPageBreak/>
        <w:t>Şekil 4: Memnun Olunan Faaliyet Alanları</w:t>
      </w:r>
      <w:bookmarkEnd w:id="47"/>
      <w:bookmarkEnd w:id="48"/>
      <w:bookmarkEnd w:id="49"/>
    </w:p>
    <w:p w14:paraId="52252B8A"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 xml:space="preserve"> </w:t>
      </w:r>
    </w:p>
    <w:p w14:paraId="77042372"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lang w:eastAsia="tr-TR"/>
        </w:rPr>
        <w:drawing>
          <wp:inline distT="0" distB="0" distL="0" distR="0" wp14:anchorId="50F701CC" wp14:editId="2F0CC8CD">
            <wp:extent cx="5472430" cy="2648198"/>
            <wp:effectExtent l="0" t="0" r="1397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D0D634" w14:textId="77777777" w:rsidR="00E5709E" w:rsidRPr="00373F3B" w:rsidRDefault="00E5709E" w:rsidP="00570676">
      <w:pPr>
        <w:pStyle w:val="1111balk"/>
        <w:rPr>
          <w:rFonts w:ascii="Times New Roman" w:hAnsi="Times New Roman"/>
          <w:i w:val="0"/>
          <w:color w:val="auto"/>
          <w:sz w:val="22"/>
          <w:szCs w:val="22"/>
        </w:rPr>
      </w:pPr>
    </w:p>
    <w:p w14:paraId="0AB68A98"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Grafikteki veriler değerlendirildiğinde paydaşlar sırasıyla İlkokul Eğitim Faaliyetleri, Okul Güvenliği, Okul Öncesi Eğitim Faaliyetleri, Okul DYK, Rehberlik ve Psikolojik Danışmanlık konuları en çok memnun oldukları alanlar arasında göstermiştir. Paydaş anketinden elde edilen yukarıdaki bulgulardan yola çıkılarak elde edilen görüş ve öneriler sorun alanlarının belirlenmesinde dikkate alınmış ve geleceğe bakış bölümündeki hedef ve tedbirlere yansıtılmıştır.</w:t>
      </w:r>
    </w:p>
    <w:p w14:paraId="60C80E66" w14:textId="77777777" w:rsidR="00E5709E" w:rsidRPr="00373F3B" w:rsidRDefault="00E5709E" w:rsidP="00570676">
      <w:pPr>
        <w:pStyle w:val="1111balk"/>
        <w:rPr>
          <w:rFonts w:ascii="Times New Roman" w:hAnsi="Times New Roman"/>
          <w:i w:val="0"/>
          <w:color w:val="auto"/>
          <w:sz w:val="22"/>
          <w:szCs w:val="22"/>
        </w:rPr>
      </w:pPr>
    </w:p>
    <w:p w14:paraId="75DD5703" w14:textId="2B2B52BF" w:rsidR="00E5709E" w:rsidRPr="00373F3B" w:rsidRDefault="00E5709E" w:rsidP="00582C31">
      <w:pPr>
        <w:pStyle w:val="Balk2"/>
        <w:numPr>
          <w:ilvl w:val="1"/>
          <w:numId w:val="19"/>
        </w:numPr>
      </w:pPr>
      <w:bookmarkStart w:id="50" w:name="_Toc534302200"/>
      <w:bookmarkStart w:id="51" w:name="_Toc566394"/>
      <w:r w:rsidRPr="00373F3B">
        <w:t>Kuruluş İçi Analiz</w:t>
      </w:r>
      <w:bookmarkEnd w:id="50"/>
      <w:bookmarkEnd w:id="51"/>
    </w:p>
    <w:p w14:paraId="476006E0" w14:textId="77777777" w:rsidR="00E5709E" w:rsidRPr="00373F3B" w:rsidRDefault="00E5709E" w:rsidP="00570676">
      <w:pPr>
        <w:pStyle w:val="11balk"/>
        <w:rPr>
          <w:rFonts w:ascii="Times New Roman" w:hAnsi="Times New Roman"/>
        </w:rPr>
      </w:pPr>
    </w:p>
    <w:p w14:paraId="49F491B9" w14:textId="15F1FF9D" w:rsidR="00E5709E" w:rsidRPr="00373F3B" w:rsidRDefault="00E5709E" w:rsidP="002513D1">
      <w:pPr>
        <w:pStyle w:val="Balk4"/>
        <w:numPr>
          <w:ilvl w:val="2"/>
          <w:numId w:val="19"/>
        </w:numPr>
        <w:rPr>
          <w:b/>
          <w:i w:val="0"/>
          <w:color w:val="70AD47" w:themeColor="accent6"/>
          <w:sz w:val="24"/>
          <w:u w:val="none"/>
        </w:rPr>
      </w:pPr>
      <w:r w:rsidRPr="00373F3B">
        <w:rPr>
          <w:b/>
          <w:i w:val="0"/>
          <w:color w:val="70AD47" w:themeColor="accent6"/>
          <w:sz w:val="24"/>
          <w:u w:val="none"/>
        </w:rPr>
        <w:t>Kurum Kültürü Analizi</w:t>
      </w:r>
    </w:p>
    <w:p w14:paraId="46873196"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Maltepe İlçe Milli Eğitim Müdürlüğü kurum kültürü analiz çalışması 2019-2023 Stratejik Plan hazırlık çalışmaları kapsamında odak bir grupla 15 - 30 Kasım   2018 tarihleri arasında gerçekleştirilmiştir. Bu çalışma sonuçları genel hatlarıyla aşağıda sunulmuştur.</w:t>
      </w:r>
    </w:p>
    <w:p w14:paraId="4B8616FE" w14:textId="77777777" w:rsidR="00E5709E" w:rsidRPr="00373F3B" w:rsidRDefault="00E5709E" w:rsidP="00C436BD">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t>Çalışma sonuçlarına göre geliştirmeye açık alanlar öncelik sırasına göre aşağıda sıralanmıştır;</w:t>
      </w:r>
    </w:p>
    <w:p w14:paraId="722CDD65" w14:textId="77777777" w:rsidR="00E5709E" w:rsidRPr="00373F3B" w:rsidRDefault="00E5709E" w:rsidP="00C436BD">
      <w:pPr>
        <w:pStyle w:val="1111balk"/>
        <w:numPr>
          <w:ilvl w:val="0"/>
          <w:numId w:val="10"/>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İhtiyaca Yönelik Hizmetiçi Eğitim Faaliyetleri Düzenlenmesi, </w:t>
      </w:r>
    </w:p>
    <w:p w14:paraId="3E3664B3" w14:textId="77777777" w:rsidR="00E5709E" w:rsidRPr="00373F3B" w:rsidRDefault="00E5709E" w:rsidP="00C436BD">
      <w:pPr>
        <w:pStyle w:val="1111balk"/>
        <w:numPr>
          <w:ilvl w:val="0"/>
          <w:numId w:val="10"/>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Yazılı ve Sözlü Olarak Takdir Edilme, </w:t>
      </w:r>
    </w:p>
    <w:p w14:paraId="47C20E5A" w14:textId="77777777" w:rsidR="00E5709E" w:rsidRPr="00373F3B" w:rsidRDefault="00E5709E" w:rsidP="00C436BD">
      <w:pPr>
        <w:pStyle w:val="1111balk"/>
        <w:numPr>
          <w:ilvl w:val="0"/>
          <w:numId w:val="10"/>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Öneri ve Şikayetlerin Dikkate Alınması , </w:t>
      </w:r>
    </w:p>
    <w:p w14:paraId="7AAD7F0A" w14:textId="77777777" w:rsidR="00E5709E" w:rsidRPr="00373F3B" w:rsidRDefault="00E5709E" w:rsidP="00C436BD">
      <w:pPr>
        <w:pStyle w:val="1111balk"/>
        <w:numPr>
          <w:ilvl w:val="0"/>
          <w:numId w:val="10"/>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Önemli Strateji ve Hedef Farkındalığı.</w:t>
      </w:r>
    </w:p>
    <w:p w14:paraId="6CEF957F" w14:textId="77777777" w:rsidR="00E5709E" w:rsidRPr="00373F3B" w:rsidRDefault="00E5709E" w:rsidP="00C436BD">
      <w:pPr>
        <w:pStyle w:val="1111balk"/>
        <w:jc w:val="both"/>
        <w:rPr>
          <w:rFonts w:ascii="Times New Roman" w:hAnsi="Times New Roman"/>
          <w:bCs/>
          <w:i w:val="0"/>
          <w:color w:val="auto"/>
          <w:sz w:val="22"/>
          <w:szCs w:val="22"/>
        </w:rPr>
      </w:pPr>
      <w:r w:rsidRPr="00373F3B">
        <w:rPr>
          <w:rFonts w:ascii="Times New Roman" w:hAnsi="Times New Roman"/>
          <w:bCs/>
          <w:i w:val="0"/>
          <w:color w:val="auto"/>
          <w:sz w:val="22"/>
          <w:szCs w:val="22"/>
        </w:rPr>
        <w:t>Gerçekleştirilen analizlere göre kurumun güçlü olduğu alanlar öncelik sırasına göre:</w:t>
      </w:r>
    </w:p>
    <w:p w14:paraId="3E471482" w14:textId="77777777" w:rsidR="00E5709E" w:rsidRPr="00373F3B" w:rsidRDefault="00E5709E" w:rsidP="00C436BD">
      <w:pPr>
        <w:pStyle w:val="1111balk"/>
        <w:numPr>
          <w:ilvl w:val="0"/>
          <w:numId w:val="9"/>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Çalışma koşullarının iyi olması, </w:t>
      </w:r>
    </w:p>
    <w:p w14:paraId="47EAA44E" w14:textId="77777777" w:rsidR="00E5709E" w:rsidRPr="00373F3B" w:rsidRDefault="00E5709E" w:rsidP="00C436BD">
      <w:pPr>
        <w:pStyle w:val="1111balk"/>
        <w:numPr>
          <w:ilvl w:val="0"/>
          <w:numId w:val="9"/>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İlçe Milli Eğitim Müdürlüğü Yöneticileri ile Sağlıklı İletişim, </w:t>
      </w:r>
    </w:p>
    <w:p w14:paraId="26131155" w14:textId="5D431687" w:rsidR="00E5709E" w:rsidRPr="00373F3B" w:rsidRDefault="00E5709E" w:rsidP="00570676">
      <w:pPr>
        <w:pStyle w:val="1111balk"/>
        <w:numPr>
          <w:ilvl w:val="0"/>
          <w:numId w:val="9"/>
        </w:numPr>
        <w:ind w:left="0" w:firstLine="0"/>
        <w:jc w:val="both"/>
        <w:rPr>
          <w:rFonts w:ascii="Times New Roman" w:hAnsi="Times New Roman"/>
          <w:i w:val="0"/>
          <w:color w:val="auto"/>
          <w:sz w:val="22"/>
          <w:szCs w:val="22"/>
        </w:rPr>
      </w:pPr>
      <w:r w:rsidRPr="00373F3B">
        <w:rPr>
          <w:rFonts w:ascii="Times New Roman" w:hAnsi="Times New Roman"/>
          <w:i w:val="0"/>
          <w:color w:val="auto"/>
          <w:sz w:val="22"/>
          <w:szCs w:val="22"/>
        </w:rPr>
        <w:t>Kurum aidiyeti</w:t>
      </w:r>
    </w:p>
    <w:p w14:paraId="448CA55F" w14:textId="77777777" w:rsidR="00E5709E" w:rsidRPr="00373F3B" w:rsidRDefault="00E5709E" w:rsidP="00570676">
      <w:pPr>
        <w:pStyle w:val="1111balk"/>
        <w:rPr>
          <w:rFonts w:ascii="Times New Roman" w:hAnsi="Times New Roman"/>
          <w:i w:val="0"/>
          <w:color w:val="auto"/>
          <w:sz w:val="22"/>
          <w:szCs w:val="22"/>
        </w:rPr>
      </w:pPr>
    </w:p>
    <w:p w14:paraId="62B10FE4" w14:textId="77777777" w:rsidR="00E5709E" w:rsidRPr="00373F3B" w:rsidRDefault="00E5709E" w:rsidP="00570676">
      <w:pPr>
        <w:pStyle w:val="1111balk"/>
        <w:rPr>
          <w:rFonts w:ascii="Times New Roman" w:hAnsi="Times New Roman"/>
          <w:i w:val="0"/>
          <w:color w:val="auto"/>
          <w:sz w:val="22"/>
          <w:szCs w:val="22"/>
        </w:rPr>
      </w:pPr>
    </w:p>
    <w:p w14:paraId="2D1B98E9" w14:textId="77777777" w:rsidR="00E5709E" w:rsidRPr="00373F3B" w:rsidRDefault="00E5709E" w:rsidP="002513D1">
      <w:pPr>
        <w:pStyle w:val="Balk4"/>
        <w:rPr>
          <w:b/>
          <w:i w:val="0"/>
          <w:color w:val="70AD47" w:themeColor="accent6"/>
          <w:sz w:val="24"/>
          <w:u w:val="none"/>
        </w:rPr>
      </w:pPr>
      <w:r w:rsidRPr="00373F3B">
        <w:rPr>
          <w:b/>
          <w:i w:val="0"/>
          <w:color w:val="70AD47" w:themeColor="accent6"/>
          <w:sz w:val="24"/>
          <w:u w:val="none"/>
        </w:rPr>
        <w:t>4.7.2.   Teşkilat Yapısı</w:t>
      </w:r>
    </w:p>
    <w:p w14:paraId="16C5E110" w14:textId="77777777" w:rsidR="00E5709E" w:rsidRPr="00373F3B" w:rsidRDefault="00E5709E" w:rsidP="00255FA8">
      <w:pPr>
        <w:pStyle w:val="Balk4"/>
      </w:pPr>
      <w:r w:rsidRPr="00373F3B">
        <w:t>4.7.2.1. Kurumsal Yapı (Teşkilat Yapısı)</w:t>
      </w:r>
    </w:p>
    <w:p w14:paraId="60C4195F" w14:textId="7E679FE3" w:rsidR="007A64D1" w:rsidRPr="00373F3B" w:rsidRDefault="00E5709E" w:rsidP="007A64D1">
      <w:pPr>
        <w:pStyle w:val="1111balk"/>
        <w:rPr>
          <w:rFonts w:ascii="Times New Roman" w:hAnsi="Times New Roman"/>
          <w:i w:val="0"/>
          <w:color w:val="auto"/>
          <w:sz w:val="22"/>
          <w:szCs w:val="22"/>
        </w:rPr>
      </w:pPr>
      <w:r w:rsidRPr="00373F3B">
        <w:rPr>
          <w:rFonts w:ascii="Times New Roman" w:hAnsi="Times New Roman"/>
          <w:i w:val="0"/>
          <w:color w:val="auto"/>
          <w:sz w:val="22"/>
          <w:szCs w:val="22"/>
        </w:rPr>
        <w:t>Maltepe İlçe Millî Eğitim Müdürlüğü organizasyon yapısı Şekil 4’de gösterilmiştir.</w:t>
      </w:r>
    </w:p>
    <w:p w14:paraId="40FD111F" w14:textId="77777777" w:rsidR="001334F5" w:rsidRPr="00373F3B" w:rsidRDefault="001334F5" w:rsidP="007A64D1">
      <w:pPr>
        <w:pStyle w:val="1111balk"/>
        <w:rPr>
          <w:rFonts w:ascii="Times New Roman" w:hAnsi="Times New Roman"/>
          <w:i w:val="0"/>
          <w:color w:val="auto"/>
          <w:sz w:val="22"/>
          <w:szCs w:val="22"/>
        </w:rPr>
      </w:pPr>
    </w:p>
    <w:p w14:paraId="4786B0D2" w14:textId="77777777" w:rsidR="001334F5" w:rsidRPr="00373F3B" w:rsidRDefault="001334F5" w:rsidP="007A64D1">
      <w:pPr>
        <w:pStyle w:val="1111balk"/>
        <w:rPr>
          <w:rFonts w:ascii="Times New Roman" w:hAnsi="Times New Roman"/>
          <w:i w:val="0"/>
          <w:color w:val="auto"/>
          <w:sz w:val="22"/>
          <w:szCs w:val="22"/>
        </w:rPr>
      </w:pPr>
    </w:p>
    <w:p w14:paraId="153A4AF9" w14:textId="77777777" w:rsidR="001334F5" w:rsidRPr="00373F3B" w:rsidRDefault="001334F5" w:rsidP="007A64D1">
      <w:pPr>
        <w:pStyle w:val="1111balk"/>
        <w:rPr>
          <w:rFonts w:ascii="Times New Roman" w:eastAsia="Times New Roman" w:hAnsi="Times New Roman"/>
          <w:i w:val="0"/>
          <w:color w:val="auto"/>
          <w:sz w:val="22"/>
          <w:szCs w:val="22"/>
          <w:lang w:eastAsia="tr-TR"/>
        </w:rPr>
      </w:pPr>
    </w:p>
    <w:p w14:paraId="686DC56B" w14:textId="77777777" w:rsidR="007A64D1" w:rsidRPr="00373F3B" w:rsidRDefault="007A64D1" w:rsidP="007A64D1">
      <w:pPr>
        <w:pStyle w:val="1111balk"/>
        <w:rPr>
          <w:rFonts w:ascii="Times New Roman" w:eastAsia="Times New Roman" w:hAnsi="Times New Roman"/>
          <w:i w:val="0"/>
          <w:color w:val="auto"/>
          <w:sz w:val="22"/>
          <w:szCs w:val="22"/>
          <w:lang w:eastAsia="tr-TR"/>
        </w:rPr>
      </w:pPr>
    </w:p>
    <w:p w14:paraId="6E261C0B" w14:textId="6DB2AA67" w:rsidR="00E5709E" w:rsidRPr="00373F3B" w:rsidRDefault="007A64D1" w:rsidP="001334F5">
      <w:pPr>
        <w:pStyle w:val="Balk2"/>
        <w:rPr>
          <w:i/>
          <w:color w:val="auto"/>
          <w:sz w:val="22"/>
          <w:szCs w:val="22"/>
        </w:rPr>
      </w:pPr>
      <w:bookmarkStart w:id="52" w:name="_Toc566222"/>
      <w:bookmarkStart w:id="53" w:name="_Toc566395"/>
      <w:r w:rsidRPr="00373F3B">
        <w:rPr>
          <w:rFonts w:eastAsia="Times New Roman"/>
        </w:rPr>
        <w:lastRenderedPageBreak/>
        <w:t xml:space="preserve">Şekil 5:   </w:t>
      </w:r>
      <w:r w:rsidRPr="00373F3B">
        <w:t>Maltepe İlçe Millî Eğitim Müdürlüğü Organizasyon Yapısı</w:t>
      </w:r>
      <w:bookmarkEnd w:id="52"/>
      <w:bookmarkEnd w:id="53"/>
    </w:p>
    <w:p w14:paraId="470EB7D3" w14:textId="30040BFE" w:rsidR="00E5709E" w:rsidRPr="00373F3B" w:rsidRDefault="005837D0"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lang w:eastAsia="tr-TR"/>
        </w:rPr>
        <w:drawing>
          <wp:inline distT="0" distB="0" distL="0" distR="0" wp14:anchorId="264CDEC6" wp14:editId="13CDF7C4">
            <wp:extent cx="5924550" cy="8562975"/>
            <wp:effectExtent l="0" t="0" r="0" b="28575"/>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B0C23D0" w14:textId="77777777" w:rsidR="00E5709E" w:rsidRPr="00373F3B" w:rsidRDefault="00E5709E" w:rsidP="00570676">
      <w:pPr>
        <w:pStyle w:val="111balk"/>
        <w:rPr>
          <w:rFonts w:ascii="Times New Roman" w:hAnsi="Times New Roman"/>
        </w:rPr>
      </w:pPr>
      <w:r w:rsidRPr="00373F3B">
        <w:rPr>
          <w:rFonts w:ascii="Times New Roman" w:hAnsi="Times New Roman"/>
        </w:rPr>
        <w:lastRenderedPageBreak/>
        <w:t>4.7.3. İnsan Kaynakları</w:t>
      </w:r>
    </w:p>
    <w:p w14:paraId="2BC6B296" w14:textId="62779D60" w:rsidR="00E5709E" w:rsidRPr="00373F3B" w:rsidRDefault="00E5709E" w:rsidP="00255FA8">
      <w:pPr>
        <w:pStyle w:val="Balk4"/>
      </w:pPr>
      <w:r w:rsidRPr="00373F3B">
        <w:t xml:space="preserve"> 4.7.3.1. Beşeri Yapı (İnsan Kaynakları)</w:t>
      </w:r>
    </w:p>
    <w:p w14:paraId="00BDFE09"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 xml:space="preserve">Kurum bünyesinde görevli personelin unvanlarına göre dağılımı aşağıdaki tabloda gösterilmiştir. </w:t>
      </w:r>
    </w:p>
    <w:p w14:paraId="13C75512" w14:textId="77777777" w:rsidR="00E5709E" w:rsidRPr="00373F3B" w:rsidRDefault="00E5709E" w:rsidP="00570676">
      <w:pPr>
        <w:pStyle w:val="1111balk"/>
        <w:rPr>
          <w:rFonts w:ascii="Times New Roman" w:hAnsi="Times New Roman"/>
          <w:i w:val="0"/>
          <w:color w:val="auto"/>
          <w:sz w:val="22"/>
          <w:szCs w:val="22"/>
        </w:rPr>
      </w:pPr>
    </w:p>
    <w:p w14:paraId="6117570D" w14:textId="77777777" w:rsidR="00E5709E" w:rsidRPr="00373F3B" w:rsidRDefault="00E5709E" w:rsidP="007A64D1">
      <w:pPr>
        <w:pStyle w:val="Balk2"/>
      </w:pPr>
      <w:bookmarkStart w:id="54" w:name="_Toc566396"/>
      <w:r w:rsidRPr="00373F3B">
        <w:t>Tablo-4 Maltepe İlçe Millî Eğitim Müdürlüğü Personel Tablosu</w:t>
      </w:r>
      <w:bookmarkEnd w:id="54"/>
    </w:p>
    <w:p w14:paraId="577365F3" w14:textId="77777777" w:rsidR="00E5709E" w:rsidRPr="00373F3B" w:rsidRDefault="00E5709E" w:rsidP="00570676">
      <w:pPr>
        <w:pStyle w:val="1111balk"/>
        <w:rPr>
          <w:rFonts w:ascii="Times New Roman" w:hAnsi="Times New Roman"/>
          <w:i w:val="0"/>
          <w:color w:val="auto"/>
          <w:sz w:val="22"/>
          <w:szCs w:val="22"/>
        </w:rPr>
      </w:pPr>
    </w:p>
    <w:tbl>
      <w:tblPr>
        <w:tblStyle w:val="GridTable4Accent2"/>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4536"/>
        <w:gridCol w:w="992"/>
      </w:tblGrid>
      <w:tr w:rsidR="00384B58" w:rsidRPr="00373F3B" w14:paraId="615AE86E" w14:textId="77777777" w:rsidTr="00BE33A5">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390" w:type="dxa"/>
            <w:gridSpan w:val="2"/>
            <w:hideMark/>
          </w:tcPr>
          <w:p w14:paraId="011B03CE" w14:textId="77777777" w:rsidR="00384B58" w:rsidRPr="00373F3B" w:rsidRDefault="00384B58" w:rsidP="00570676">
            <w:pPr>
              <w:spacing w:after="0" w:line="240" w:lineRule="auto"/>
              <w:jc w:val="center"/>
              <w:rPr>
                <w:rFonts w:ascii="Times New Roman" w:hAnsi="Times New Roman"/>
                <w:b w:val="0"/>
                <w:bCs w:val="0"/>
                <w:color w:val="000000"/>
                <w:szCs w:val="24"/>
              </w:rPr>
            </w:pPr>
            <w:r w:rsidRPr="00373F3B">
              <w:rPr>
                <w:rFonts w:ascii="Times New Roman" w:hAnsi="Times New Roman"/>
                <w:b w:val="0"/>
                <w:bCs w:val="0"/>
                <w:color w:val="000000"/>
                <w:szCs w:val="24"/>
              </w:rPr>
              <w:t>İlçe MEM Personel Sayıları</w:t>
            </w:r>
          </w:p>
        </w:tc>
        <w:tc>
          <w:tcPr>
            <w:tcW w:w="5528" w:type="dxa"/>
            <w:gridSpan w:val="2"/>
            <w:hideMark/>
          </w:tcPr>
          <w:p w14:paraId="00413A01" w14:textId="77777777" w:rsidR="00384B58" w:rsidRPr="00373F3B" w:rsidRDefault="00384B58" w:rsidP="0057067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373F3B">
              <w:rPr>
                <w:rFonts w:ascii="Times New Roman" w:hAnsi="Times New Roman"/>
                <w:b w:val="0"/>
                <w:bCs w:val="0"/>
                <w:color w:val="000000"/>
                <w:szCs w:val="24"/>
              </w:rPr>
              <w:t>Maltepe İlçesi Personel Sayıları</w:t>
            </w:r>
          </w:p>
        </w:tc>
      </w:tr>
      <w:tr w:rsidR="00384B58" w:rsidRPr="00373F3B" w14:paraId="6EB96E78"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7939EA9" w14:textId="393A80BE" w:rsidR="00384B58" w:rsidRPr="00373F3B" w:rsidRDefault="00384B58" w:rsidP="00570676">
            <w:pPr>
              <w:spacing w:after="0" w:line="240" w:lineRule="auto"/>
              <w:jc w:val="center"/>
              <w:rPr>
                <w:rFonts w:ascii="Times New Roman" w:hAnsi="Times New Roman"/>
                <w:b w:val="0"/>
                <w:bCs w:val="0"/>
                <w:color w:val="000000"/>
                <w:sz w:val="20"/>
                <w:szCs w:val="20"/>
              </w:rPr>
            </w:pPr>
            <w:r w:rsidRPr="00373F3B">
              <w:rPr>
                <w:rFonts w:ascii="Times New Roman" w:hAnsi="Times New Roman"/>
                <w:b w:val="0"/>
                <w:bCs w:val="0"/>
                <w:color w:val="000000"/>
                <w:sz w:val="20"/>
                <w:szCs w:val="20"/>
              </w:rPr>
              <w:t>Unvanı</w:t>
            </w:r>
          </w:p>
        </w:tc>
        <w:tc>
          <w:tcPr>
            <w:tcW w:w="993" w:type="dxa"/>
            <w:noWrap/>
            <w:hideMark/>
          </w:tcPr>
          <w:p w14:paraId="753AB001"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Sayısı</w:t>
            </w:r>
          </w:p>
        </w:tc>
        <w:tc>
          <w:tcPr>
            <w:tcW w:w="4536" w:type="dxa"/>
            <w:noWrap/>
            <w:hideMark/>
          </w:tcPr>
          <w:p w14:paraId="0EEB28F2" w14:textId="1469DE08"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Unvanı</w:t>
            </w:r>
          </w:p>
        </w:tc>
        <w:tc>
          <w:tcPr>
            <w:tcW w:w="992" w:type="dxa"/>
            <w:noWrap/>
            <w:hideMark/>
          </w:tcPr>
          <w:p w14:paraId="6E8E9365"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Sayısı</w:t>
            </w:r>
          </w:p>
        </w:tc>
      </w:tr>
      <w:tr w:rsidR="00384B58" w:rsidRPr="00373F3B" w14:paraId="3350F15B"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ACFD745"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İlçe Milli Eğitim Müdürü</w:t>
            </w:r>
          </w:p>
        </w:tc>
        <w:tc>
          <w:tcPr>
            <w:tcW w:w="993" w:type="dxa"/>
            <w:noWrap/>
            <w:hideMark/>
          </w:tcPr>
          <w:p w14:paraId="72825EA2"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c>
          <w:tcPr>
            <w:tcW w:w="4536" w:type="dxa"/>
            <w:noWrap/>
          </w:tcPr>
          <w:p w14:paraId="4B07D6B2"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İlçe Milli Eğitim Müdürü</w:t>
            </w:r>
          </w:p>
        </w:tc>
        <w:tc>
          <w:tcPr>
            <w:tcW w:w="992" w:type="dxa"/>
            <w:noWrap/>
          </w:tcPr>
          <w:p w14:paraId="06C449D4" w14:textId="14521D98"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34069087"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347F165"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Şube Müdürü</w:t>
            </w:r>
          </w:p>
        </w:tc>
        <w:tc>
          <w:tcPr>
            <w:tcW w:w="993" w:type="dxa"/>
            <w:noWrap/>
            <w:hideMark/>
          </w:tcPr>
          <w:p w14:paraId="3A049884" w14:textId="69BFA1AA" w:rsidR="00384B58" w:rsidRPr="00373F3B" w:rsidRDefault="003E614F"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w:t>
            </w:r>
          </w:p>
        </w:tc>
        <w:tc>
          <w:tcPr>
            <w:tcW w:w="4536" w:type="dxa"/>
            <w:noWrap/>
          </w:tcPr>
          <w:p w14:paraId="2868AACA"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Şube Müdürü</w:t>
            </w:r>
          </w:p>
        </w:tc>
        <w:tc>
          <w:tcPr>
            <w:tcW w:w="992" w:type="dxa"/>
            <w:noWrap/>
          </w:tcPr>
          <w:p w14:paraId="526CD3CF" w14:textId="7311096F"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w:t>
            </w:r>
          </w:p>
        </w:tc>
      </w:tr>
      <w:tr w:rsidR="00384B58" w:rsidRPr="00373F3B" w14:paraId="7EA81D58"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AE36D32"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Araştırmacı (Özelleştirme)</w:t>
            </w:r>
          </w:p>
        </w:tc>
        <w:tc>
          <w:tcPr>
            <w:tcW w:w="993" w:type="dxa"/>
            <w:noWrap/>
            <w:hideMark/>
          </w:tcPr>
          <w:p w14:paraId="01E1156C" w14:textId="4D9F569C" w:rsidR="00384B58" w:rsidRPr="00373F3B" w:rsidRDefault="003E614F"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0</w:t>
            </w:r>
          </w:p>
        </w:tc>
        <w:tc>
          <w:tcPr>
            <w:tcW w:w="4536" w:type="dxa"/>
            <w:noWrap/>
          </w:tcPr>
          <w:p w14:paraId="0FCE6A66"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Müdür</w:t>
            </w:r>
          </w:p>
        </w:tc>
        <w:tc>
          <w:tcPr>
            <w:tcW w:w="992" w:type="dxa"/>
            <w:noWrap/>
          </w:tcPr>
          <w:p w14:paraId="7CD47C0E" w14:textId="7E9130CD" w:rsidR="00384B58" w:rsidRPr="00373F3B" w:rsidRDefault="00384B58" w:rsidP="003F46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w:t>
            </w:r>
            <w:r w:rsidR="003F4665" w:rsidRPr="00373F3B">
              <w:rPr>
                <w:rFonts w:ascii="Times New Roman" w:hAnsi="Times New Roman"/>
                <w:color w:val="000000"/>
                <w:sz w:val="20"/>
                <w:szCs w:val="20"/>
              </w:rPr>
              <w:t>8</w:t>
            </w:r>
          </w:p>
        </w:tc>
      </w:tr>
      <w:tr w:rsidR="00384B58" w:rsidRPr="00373F3B" w14:paraId="586F363F"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27AA757"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Programcı</w:t>
            </w:r>
          </w:p>
        </w:tc>
        <w:tc>
          <w:tcPr>
            <w:tcW w:w="993" w:type="dxa"/>
            <w:noWrap/>
            <w:hideMark/>
          </w:tcPr>
          <w:p w14:paraId="06727D84"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w:t>
            </w:r>
          </w:p>
        </w:tc>
        <w:tc>
          <w:tcPr>
            <w:tcW w:w="4536" w:type="dxa"/>
            <w:noWrap/>
          </w:tcPr>
          <w:p w14:paraId="1FD51318"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Müdür Vekili (Görevlendirme)</w:t>
            </w:r>
          </w:p>
        </w:tc>
        <w:tc>
          <w:tcPr>
            <w:tcW w:w="992" w:type="dxa"/>
            <w:noWrap/>
          </w:tcPr>
          <w:p w14:paraId="4C4A4613" w14:textId="59E96E05"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w:t>
            </w:r>
          </w:p>
        </w:tc>
      </w:tr>
      <w:tr w:rsidR="00384B58" w:rsidRPr="00373F3B" w14:paraId="00410722"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D80E594"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Şef</w:t>
            </w:r>
          </w:p>
        </w:tc>
        <w:tc>
          <w:tcPr>
            <w:tcW w:w="993" w:type="dxa"/>
            <w:noWrap/>
            <w:hideMark/>
          </w:tcPr>
          <w:p w14:paraId="14F43EAD"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18</w:t>
            </w:r>
          </w:p>
        </w:tc>
        <w:tc>
          <w:tcPr>
            <w:tcW w:w="4536" w:type="dxa"/>
            <w:noWrap/>
          </w:tcPr>
          <w:p w14:paraId="3E4BEEB8"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Müdür Baş Yardımcısı</w:t>
            </w:r>
          </w:p>
        </w:tc>
        <w:tc>
          <w:tcPr>
            <w:tcW w:w="992" w:type="dxa"/>
            <w:noWrap/>
          </w:tcPr>
          <w:p w14:paraId="0211CF0E" w14:textId="78A81F64"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2562AF60"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9BB5BEC"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Şef (Özelleştirme)</w:t>
            </w:r>
          </w:p>
        </w:tc>
        <w:tc>
          <w:tcPr>
            <w:tcW w:w="993" w:type="dxa"/>
            <w:noWrap/>
            <w:hideMark/>
          </w:tcPr>
          <w:p w14:paraId="03C262E5"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w:t>
            </w:r>
          </w:p>
        </w:tc>
        <w:tc>
          <w:tcPr>
            <w:tcW w:w="4536" w:type="dxa"/>
            <w:noWrap/>
          </w:tcPr>
          <w:p w14:paraId="09EE563F"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Müdür Yardımcısı</w:t>
            </w:r>
          </w:p>
        </w:tc>
        <w:tc>
          <w:tcPr>
            <w:tcW w:w="992" w:type="dxa"/>
            <w:noWrap/>
          </w:tcPr>
          <w:p w14:paraId="176F56D4" w14:textId="18C208B5"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170</w:t>
            </w:r>
          </w:p>
        </w:tc>
      </w:tr>
      <w:tr w:rsidR="00384B58" w:rsidRPr="00373F3B" w14:paraId="117FEBE1"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5EEBDBB"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Bilgisayar İşletmeni</w:t>
            </w:r>
          </w:p>
        </w:tc>
        <w:tc>
          <w:tcPr>
            <w:tcW w:w="993" w:type="dxa"/>
            <w:noWrap/>
            <w:hideMark/>
          </w:tcPr>
          <w:p w14:paraId="42F19031"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w:t>
            </w:r>
          </w:p>
        </w:tc>
        <w:tc>
          <w:tcPr>
            <w:tcW w:w="4536" w:type="dxa"/>
            <w:noWrap/>
          </w:tcPr>
          <w:p w14:paraId="46681183"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Müdür Yardımcısı (Görevlendirme)</w:t>
            </w:r>
          </w:p>
        </w:tc>
        <w:tc>
          <w:tcPr>
            <w:tcW w:w="992" w:type="dxa"/>
            <w:noWrap/>
          </w:tcPr>
          <w:p w14:paraId="21749B8B" w14:textId="0A1CB83D"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w:t>
            </w:r>
          </w:p>
        </w:tc>
      </w:tr>
      <w:tr w:rsidR="00384B58" w:rsidRPr="00373F3B" w14:paraId="7EF3CD1E"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388DC0B"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Veri Hazırlama ve Kontrol İşletmeni</w:t>
            </w:r>
          </w:p>
        </w:tc>
        <w:tc>
          <w:tcPr>
            <w:tcW w:w="993" w:type="dxa"/>
            <w:noWrap/>
            <w:hideMark/>
          </w:tcPr>
          <w:p w14:paraId="646E92DF" w14:textId="4EA9F2D9" w:rsidR="00384B58" w:rsidRPr="00373F3B" w:rsidRDefault="00A73E43"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20</w:t>
            </w:r>
          </w:p>
        </w:tc>
        <w:tc>
          <w:tcPr>
            <w:tcW w:w="4536" w:type="dxa"/>
            <w:noWrap/>
          </w:tcPr>
          <w:p w14:paraId="461BB6EF"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Öğretmen</w:t>
            </w:r>
          </w:p>
        </w:tc>
        <w:tc>
          <w:tcPr>
            <w:tcW w:w="992" w:type="dxa"/>
            <w:noWrap/>
          </w:tcPr>
          <w:p w14:paraId="3045C06C" w14:textId="1CEFAB8D"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3291</w:t>
            </w:r>
          </w:p>
        </w:tc>
      </w:tr>
      <w:tr w:rsidR="00384B58" w:rsidRPr="00373F3B" w14:paraId="3640A371"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6A10E897"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Memur</w:t>
            </w:r>
          </w:p>
        </w:tc>
        <w:tc>
          <w:tcPr>
            <w:tcW w:w="993" w:type="dxa"/>
            <w:noWrap/>
          </w:tcPr>
          <w:p w14:paraId="25B7C9E4" w14:textId="027A7FF5" w:rsidR="00384B58" w:rsidRPr="00373F3B" w:rsidRDefault="00A73E43"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11</w:t>
            </w:r>
          </w:p>
        </w:tc>
        <w:tc>
          <w:tcPr>
            <w:tcW w:w="4536" w:type="dxa"/>
            <w:noWrap/>
          </w:tcPr>
          <w:p w14:paraId="350F8A23"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Öğretmen (Sözleşmeli)</w:t>
            </w:r>
          </w:p>
        </w:tc>
        <w:tc>
          <w:tcPr>
            <w:tcW w:w="992" w:type="dxa"/>
            <w:noWrap/>
          </w:tcPr>
          <w:p w14:paraId="30332C8B" w14:textId="3E805BB8"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10</w:t>
            </w:r>
          </w:p>
        </w:tc>
      </w:tr>
      <w:tr w:rsidR="00384B58" w:rsidRPr="00373F3B" w14:paraId="4DC27C6F"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8CB02CF"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Teknisyen</w:t>
            </w:r>
          </w:p>
        </w:tc>
        <w:tc>
          <w:tcPr>
            <w:tcW w:w="993" w:type="dxa"/>
            <w:noWrap/>
            <w:hideMark/>
          </w:tcPr>
          <w:p w14:paraId="4F37BA75"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w:t>
            </w:r>
          </w:p>
        </w:tc>
        <w:tc>
          <w:tcPr>
            <w:tcW w:w="4536" w:type="dxa"/>
            <w:noWrap/>
          </w:tcPr>
          <w:p w14:paraId="139A92F7"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Öğretmen (Görevlendirme)</w:t>
            </w:r>
          </w:p>
        </w:tc>
        <w:tc>
          <w:tcPr>
            <w:tcW w:w="992" w:type="dxa"/>
            <w:noWrap/>
          </w:tcPr>
          <w:p w14:paraId="2C04C33B" w14:textId="349B1153"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298</w:t>
            </w:r>
          </w:p>
        </w:tc>
      </w:tr>
      <w:tr w:rsidR="00384B58" w:rsidRPr="00373F3B" w14:paraId="701A9EAD"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92C8B89"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Şoför</w:t>
            </w:r>
          </w:p>
        </w:tc>
        <w:tc>
          <w:tcPr>
            <w:tcW w:w="993" w:type="dxa"/>
            <w:noWrap/>
            <w:hideMark/>
          </w:tcPr>
          <w:p w14:paraId="7CF1DF1B"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w:t>
            </w:r>
          </w:p>
        </w:tc>
        <w:tc>
          <w:tcPr>
            <w:tcW w:w="4536" w:type="dxa"/>
            <w:noWrap/>
          </w:tcPr>
          <w:p w14:paraId="0574CD8D"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Ücretli Öğretmen</w:t>
            </w:r>
          </w:p>
        </w:tc>
        <w:tc>
          <w:tcPr>
            <w:tcW w:w="992" w:type="dxa"/>
            <w:noWrap/>
          </w:tcPr>
          <w:p w14:paraId="6CFE3A97" w14:textId="2A15FC03"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322</w:t>
            </w:r>
          </w:p>
        </w:tc>
      </w:tr>
      <w:tr w:rsidR="00384B58" w:rsidRPr="00373F3B" w14:paraId="53B0A4F9"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48463B5F"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Hizmetli</w:t>
            </w:r>
          </w:p>
        </w:tc>
        <w:tc>
          <w:tcPr>
            <w:tcW w:w="993" w:type="dxa"/>
            <w:noWrap/>
          </w:tcPr>
          <w:p w14:paraId="49609456"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w:t>
            </w:r>
          </w:p>
        </w:tc>
        <w:tc>
          <w:tcPr>
            <w:tcW w:w="4536" w:type="dxa"/>
            <w:noWrap/>
          </w:tcPr>
          <w:p w14:paraId="1C396CAC"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Araştırmacı (Özelleştirme) (İlçe Dışı Görevlendirme)</w:t>
            </w:r>
          </w:p>
        </w:tc>
        <w:tc>
          <w:tcPr>
            <w:tcW w:w="992" w:type="dxa"/>
            <w:noWrap/>
          </w:tcPr>
          <w:p w14:paraId="620ACEE9" w14:textId="2E940290"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0</w:t>
            </w:r>
          </w:p>
        </w:tc>
      </w:tr>
      <w:tr w:rsidR="00384B58" w:rsidRPr="00373F3B" w14:paraId="375BF3FB"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3AB5C69D"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 xml:space="preserve">Geçici Personel </w:t>
            </w:r>
            <w:proofErr w:type="gramStart"/>
            <w:r w:rsidRPr="00373F3B">
              <w:rPr>
                <w:rFonts w:ascii="Times New Roman" w:hAnsi="Times New Roman"/>
                <w:color w:val="000000"/>
                <w:sz w:val="20"/>
                <w:szCs w:val="20"/>
              </w:rPr>
              <w:t>(</w:t>
            </w:r>
            <w:proofErr w:type="gramEnd"/>
            <w:r w:rsidRPr="00373F3B">
              <w:rPr>
                <w:rFonts w:ascii="Times New Roman" w:hAnsi="Times New Roman"/>
                <w:color w:val="000000"/>
                <w:sz w:val="20"/>
                <w:szCs w:val="20"/>
              </w:rPr>
              <w:t>657 SK. 4/B)</w:t>
            </w:r>
          </w:p>
        </w:tc>
        <w:tc>
          <w:tcPr>
            <w:tcW w:w="993" w:type="dxa"/>
            <w:noWrap/>
          </w:tcPr>
          <w:p w14:paraId="6A914CEC"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c>
          <w:tcPr>
            <w:tcW w:w="4536" w:type="dxa"/>
            <w:noWrap/>
          </w:tcPr>
          <w:p w14:paraId="4F201997"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Programcı</w:t>
            </w:r>
          </w:p>
        </w:tc>
        <w:tc>
          <w:tcPr>
            <w:tcW w:w="992" w:type="dxa"/>
            <w:noWrap/>
          </w:tcPr>
          <w:p w14:paraId="1D82A0B5"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79E43A8C"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5DABAED0" w14:textId="77777777" w:rsidR="00384B58" w:rsidRPr="00373F3B" w:rsidRDefault="00384B58" w:rsidP="00570676">
            <w:pPr>
              <w:spacing w:after="0" w:line="240" w:lineRule="auto"/>
              <w:jc w:val="left"/>
              <w:rPr>
                <w:rFonts w:ascii="Times New Roman" w:hAnsi="Times New Roman"/>
                <w:color w:val="000000"/>
                <w:sz w:val="20"/>
                <w:szCs w:val="20"/>
              </w:rPr>
            </w:pPr>
            <w:r w:rsidRPr="00373F3B">
              <w:rPr>
                <w:rFonts w:ascii="Times New Roman" w:hAnsi="Times New Roman"/>
                <w:color w:val="000000"/>
                <w:sz w:val="20"/>
                <w:szCs w:val="20"/>
              </w:rPr>
              <w:t>İşçi</w:t>
            </w:r>
          </w:p>
        </w:tc>
        <w:tc>
          <w:tcPr>
            <w:tcW w:w="993" w:type="dxa"/>
            <w:noWrap/>
          </w:tcPr>
          <w:p w14:paraId="1E5E381B" w14:textId="36184403" w:rsidR="00384B58" w:rsidRPr="00373F3B" w:rsidRDefault="007C66C6"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c>
          <w:tcPr>
            <w:tcW w:w="4536" w:type="dxa"/>
            <w:noWrap/>
          </w:tcPr>
          <w:p w14:paraId="206B088F"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Programcı (İlçe Dışı Görevlendirme)</w:t>
            </w:r>
          </w:p>
        </w:tc>
        <w:tc>
          <w:tcPr>
            <w:tcW w:w="992" w:type="dxa"/>
            <w:noWrap/>
          </w:tcPr>
          <w:p w14:paraId="453413B1"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6D0120CF"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43A7177A" w14:textId="77777777" w:rsidR="00384B58" w:rsidRPr="00373F3B" w:rsidRDefault="00384B58" w:rsidP="00570676">
            <w:pPr>
              <w:spacing w:after="0" w:line="240" w:lineRule="auto"/>
              <w:jc w:val="left"/>
              <w:rPr>
                <w:rFonts w:ascii="Times New Roman" w:hAnsi="Times New Roman"/>
                <w:b w:val="0"/>
                <w:color w:val="000000"/>
                <w:sz w:val="20"/>
                <w:szCs w:val="20"/>
              </w:rPr>
            </w:pPr>
            <w:r w:rsidRPr="00373F3B">
              <w:rPr>
                <w:rFonts w:ascii="Times New Roman" w:hAnsi="Times New Roman"/>
                <w:b w:val="0"/>
                <w:color w:val="000000"/>
                <w:sz w:val="20"/>
                <w:szCs w:val="20"/>
              </w:rPr>
              <w:t>TOPLAM</w:t>
            </w:r>
          </w:p>
        </w:tc>
        <w:tc>
          <w:tcPr>
            <w:tcW w:w="993" w:type="dxa"/>
            <w:noWrap/>
          </w:tcPr>
          <w:p w14:paraId="7C3C7E81" w14:textId="47049ED6" w:rsidR="00384B58" w:rsidRPr="00373F3B" w:rsidRDefault="00036909"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373F3B">
              <w:rPr>
                <w:rFonts w:ascii="Times New Roman" w:hAnsi="Times New Roman"/>
                <w:b/>
                <w:color w:val="000000"/>
                <w:sz w:val="20"/>
                <w:szCs w:val="20"/>
              </w:rPr>
              <w:t>77</w:t>
            </w:r>
          </w:p>
        </w:tc>
        <w:tc>
          <w:tcPr>
            <w:tcW w:w="4536" w:type="dxa"/>
            <w:noWrap/>
          </w:tcPr>
          <w:p w14:paraId="79448918"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Şef</w:t>
            </w:r>
          </w:p>
        </w:tc>
        <w:tc>
          <w:tcPr>
            <w:tcW w:w="992" w:type="dxa"/>
            <w:noWrap/>
          </w:tcPr>
          <w:p w14:paraId="554C590D" w14:textId="6605EF74"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18</w:t>
            </w:r>
          </w:p>
        </w:tc>
      </w:tr>
      <w:tr w:rsidR="00384B58" w:rsidRPr="00373F3B" w14:paraId="1D34CDC4"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5F54A447" w14:textId="77777777" w:rsidR="00384B58" w:rsidRPr="00373F3B" w:rsidRDefault="00384B58" w:rsidP="00570676">
            <w:pPr>
              <w:spacing w:after="0" w:line="240" w:lineRule="auto"/>
              <w:jc w:val="left"/>
              <w:rPr>
                <w:rFonts w:ascii="Times New Roman" w:hAnsi="Times New Roman"/>
                <w:b w:val="0"/>
                <w:color w:val="000000"/>
                <w:sz w:val="20"/>
                <w:szCs w:val="20"/>
              </w:rPr>
            </w:pPr>
          </w:p>
        </w:tc>
        <w:tc>
          <w:tcPr>
            <w:tcW w:w="993" w:type="dxa"/>
            <w:noWrap/>
          </w:tcPr>
          <w:p w14:paraId="4D2F1407"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p>
        </w:tc>
        <w:tc>
          <w:tcPr>
            <w:tcW w:w="4536" w:type="dxa"/>
            <w:noWrap/>
          </w:tcPr>
          <w:p w14:paraId="4A793B92"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Şef (Özelleştirme)</w:t>
            </w:r>
          </w:p>
        </w:tc>
        <w:tc>
          <w:tcPr>
            <w:tcW w:w="992" w:type="dxa"/>
            <w:noWrap/>
          </w:tcPr>
          <w:p w14:paraId="27EF2A41"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w:t>
            </w:r>
          </w:p>
        </w:tc>
      </w:tr>
      <w:tr w:rsidR="00384B58" w:rsidRPr="00373F3B" w14:paraId="5F496C7A"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0DC69CFE" w14:textId="77777777" w:rsidR="00384B58" w:rsidRPr="00373F3B" w:rsidRDefault="00384B58" w:rsidP="00570676">
            <w:pPr>
              <w:spacing w:after="0" w:line="240" w:lineRule="auto"/>
              <w:jc w:val="left"/>
              <w:rPr>
                <w:rFonts w:ascii="Times New Roman" w:hAnsi="Times New Roman"/>
                <w:b w:val="0"/>
                <w:color w:val="000000"/>
                <w:sz w:val="20"/>
                <w:szCs w:val="20"/>
              </w:rPr>
            </w:pPr>
          </w:p>
        </w:tc>
        <w:tc>
          <w:tcPr>
            <w:tcW w:w="993" w:type="dxa"/>
            <w:noWrap/>
          </w:tcPr>
          <w:p w14:paraId="17816603"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p>
        </w:tc>
        <w:tc>
          <w:tcPr>
            <w:tcW w:w="4536" w:type="dxa"/>
            <w:noWrap/>
          </w:tcPr>
          <w:p w14:paraId="7A7444D6"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Şef (İlçe Dışı Görevlendirme)</w:t>
            </w:r>
          </w:p>
        </w:tc>
        <w:tc>
          <w:tcPr>
            <w:tcW w:w="992" w:type="dxa"/>
            <w:noWrap/>
          </w:tcPr>
          <w:p w14:paraId="5981AFFD" w14:textId="426F9DCD"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0FBA2DCB"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1ED36FEB"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30795DEB"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274F5A75"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Sayman (Döner Sermaye)</w:t>
            </w:r>
          </w:p>
        </w:tc>
        <w:tc>
          <w:tcPr>
            <w:tcW w:w="992" w:type="dxa"/>
            <w:noWrap/>
          </w:tcPr>
          <w:p w14:paraId="2A4E0FA0"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390FC2AC"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747B6EDA"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3E58A48C"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393DD33D"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Bilgisayar İşletmeni</w:t>
            </w:r>
          </w:p>
        </w:tc>
        <w:tc>
          <w:tcPr>
            <w:tcW w:w="992" w:type="dxa"/>
            <w:noWrap/>
          </w:tcPr>
          <w:p w14:paraId="13DDA501"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w:t>
            </w:r>
          </w:p>
        </w:tc>
      </w:tr>
      <w:tr w:rsidR="00384B58" w:rsidRPr="00373F3B" w14:paraId="6109B667"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2CAC19E0" w14:textId="77777777" w:rsidR="00384B58" w:rsidRPr="00373F3B" w:rsidRDefault="00384B58" w:rsidP="00570676">
            <w:pPr>
              <w:spacing w:after="0" w:line="240" w:lineRule="auto"/>
              <w:jc w:val="left"/>
              <w:rPr>
                <w:rFonts w:ascii="Times New Roman" w:hAnsi="Times New Roman"/>
                <w:b w:val="0"/>
                <w:color w:val="000000"/>
                <w:sz w:val="20"/>
                <w:szCs w:val="20"/>
              </w:rPr>
            </w:pPr>
          </w:p>
        </w:tc>
        <w:tc>
          <w:tcPr>
            <w:tcW w:w="993" w:type="dxa"/>
            <w:noWrap/>
          </w:tcPr>
          <w:p w14:paraId="61697499"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p>
        </w:tc>
        <w:tc>
          <w:tcPr>
            <w:tcW w:w="4536" w:type="dxa"/>
            <w:noWrap/>
          </w:tcPr>
          <w:p w14:paraId="2CB9B602"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Veri Hazırlama ve Kontrol İşletmeni</w:t>
            </w:r>
          </w:p>
        </w:tc>
        <w:tc>
          <w:tcPr>
            <w:tcW w:w="992" w:type="dxa"/>
            <w:noWrap/>
          </w:tcPr>
          <w:p w14:paraId="6B88253E" w14:textId="22893BBD"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34</w:t>
            </w:r>
          </w:p>
        </w:tc>
      </w:tr>
      <w:tr w:rsidR="00384B58" w:rsidRPr="00373F3B" w14:paraId="2B2E3272"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CA7896D"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524FE5AD"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3172AC5A"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Memur</w:t>
            </w:r>
          </w:p>
        </w:tc>
        <w:tc>
          <w:tcPr>
            <w:tcW w:w="992" w:type="dxa"/>
            <w:noWrap/>
          </w:tcPr>
          <w:p w14:paraId="174AC9D8" w14:textId="08671520"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16</w:t>
            </w:r>
          </w:p>
        </w:tc>
      </w:tr>
      <w:tr w:rsidR="00384B58" w:rsidRPr="00373F3B" w14:paraId="0C715EA4"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6520420"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337508C2"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740528B0"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Memur (İlçe Dışı Görevlendirme)</w:t>
            </w:r>
          </w:p>
        </w:tc>
        <w:tc>
          <w:tcPr>
            <w:tcW w:w="992" w:type="dxa"/>
            <w:noWrap/>
          </w:tcPr>
          <w:p w14:paraId="04F6D5B6"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272539A2"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44883E7"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1CF93C51"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2942BA97"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Şoför</w:t>
            </w:r>
          </w:p>
        </w:tc>
        <w:tc>
          <w:tcPr>
            <w:tcW w:w="992" w:type="dxa"/>
            <w:noWrap/>
          </w:tcPr>
          <w:p w14:paraId="7FFCFA8F"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w:t>
            </w:r>
          </w:p>
        </w:tc>
      </w:tr>
      <w:tr w:rsidR="00384B58" w:rsidRPr="00373F3B" w14:paraId="56CBAE9E"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5A20D517"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389BBA02"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12442E70"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Tekniker (Özelleştirme) (İlçe Dışı Görevlendirme)</w:t>
            </w:r>
          </w:p>
        </w:tc>
        <w:tc>
          <w:tcPr>
            <w:tcW w:w="992" w:type="dxa"/>
            <w:noWrap/>
          </w:tcPr>
          <w:p w14:paraId="5CB64040" w14:textId="674EDBC5" w:rsidR="00384B58" w:rsidRPr="00373F3B" w:rsidRDefault="003F4665"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1CE03E79"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5EF6B54B"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3995EC8B"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6C84604C"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Teknisyen</w:t>
            </w:r>
          </w:p>
        </w:tc>
        <w:tc>
          <w:tcPr>
            <w:tcW w:w="992" w:type="dxa"/>
            <w:noWrap/>
          </w:tcPr>
          <w:p w14:paraId="2D6F2B63" w14:textId="0224A48E" w:rsidR="00384B58" w:rsidRPr="00373F3B" w:rsidRDefault="003F4665"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w:t>
            </w:r>
          </w:p>
        </w:tc>
      </w:tr>
      <w:tr w:rsidR="00384B58" w:rsidRPr="00373F3B" w14:paraId="071F5891"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1C962B3"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05DC5675"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5EF2206F"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Teknisyen (İlçe Dışı Görevlendirme)</w:t>
            </w:r>
          </w:p>
        </w:tc>
        <w:tc>
          <w:tcPr>
            <w:tcW w:w="992" w:type="dxa"/>
            <w:noWrap/>
          </w:tcPr>
          <w:p w14:paraId="09D33831"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341F7DFC"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58955EF5"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7568C441"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126D9EF9"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Teknisyen Yardımcısı</w:t>
            </w:r>
          </w:p>
        </w:tc>
        <w:tc>
          <w:tcPr>
            <w:tcW w:w="992" w:type="dxa"/>
            <w:noWrap/>
          </w:tcPr>
          <w:p w14:paraId="127881FD"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63A97353"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730F36E"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6BF7965B"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5C4D703C"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Usta Öğretici</w:t>
            </w:r>
          </w:p>
        </w:tc>
        <w:tc>
          <w:tcPr>
            <w:tcW w:w="992" w:type="dxa"/>
            <w:noWrap/>
          </w:tcPr>
          <w:p w14:paraId="21D7822B"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2BCD9B98"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6BA30D5"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5FF05AFB"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6824069B"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Kaloriferci</w:t>
            </w:r>
          </w:p>
        </w:tc>
        <w:tc>
          <w:tcPr>
            <w:tcW w:w="992" w:type="dxa"/>
            <w:noWrap/>
          </w:tcPr>
          <w:p w14:paraId="491E55C7"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2AE04E74"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9D6EA11" w14:textId="77777777" w:rsidR="00384B58" w:rsidRPr="00373F3B" w:rsidRDefault="00384B58" w:rsidP="00570676">
            <w:pPr>
              <w:spacing w:after="0" w:line="240" w:lineRule="auto"/>
              <w:jc w:val="left"/>
              <w:rPr>
                <w:rFonts w:ascii="Times New Roman" w:hAnsi="Times New Roman"/>
                <w:b w:val="0"/>
                <w:bCs w:val="0"/>
                <w:color w:val="000000"/>
                <w:sz w:val="20"/>
                <w:szCs w:val="20"/>
              </w:rPr>
            </w:pPr>
          </w:p>
        </w:tc>
        <w:tc>
          <w:tcPr>
            <w:tcW w:w="993" w:type="dxa"/>
            <w:noWrap/>
            <w:hideMark/>
          </w:tcPr>
          <w:p w14:paraId="14DE4B78"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4536" w:type="dxa"/>
            <w:noWrap/>
          </w:tcPr>
          <w:p w14:paraId="7B6F93AB"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Hizmetli</w:t>
            </w:r>
          </w:p>
        </w:tc>
        <w:tc>
          <w:tcPr>
            <w:tcW w:w="992" w:type="dxa"/>
            <w:noWrap/>
          </w:tcPr>
          <w:p w14:paraId="0281066E" w14:textId="1BC60E0D" w:rsidR="00384B58" w:rsidRPr="00373F3B" w:rsidRDefault="00C642B2"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38</w:t>
            </w:r>
          </w:p>
        </w:tc>
      </w:tr>
      <w:tr w:rsidR="00384B58" w:rsidRPr="00373F3B" w14:paraId="3D834F93"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A2E7D39"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6486F6AE"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5DE161C5"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Hizmetli (İlçe Dışı Görevlendirme)</w:t>
            </w:r>
          </w:p>
        </w:tc>
        <w:tc>
          <w:tcPr>
            <w:tcW w:w="992" w:type="dxa"/>
            <w:noWrap/>
          </w:tcPr>
          <w:p w14:paraId="2A709EA8"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w:t>
            </w:r>
          </w:p>
        </w:tc>
      </w:tr>
      <w:tr w:rsidR="00384B58" w:rsidRPr="00373F3B" w14:paraId="3D475DA1"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71908B3F"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513AEFB7"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0D24F87C"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Hizmetli Döner Sermaye</w:t>
            </w:r>
          </w:p>
        </w:tc>
        <w:tc>
          <w:tcPr>
            <w:tcW w:w="992" w:type="dxa"/>
            <w:noWrap/>
          </w:tcPr>
          <w:p w14:paraId="5E5D5309"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w:t>
            </w:r>
          </w:p>
        </w:tc>
      </w:tr>
      <w:tr w:rsidR="00384B58" w:rsidRPr="00373F3B" w14:paraId="5A5CDC3D"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75DFCFC3"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263269B9"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05DDADE7"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İşçi (İlçe Dışı Görevlendirme)</w:t>
            </w:r>
          </w:p>
        </w:tc>
        <w:tc>
          <w:tcPr>
            <w:tcW w:w="992" w:type="dxa"/>
            <w:noWrap/>
          </w:tcPr>
          <w:p w14:paraId="24653988" w14:textId="77777777" w:rsidR="00384B58" w:rsidRPr="00373F3B" w:rsidRDefault="00384B58"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w:t>
            </w:r>
          </w:p>
        </w:tc>
      </w:tr>
      <w:tr w:rsidR="00384B58" w:rsidRPr="00373F3B" w14:paraId="2830453C"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3779F517"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5CBC4088"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707D2B9B"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Sözleşmeli İdari</w:t>
            </w:r>
          </w:p>
        </w:tc>
        <w:tc>
          <w:tcPr>
            <w:tcW w:w="992" w:type="dxa"/>
            <w:noWrap/>
          </w:tcPr>
          <w:p w14:paraId="0CFEDB50" w14:textId="77777777" w:rsidR="00384B58" w:rsidRPr="00373F3B" w:rsidRDefault="00384B58"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w:t>
            </w:r>
          </w:p>
        </w:tc>
      </w:tr>
      <w:tr w:rsidR="00384B58" w:rsidRPr="00373F3B" w14:paraId="51046876" w14:textId="77777777" w:rsidTr="00BE33A5">
        <w:trPr>
          <w:trHeight w:val="248"/>
        </w:trPr>
        <w:tc>
          <w:tcPr>
            <w:cnfStyle w:val="001000000000" w:firstRow="0" w:lastRow="0" w:firstColumn="1" w:lastColumn="0" w:oddVBand="0" w:evenVBand="0" w:oddHBand="0" w:evenHBand="0" w:firstRowFirstColumn="0" w:firstRowLastColumn="0" w:lastRowFirstColumn="0" w:lastRowLastColumn="0"/>
            <w:tcW w:w="3397" w:type="dxa"/>
            <w:noWrap/>
          </w:tcPr>
          <w:p w14:paraId="5EDCD8F9"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tcPr>
          <w:p w14:paraId="597CC1EA"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4536" w:type="dxa"/>
            <w:noWrap/>
          </w:tcPr>
          <w:p w14:paraId="7748A467" w14:textId="77777777" w:rsidR="00384B58" w:rsidRPr="00373F3B" w:rsidRDefault="00384B58"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373F3B">
              <w:rPr>
                <w:rFonts w:ascii="Times New Roman" w:hAnsi="Times New Roman"/>
                <w:b/>
                <w:color w:val="000000"/>
                <w:sz w:val="20"/>
                <w:szCs w:val="20"/>
              </w:rPr>
              <w:t>KADROLU PERSONEL TOPLAMI</w:t>
            </w:r>
          </w:p>
        </w:tc>
        <w:tc>
          <w:tcPr>
            <w:tcW w:w="992" w:type="dxa"/>
            <w:noWrap/>
          </w:tcPr>
          <w:p w14:paraId="38D7FCA7" w14:textId="54406F8F" w:rsidR="00384B58" w:rsidRPr="00373F3B" w:rsidRDefault="00036909" w:rsidP="00570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373F3B">
              <w:rPr>
                <w:rFonts w:ascii="Times New Roman" w:hAnsi="Times New Roman"/>
                <w:b/>
                <w:color w:val="000000"/>
                <w:sz w:val="20"/>
                <w:szCs w:val="20"/>
              </w:rPr>
              <w:t>4330</w:t>
            </w:r>
          </w:p>
        </w:tc>
      </w:tr>
      <w:tr w:rsidR="00384B58" w:rsidRPr="00373F3B" w14:paraId="2E94B89A" w14:textId="77777777" w:rsidTr="00BE33A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1284FE2" w14:textId="77777777" w:rsidR="00384B58" w:rsidRPr="00373F3B" w:rsidRDefault="00384B58" w:rsidP="00570676">
            <w:pPr>
              <w:spacing w:after="0" w:line="240" w:lineRule="auto"/>
              <w:jc w:val="left"/>
              <w:rPr>
                <w:rFonts w:ascii="Times New Roman" w:hAnsi="Times New Roman"/>
                <w:color w:val="000000"/>
                <w:sz w:val="20"/>
                <w:szCs w:val="20"/>
              </w:rPr>
            </w:pPr>
          </w:p>
        </w:tc>
        <w:tc>
          <w:tcPr>
            <w:tcW w:w="993" w:type="dxa"/>
            <w:noWrap/>
            <w:hideMark/>
          </w:tcPr>
          <w:p w14:paraId="728D62D8"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4536" w:type="dxa"/>
            <w:noWrap/>
          </w:tcPr>
          <w:p w14:paraId="27EBC4E8" w14:textId="77777777" w:rsidR="00384B58" w:rsidRPr="00373F3B" w:rsidRDefault="00384B58" w:rsidP="0057067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sidRPr="00373F3B">
              <w:rPr>
                <w:rFonts w:ascii="Times New Roman" w:hAnsi="Times New Roman"/>
                <w:b/>
                <w:color w:val="000000"/>
                <w:sz w:val="20"/>
                <w:szCs w:val="20"/>
              </w:rPr>
              <w:t>GÖREVLENDİRME PERSONEL TOPLAMI</w:t>
            </w:r>
          </w:p>
        </w:tc>
        <w:tc>
          <w:tcPr>
            <w:tcW w:w="992" w:type="dxa"/>
            <w:noWrap/>
          </w:tcPr>
          <w:p w14:paraId="1AEDC469" w14:textId="747A12A0" w:rsidR="00384B58" w:rsidRPr="00373F3B" w:rsidRDefault="00C642B2" w:rsidP="005706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sidRPr="00373F3B">
              <w:rPr>
                <w:rFonts w:ascii="Times New Roman" w:hAnsi="Times New Roman"/>
                <w:b/>
                <w:color w:val="000000"/>
                <w:sz w:val="20"/>
                <w:szCs w:val="20"/>
              </w:rPr>
              <w:t>345</w:t>
            </w:r>
          </w:p>
        </w:tc>
      </w:tr>
    </w:tbl>
    <w:p w14:paraId="1A7AB83A" w14:textId="77777777" w:rsidR="00E5709E" w:rsidRPr="00373F3B" w:rsidRDefault="00E5709E" w:rsidP="00570676">
      <w:pPr>
        <w:pStyle w:val="111balk"/>
        <w:rPr>
          <w:rFonts w:ascii="Times New Roman" w:hAnsi="Times New Roman"/>
        </w:rPr>
      </w:pPr>
    </w:p>
    <w:p w14:paraId="70FA3919" w14:textId="77777777" w:rsidR="00E5709E" w:rsidRPr="00373F3B" w:rsidRDefault="00E5709E" w:rsidP="00570676">
      <w:pPr>
        <w:pStyle w:val="111balk"/>
        <w:rPr>
          <w:rFonts w:ascii="Times New Roman" w:hAnsi="Times New Roman"/>
        </w:rPr>
      </w:pPr>
    </w:p>
    <w:p w14:paraId="63EF5A2F" w14:textId="77777777" w:rsidR="00596433" w:rsidRPr="00373F3B" w:rsidRDefault="00596433" w:rsidP="00570676">
      <w:pPr>
        <w:pStyle w:val="111balk"/>
        <w:rPr>
          <w:rFonts w:ascii="Times New Roman" w:hAnsi="Times New Roman"/>
        </w:rPr>
      </w:pPr>
    </w:p>
    <w:p w14:paraId="7063B721" w14:textId="77777777" w:rsidR="00596433" w:rsidRPr="00373F3B" w:rsidRDefault="00596433" w:rsidP="00570676">
      <w:pPr>
        <w:pStyle w:val="111balk"/>
        <w:rPr>
          <w:rFonts w:ascii="Times New Roman" w:hAnsi="Times New Roman"/>
        </w:rPr>
      </w:pPr>
    </w:p>
    <w:p w14:paraId="1872296C" w14:textId="77777777" w:rsidR="005D6B6A" w:rsidRPr="00373F3B" w:rsidRDefault="005D6B6A" w:rsidP="00570676">
      <w:pPr>
        <w:pStyle w:val="111balk"/>
        <w:rPr>
          <w:rFonts w:ascii="Times New Roman" w:hAnsi="Times New Roman"/>
        </w:rPr>
      </w:pPr>
    </w:p>
    <w:p w14:paraId="6EABD98A" w14:textId="77777777" w:rsidR="005D6B6A" w:rsidRPr="00373F3B" w:rsidRDefault="005D6B6A" w:rsidP="00570676">
      <w:pPr>
        <w:pStyle w:val="111balk"/>
        <w:rPr>
          <w:rFonts w:ascii="Times New Roman" w:hAnsi="Times New Roman"/>
        </w:rPr>
      </w:pPr>
    </w:p>
    <w:p w14:paraId="51C58402" w14:textId="77777777" w:rsidR="005D6B6A" w:rsidRPr="00373F3B" w:rsidRDefault="005D6B6A" w:rsidP="00570676">
      <w:pPr>
        <w:pStyle w:val="111balk"/>
        <w:rPr>
          <w:rFonts w:ascii="Times New Roman" w:hAnsi="Times New Roman"/>
        </w:rPr>
      </w:pPr>
    </w:p>
    <w:p w14:paraId="4A6D5E7B" w14:textId="77777777" w:rsidR="00E5709E" w:rsidRPr="00373F3B" w:rsidRDefault="00E5709E" w:rsidP="00570676">
      <w:pPr>
        <w:pStyle w:val="111balk"/>
        <w:rPr>
          <w:rFonts w:ascii="Times New Roman" w:hAnsi="Times New Roman"/>
        </w:rPr>
      </w:pPr>
    </w:p>
    <w:p w14:paraId="6C762ACF" w14:textId="77777777" w:rsidR="00E5709E" w:rsidRPr="00373F3B" w:rsidRDefault="00E5709E" w:rsidP="00570676">
      <w:pPr>
        <w:pStyle w:val="111balk"/>
        <w:rPr>
          <w:rFonts w:ascii="Times New Roman" w:hAnsi="Times New Roman"/>
        </w:rPr>
      </w:pPr>
      <w:r w:rsidRPr="00373F3B">
        <w:rPr>
          <w:rFonts w:ascii="Times New Roman" w:hAnsi="Times New Roman"/>
        </w:rPr>
        <w:lastRenderedPageBreak/>
        <w:t>4.7.4.  Teknolojik Yapı</w:t>
      </w:r>
    </w:p>
    <w:p w14:paraId="0C55466E"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Her türlü iş ve işlemin başlatılması, yürütülmesi ve sonuçlandırılması aşamalarında teknolojiden azami düzeyde yararlanmaktadır. </w:t>
      </w:r>
    </w:p>
    <w:p w14:paraId="3E7BADC5"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Modüler bir yapıda kurgulanmış olan Millî Eğitim Bakanlığı Bilgi İşlem Sistemi (</w:t>
      </w:r>
      <w:hyperlink r:id="rId30" w:history="1">
        <w:r w:rsidRPr="00373F3B">
          <w:rPr>
            <w:rFonts w:ascii="Times New Roman" w:hAnsi="Times New Roman"/>
            <w:i w:val="0"/>
            <w:color w:val="auto"/>
            <w:sz w:val="22"/>
            <w:szCs w:val="22"/>
          </w:rPr>
          <w:t>MEBBİS</w:t>
        </w:r>
      </w:hyperlink>
      <w:r w:rsidRPr="00373F3B">
        <w:rPr>
          <w:rFonts w:ascii="Times New Roman" w:hAnsi="Times New Roman"/>
          <w:i w:val="0"/>
          <w:color w:val="auto"/>
          <w:sz w:val="22"/>
          <w:szCs w:val="22"/>
        </w:rPr>
        <w:t>)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14:paraId="29C6472B"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BİMER ve MEB Bilgi Edinme, gibi servisler aracılığıyla bilgi talebi, öneri, şikâyet ve ihbarlara ilişkin vatandaş ve kurumlara hızlı ve etkin bir biçimde hizmet sağlanmaktadır.</w:t>
      </w:r>
    </w:p>
    <w:p w14:paraId="36A505FA"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Eğitim ve öğretimde fırsat eşitliğini temin etmek, okullarda teknolojik altyapıyı iyileştirmek ve bilgi iletişim teknolojilerinin eğitim ve öğretim süreçlerinde etkin kullanımını sağlamak amacıyla hayata geçirilen FATİH Projesi altyapı çalışmaları devam etmektedir. Aynı zamanda öğretmen ve öğrencilerimize tablet verilmesi planlanan proje ile dersliklere kurulan bilişim teknolojisi (BT) donanımının öğrenme-öğretme sürecinde etkin kullanılması amaçlanmaktadır. Bu süreçte öğretim programları BT destekli öğretime uyumlu hale getirilerek eğitsel e-içerikler oluşturulmaktadır.</w:t>
      </w:r>
    </w:p>
    <w:p w14:paraId="25A13A07" w14:textId="621C5126" w:rsidR="00CF340C" w:rsidRPr="00373F3B" w:rsidRDefault="00E507A1" w:rsidP="00C436BD">
      <w:pPr>
        <w:pStyle w:val="1111balk"/>
        <w:jc w:val="both"/>
        <w:rPr>
          <w:rFonts w:ascii="Times New Roman" w:hAnsi="Times New Roman"/>
          <w:color w:val="000000"/>
          <w:sz w:val="27"/>
          <w:szCs w:val="27"/>
        </w:rPr>
      </w:pPr>
      <w:r w:rsidRPr="00373F3B">
        <w:rPr>
          <w:rFonts w:ascii="Times New Roman" w:hAnsi="Times New Roman"/>
          <w:i w:val="0"/>
          <w:color w:val="auto"/>
          <w:sz w:val="22"/>
          <w:szCs w:val="22"/>
        </w:rPr>
        <w:t xml:space="preserve">        </w:t>
      </w:r>
      <w:r w:rsidR="00CF340C" w:rsidRPr="00373F3B">
        <w:rPr>
          <w:rFonts w:ascii="Times New Roman" w:hAnsi="Times New Roman"/>
          <w:i w:val="0"/>
          <w:color w:val="auto"/>
          <w:sz w:val="22"/>
          <w:szCs w:val="22"/>
        </w:rPr>
        <w:t xml:space="preserve">Bakanlığımızın 2023 vizyon belgesinde ifadesini bulan eğitimin ana ögesi ve baş öznesi insandır felsefesinden yola çıkılarak ilçemizde MEGA(Mesleki Eğitim ve  Gelişim Akademisi) </w:t>
      </w:r>
      <w:r w:rsidRPr="00373F3B">
        <w:rPr>
          <w:rFonts w:ascii="Times New Roman" w:hAnsi="Times New Roman"/>
          <w:i w:val="0"/>
          <w:color w:val="auto"/>
          <w:sz w:val="22"/>
          <w:szCs w:val="22"/>
        </w:rPr>
        <w:t xml:space="preserve">adlı </w:t>
      </w:r>
      <w:r w:rsidR="00CF340C" w:rsidRPr="00373F3B">
        <w:rPr>
          <w:rFonts w:ascii="Times New Roman" w:hAnsi="Times New Roman"/>
          <w:i w:val="0"/>
          <w:color w:val="auto"/>
          <w:sz w:val="22"/>
          <w:szCs w:val="22"/>
        </w:rPr>
        <w:t>bir mekan kurulmuş ve çalışmalara başlamıştır.Bu çalışmalar kapsamında Çalışma Odası,Öğretmen Buluşma Noktası,Toplantı Salonu ve 100 kişilik konferans salonu,3500 öğretmene 180 farklı alanda atölye ve seminerler,fuarlar,yarışmalar,sosyal ve kültürel etkinliklerle</w:t>
      </w:r>
      <w:r w:rsidRPr="00373F3B">
        <w:rPr>
          <w:rFonts w:ascii="Times New Roman" w:hAnsi="Times New Roman"/>
          <w:i w:val="0"/>
          <w:color w:val="auto"/>
          <w:sz w:val="22"/>
          <w:szCs w:val="22"/>
        </w:rPr>
        <w:t xml:space="preserve">  25/10/2019 tarihinden itibaren hizmete girmiştir.Bakanlığımı</w:t>
      </w:r>
      <w:r w:rsidR="000E1C5D" w:rsidRPr="00373F3B">
        <w:rPr>
          <w:rFonts w:ascii="Times New Roman" w:hAnsi="Times New Roman"/>
          <w:i w:val="0"/>
          <w:color w:val="auto"/>
          <w:sz w:val="22"/>
          <w:szCs w:val="22"/>
        </w:rPr>
        <w:t>zı</w:t>
      </w:r>
      <w:r w:rsidRPr="00373F3B">
        <w:rPr>
          <w:rFonts w:ascii="Times New Roman" w:hAnsi="Times New Roman"/>
          <w:i w:val="0"/>
          <w:color w:val="auto"/>
          <w:sz w:val="22"/>
          <w:szCs w:val="22"/>
        </w:rPr>
        <w:t>n 25/11/2019 tarihinde 81 il ve 957 ilçede uygulamaya koyacağını açıkladığı Öğretmen Destek Noktaları ile uyumlu bir çalışmadır.</w:t>
      </w:r>
      <w:r w:rsidR="00CF340C" w:rsidRPr="00373F3B">
        <w:rPr>
          <w:rFonts w:ascii="Times New Roman" w:hAnsi="Times New Roman"/>
          <w:color w:val="000000"/>
          <w:sz w:val="27"/>
          <w:szCs w:val="27"/>
        </w:rPr>
        <w:t xml:space="preserve">  </w:t>
      </w:r>
    </w:p>
    <w:p w14:paraId="101E3972" w14:textId="77777777" w:rsidR="00E507A1" w:rsidRPr="00373F3B" w:rsidRDefault="00E507A1" w:rsidP="00570676">
      <w:pPr>
        <w:pStyle w:val="111balk"/>
        <w:rPr>
          <w:rFonts w:ascii="Times New Roman" w:hAnsi="Times New Roman"/>
          <w:b w:val="0"/>
          <w:i/>
          <w:color w:val="000000"/>
          <w:sz w:val="27"/>
          <w:szCs w:val="27"/>
        </w:rPr>
      </w:pPr>
    </w:p>
    <w:p w14:paraId="14F747FF" w14:textId="77777777" w:rsidR="00E5709E" w:rsidRPr="00373F3B" w:rsidRDefault="00E5709E" w:rsidP="00570676">
      <w:pPr>
        <w:pStyle w:val="111balk"/>
        <w:rPr>
          <w:rFonts w:ascii="Times New Roman" w:hAnsi="Times New Roman"/>
        </w:rPr>
      </w:pPr>
      <w:r w:rsidRPr="00373F3B">
        <w:rPr>
          <w:rFonts w:ascii="Times New Roman" w:hAnsi="Times New Roman"/>
        </w:rPr>
        <w:t>4.7.5. Mali Kaynaklar</w:t>
      </w:r>
    </w:p>
    <w:p w14:paraId="6D91AB5F"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Kurumumuzun finans kaynakları ve mali durumuna ilişkin tahmini bütçesi Tablo-4’de gösterilmiştir.</w:t>
      </w:r>
    </w:p>
    <w:p w14:paraId="21D363DC" w14:textId="52F417C2" w:rsidR="00E5709E" w:rsidRPr="00373F3B" w:rsidRDefault="007A64D1" w:rsidP="007A64D1">
      <w:pPr>
        <w:pStyle w:val="Balk2"/>
      </w:pPr>
      <w:bookmarkStart w:id="55" w:name="_Toc566397"/>
      <w:r w:rsidRPr="00373F3B">
        <w:t>Tablo-5 İlçe Milli Eğitim Mali Durum ve Finansman Kaynakları Tablosu (2018)</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3260"/>
        <w:gridCol w:w="2836"/>
      </w:tblGrid>
      <w:tr w:rsidR="00E5709E" w:rsidRPr="00373F3B" w14:paraId="4ED19B18" w14:textId="77777777" w:rsidTr="00BE33A5">
        <w:trPr>
          <w:jc w:val="center"/>
        </w:trPr>
        <w:tc>
          <w:tcPr>
            <w:tcW w:w="1951" w:type="dxa"/>
            <w:vMerge w:val="restart"/>
            <w:shd w:val="clear" w:color="auto" w:fill="F79646"/>
          </w:tcPr>
          <w:p w14:paraId="0109F305"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bCs/>
                <w:i w:val="0"/>
                <w:color w:val="auto"/>
                <w:sz w:val="22"/>
                <w:szCs w:val="22"/>
              </w:rPr>
              <w:t>GENEL BÜTÇE</w:t>
            </w:r>
          </w:p>
        </w:tc>
        <w:tc>
          <w:tcPr>
            <w:tcW w:w="709" w:type="dxa"/>
            <w:shd w:val="clear" w:color="auto" w:fill="FBD4B4"/>
          </w:tcPr>
          <w:p w14:paraId="75BCB3FF" w14:textId="77777777" w:rsidR="00E5709E" w:rsidRPr="00373F3B" w:rsidRDefault="00E5709E" w:rsidP="00570676">
            <w:pPr>
              <w:pStyle w:val="1111balk"/>
              <w:rPr>
                <w:rFonts w:ascii="Times New Roman" w:hAnsi="Times New Roman"/>
                <w:bCs/>
                <w:i w:val="0"/>
                <w:color w:val="auto"/>
                <w:sz w:val="22"/>
                <w:szCs w:val="22"/>
              </w:rPr>
            </w:pPr>
            <w:r w:rsidRPr="00373F3B">
              <w:rPr>
                <w:rFonts w:ascii="Times New Roman" w:hAnsi="Times New Roman"/>
                <w:bCs/>
                <w:i w:val="0"/>
                <w:color w:val="auto"/>
                <w:sz w:val="22"/>
                <w:szCs w:val="22"/>
              </w:rPr>
              <w:t>Eko</w:t>
            </w:r>
          </w:p>
          <w:p w14:paraId="63522BC8" w14:textId="77777777" w:rsidR="00E5709E" w:rsidRPr="00373F3B" w:rsidRDefault="00E5709E" w:rsidP="00570676">
            <w:pPr>
              <w:pStyle w:val="1111balk"/>
              <w:rPr>
                <w:rFonts w:ascii="Times New Roman" w:hAnsi="Times New Roman"/>
                <w:bCs/>
                <w:i w:val="0"/>
                <w:color w:val="auto"/>
                <w:sz w:val="22"/>
                <w:szCs w:val="22"/>
              </w:rPr>
            </w:pPr>
            <w:r w:rsidRPr="00373F3B">
              <w:rPr>
                <w:rFonts w:ascii="Times New Roman" w:hAnsi="Times New Roman"/>
                <w:bCs/>
                <w:i w:val="0"/>
                <w:color w:val="auto"/>
                <w:sz w:val="22"/>
                <w:szCs w:val="22"/>
              </w:rPr>
              <w:t>Kod</w:t>
            </w:r>
          </w:p>
        </w:tc>
        <w:tc>
          <w:tcPr>
            <w:tcW w:w="3260" w:type="dxa"/>
            <w:shd w:val="clear" w:color="auto" w:fill="FBD4B4"/>
          </w:tcPr>
          <w:p w14:paraId="62667D7B" w14:textId="77777777" w:rsidR="00E5709E" w:rsidRPr="00373F3B" w:rsidRDefault="00E5709E" w:rsidP="00570676">
            <w:pPr>
              <w:pStyle w:val="1111balk"/>
              <w:rPr>
                <w:rFonts w:ascii="Times New Roman" w:hAnsi="Times New Roman"/>
                <w:bCs/>
                <w:i w:val="0"/>
                <w:color w:val="auto"/>
                <w:sz w:val="22"/>
                <w:szCs w:val="22"/>
              </w:rPr>
            </w:pPr>
            <w:r w:rsidRPr="00373F3B">
              <w:rPr>
                <w:rFonts w:ascii="Times New Roman" w:hAnsi="Times New Roman"/>
                <w:bCs/>
                <w:i w:val="0"/>
                <w:color w:val="auto"/>
                <w:sz w:val="22"/>
                <w:szCs w:val="22"/>
              </w:rPr>
              <w:t>Ödenek Türü</w:t>
            </w:r>
          </w:p>
        </w:tc>
        <w:tc>
          <w:tcPr>
            <w:tcW w:w="2836" w:type="dxa"/>
            <w:shd w:val="clear" w:color="auto" w:fill="FBD4B4"/>
          </w:tcPr>
          <w:p w14:paraId="10E8D21F" w14:textId="77777777" w:rsidR="00E5709E" w:rsidRPr="00373F3B" w:rsidRDefault="00E5709E" w:rsidP="00570676">
            <w:pPr>
              <w:pStyle w:val="1111balk"/>
              <w:rPr>
                <w:rFonts w:ascii="Times New Roman" w:hAnsi="Times New Roman"/>
                <w:bCs/>
                <w:i w:val="0"/>
                <w:color w:val="auto"/>
                <w:sz w:val="22"/>
                <w:szCs w:val="22"/>
              </w:rPr>
            </w:pPr>
            <w:r w:rsidRPr="00373F3B">
              <w:rPr>
                <w:rFonts w:ascii="Times New Roman" w:hAnsi="Times New Roman"/>
                <w:bCs/>
                <w:i w:val="0"/>
                <w:color w:val="auto"/>
                <w:sz w:val="22"/>
                <w:szCs w:val="22"/>
              </w:rPr>
              <w:t>Ödenek (TL)</w:t>
            </w:r>
          </w:p>
        </w:tc>
      </w:tr>
      <w:tr w:rsidR="00E5709E" w:rsidRPr="00373F3B" w14:paraId="09A9C186" w14:textId="77777777" w:rsidTr="00BE33A5">
        <w:trPr>
          <w:jc w:val="center"/>
        </w:trPr>
        <w:tc>
          <w:tcPr>
            <w:tcW w:w="1951" w:type="dxa"/>
            <w:vMerge/>
            <w:shd w:val="clear" w:color="auto" w:fill="F79646"/>
          </w:tcPr>
          <w:p w14:paraId="5A37CB86" w14:textId="77777777" w:rsidR="00E5709E" w:rsidRPr="00373F3B" w:rsidRDefault="00E5709E" w:rsidP="00570676">
            <w:pPr>
              <w:pStyle w:val="1111balk"/>
              <w:rPr>
                <w:rFonts w:ascii="Times New Roman" w:hAnsi="Times New Roman"/>
                <w:bCs/>
                <w:i w:val="0"/>
                <w:color w:val="auto"/>
                <w:sz w:val="22"/>
                <w:szCs w:val="22"/>
              </w:rPr>
            </w:pPr>
          </w:p>
        </w:tc>
        <w:tc>
          <w:tcPr>
            <w:tcW w:w="709" w:type="dxa"/>
            <w:shd w:val="clear" w:color="auto" w:fill="FDE9D9"/>
          </w:tcPr>
          <w:p w14:paraId="2987AB6C"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1</w:t>
            </w:r>
          </w:p>
        </w:tc>
        <w:tc>
          <w:tcPr>
            <w:tcW w:w="3260" w:type="dxa"/>
            <w:shd w:val="clear" w:color="auto" w:fill="FDE9D9"/>
          </w:tcPr>
          <w:p w14:paraId="54C81C9C"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Personel Giderleri</w:t>
            </w:r>
          </w:p>
        </w:tc>
        <w:tc>
          <w:tcPr>
            <w:tcW w:w="2836" w:type="dxa"/>
            <w:shd w:val="clear" w:color="auto" w:fill="FDE9D9"/>
          </w:tcPr>
          <w:p w14:paraId="1BFE665D" w14:textId="6AF85C12" w:rsidR="00E5709E" w:rsidRPr="00373F3B" w:rsidRDefault="00802217"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5</w:t>
            </w:r>
            <w:r w:rsidR="00FA6E23" w:rsidRPr="00373F3B">
              <w:rPr>
                <w:rFonts w:ascii="Times New Roman" w:hAnsi="Times New Roman"/>
                <w:i w:val="0"/>
                <w:color w:val="auto"/>
                <w:sz w:val="22"/>
                <w:szCs w:val="22"/>
              </w:rPr>
              <w:t>.749.876,93</w:t>
            </w:r>
          </w:p>
        </w:tc>
      </w:tr>
      <w:tr w:rsidR="00E5709E" w:rsidRPr="00373F3B" w14:paraId="4ADAFABB" w14:textId="77777777" w:rsidTr="00BE33A5">
        <w:trPr>
          <w:jc w:val="center"/>
        </w:trPr>
        <w:tc>
          <w:tcPr>
            <w:tcW w:w="1951" w:type="dxa"/>
            <w:vMerge/>
            <w:shd w:val="clear" w:color="auto" w:fill="F79646"/>
          </w:tcPr>
          <w:p w14:paraId="5071ECF3" w14:textId="77777777" w:rsidR="00E5709E" w:rsidRPr="00373F3B" w:rsidRDefault="00E5709E" w:rsidP="00570676">
            <w:pPr>
              <w:pStyle w:val="1111balk"/>
              <w:rPr>
                <w:rFonts w:ascii="Times New Roman" w:hAnsi="Times New Roman"/>
                <w:bCs/>
                <w:i w:val="0"/>
                <w:color w:val="auto"/>
                <w:sz w:val="22"/>
                <w:szCs w:val="22"/>
              </w:rPr>
            </w:pPr>
          </w:p>
        </w:tc>
        <w:tc>
          <w:tcPr>
            <w:tcW w:w="709" w:type="dxa"/>
            <w:shd w:val="clear" w:color="auto" w:fill="FBD4B4"/>
          </w:tcPr>
          <w:p w14:paraId="3D9BF3C1"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2</w:t>
            </w:r>
          </w:p>
        </w:tc>
        <w:tc>
          <w:tcPr>
            <w:tcW w:w="3260" w:type="dxa"/>
            <w:shd w:val="clear" w:color="auto" w:fill="FBD4B4"/>
          </w:tcPr>
          <w:p w14:paraId="22E305E9"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SGK Devlet Primi Giderleri</w:t>
            </w:r>
          </w:p>
        </w:tc>
        <w:tc>
          <w:tcPr>
            <w:tcW w:w="2836" w:type="dxa"/>
            <w:shd w:val="clear" w:color="auto" w:fill="FBD4B4"/>
          </w:tcPr>
          <w:p w14:paraId="7A668A77" w14:textId="1451E66E" w:rsidR="00E5709E" w:rsidRPr="00373F3B" w:rsidRDefault="00FA6E23"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894.936,93</w:t>
            </w:r>
          </w:p>
        </w:tc>
      </w:tr>
      <w:tr w:rsidR="00E5709E" w:rsidRPr="00373F3B" w14:paraId="4C71C1E4" w14:textId="77777777" w:rsidTr="00BE33A5">
        <w:trPr>
          <w:jc w:val="center"/>
        </w:trPr>
        <w:tc>
          <w:tcPr>
            <w:tcW w:w="1951" w:type="dxa"/>
            <w:vMerge/>
            <w:shd w:val="clear" w:color="auto" w:fill="F79646"/>
          </w:tcPr>
          <w:p w14:paraId="4DD1A961" w14:textId="77777777" w:rsidR="00E5709E" w:rsidRPr="00373F3B" w:rsidRDefault="00E5709E" w:rsidP="00570676">
            <w:pPr>
              <w:pStyle w:val="1111balk"/>
              <w:rPr>
                <w:rFonts w:ascii="Times New Roman" w:hAnsi="Times New Roman"/>
                <w:bCs/>
                <w:i w:val="0"/>
                <w:color w:val="auto"/>
                <w:sz w:val="22"/>
                <w:szCs w:val="22"/>
              </w:rPr>
            </w:pPr>
          </w:p>
        </w:tc>
        <w:tc>
          <w:tcPr>
            <w:tcW w:w="709" w:type="dxa"/>
            <w:shd w:val="clear" w:color="auto" w:fill="FDE9D9"/>
          </w:tcPr>
          <w:p w14:paraId="7F5BD915"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3</w:t>
            </w:r>
          </w:p>
        </w:tc>
        <w:tc>
          <w:tcPr>
            <w:tcW w:w="3260" w:type="dxa"/>
            <w:shd w:val="clear" w:color="auto" w:fill="FDE9D9"/>
          </w:tcPr>
          <w:p w14:paraId="01A3FB96"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Mal ve Hizmet Alım Giderleri</w:t>
            </w:r>
          </w:p>
        </w:tc>
        <w:tc>
          <w:tcPr>
            <w:tcW w:w="2836" w:type="dxa"/>
            <w:shd w:val="clear" w:color="auto" w:fill="FDE9D9"/>
          </w:tcPr>
          <w:p w14:paraId="0AF74DD6" w14:textId="70D70D9C" w:rsidR="00E5709E" w:rsidRPr="00373F3B" w:rsidRDefault="00802217"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5</w:t>
            </w:r>
            <w:r w:rsidR="00FA6E23" w:rsidRPr="00373F3B">
              <w:rPr>
                <w:rFonts w:ascii="Times New Roman" w:hAnsi="Times New Roman"/>
                <w:i w:val="0"/>
                <w:color w:val="auto"/>
                <w:sz w:val="22"/>
                <w:szCs w:val="22"/>
              </w:rPr>
              <w:t>27.220,00</w:t>
            </w:r>
          </w:p>
        </w:tc>
      </w:tr>
      <w:tr w:rsidR="00E5709E" w:rsidRPr="00373F3B" w14:paraId="43172861" w14:textId="77777777" w:rsidTr="00BE33A5">
        <w:trPr>
          <w:jc w:val="center"/>
        </w:trPr>
        <w:tc>
          <w:tcPr>
            <w:tcW w:w="1951" w:type="dxa"/>
            <w:vMerge/>
            <w:shd w:val="clear" w:color="auto" w:fill="F79646"/>
          </w:tcPr>
          <w:p w14:paraId="4328212E" w14:textId="77777777" w:rsidR="00E5709E" w:rsidRPr="00373F3B" w:rsidRDefault="00E5709E" w:rsidP="00570676">
            <w:pPr>
              <w:pStyle w:val="1111balk"/>
              <w:rPr>
                <w:rFonts w:ascii="Times New Roman" w:hAnsi="Times New Roman"/>
                <w:bCs/>
                <w:i w:val="0"/>
                <w:color w:val="auto"/>
                <w:sz w:val="22"/>
                <w:szCs w:val="22"/>
              </w:rPr>
            </w:pPr>
          </w:p>
        </w:tc>
        <w:tc>
          <w:tcPr>
            <w:tcW w:w="709" w:type="dxa"/>
            <w:shd w:val="clear" w:color="auto" w:fill="FBD4B4"/>
          </w:tcPr>
          <w:p w14:paraId="758DBFAB"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5</w:t>
            </w:r>
          </w:p>
        </w:tc>
        <w:tc>
          <w:tcPr>
            <w:tcW w:w="3260" w:type="dxa"/>
            <w:shd w:val="clear" w:color="auto" w:fill="FBD4B4"/>
          </w:tcPr>
          <w:p w14:paraId="59FEFAC8"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Cari Transferler</w:t>
            </w:r>
          </w:p>
        </w:tc>
        <w:tc>
          <w:tcPr>
            <w:tcW w:w="2836" w:type="dxa"/>
            <w:shd w:val="clear" w:color="auto" w:fill="FBD4B4"/>
          </w:tcPr>
          <w:p w14:paraId="25E7A7A5" w14:textId="4F2C1F17" w:rsidR="00E5709E" w:rsidRPr="00373F3B" w:rsidRDefault="00FA6E23"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33.000,00</w:t>
            </w:r>
          </w:p>
        </w:tc>
      </w:tr>
      <w:tr w:rsidR="00E5709E" w:rsidRPr="00373F3B" w14:paraId="707BCF22" w14:textId="77777777" w:rsidTr="00BE33A5">
        <w:trPr>
          <w:jc w:val="center"/>
        </w:trPr>
        <w:tc>
          <w:tcPr>
            <w:tcW w:w="1951" w:type="dxa"/>
            <w:vMerge/>
            <w:shd w:val="clear" w:color="auto" w:fill="F79646"/>
          </w:tcPr>
          <w:p w14:paraId="6A74D6FF" w14:textId="77777777" w:rsidR="00E5709E" w:rsidRPr="00373F3B" w:rsidRDefault="00E5709E" w:rsidP="00570676">
            <w:pPr>
              <w:pStyle w:val="1111balk"/>
              <w:rPr>
                <w:rFonts w:ascii="Times New Roman" w:hAnsi="Times New Roman"/>
                <w:bCs/>
                <w:i w:val="0"/>
                <w:color w:val="auto"/>
                <w:sz w:val="22"/>
                <w:szCs w:val="22"/>
              </w:rPr>
            </w:pPr>
          </w:p>
        </w:tc>
        <w:tc>
          <w:tcPr>
            <w:tcW w:w="709" w:type="dxa"/>
            <w:shd w:val="clear" w:color="auto" w:fill="FDE9D9"/>
          </w:tcPr>
          <w:p w14:paraId="1F68D299"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6</w:t>
            </w:r>
          </w:p>
        </w:tc>
        <w:tc>
          <w:tcPr>
            <w:tcW w:w="3260" w:type="dxa"/>
            <w:shd w:val="clear" w:color="auto" w:fill="FDE9D9"/>
          </w:tcPr>
          <w:p w14:paraId="136408E2"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Sermaye Giderleri</w:t>
            </w:r>
          </w:p>
        </w:tc>
        <w:tc>
          <w:tcPr>
            <w:tcW w:w="2836" w:type="dxa"/>
            <w:shd w:val="clear" w:color="auto" w:fill="FDE9D9"/>
          </w:tcPr>
          <w:p w14:paraId="7FB57CA5" w14:textId="593A1D85" w:rsidR="00E5709E" w:rsidRPr="00373F3B" w:rsidRDefault="00802217"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2.500.356,00</w:t>
            </w:r>
          </w:p>
        </w:tc>
      </w:tr>
      <w:tr w:rsidR="00E5709E" w:rsidRPr="00373F3B" w14:paraId="7178159A" w14:textId="77777777" w:rsidTr="00BE33A5">
        <w:trPr>
          <w:jc w:val="center"/>
        </w:trPr>
        <w:tc>
          <w:tcPr>
            <w:tcW w:w="1951" w:type="dxa"/>
            <w:vMerge/>
            <w:shd w:val="clear" w:color="auto" w:fill="F79646"/>
          </w:tcPr>
          <w:p w14:paraId="58C63BAB" w14:textId="77777777" w:rsidR="00E5709E" w:rsidRPr="00373F3B" w:rsidRDefault="00E5709E" w:rsidP="00570676">
            <w:pPr>
              <w:pStyle w:val="1111balk"/>
              <w:rPr>
                <w:rFonts w:ascii="Times New Roman" w:hAnsi="Times New Roman"/>
                <w:bCs/>
                <w:i w:val="0"/>
                <w:color w:val="auto"/>
                <w:sz w:val="22"/>
                <w:szCs w:val="22"/>
              </w:rPr>
            </w:pPr>
          </w:p>
        </w:tc>
        <w:tc>
          <w:tcPr>
            <w:tcW w:w="709" w:type="dxa"/>
            <w:shd w:val="clear" w:color="auto" w:fill="FBD4B4"/>
          </w:tcPr>
          <w:p w14:paraId="47EBF3C0"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7</w:t>
            </w:r>
          </w:p>
        </w:tc>
        <w:tc>
          <w:tcPr>
            <w:tcW w:w="3260" w:type="dxa"/>
            <w:shd w:val="clear" w:color="auto" w:fill="FBD4B4"/>
          </w:tcPr>
          <w:p w14:paraId="41F2E46B"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Sermaye Transferleri</w:t>
            </w:r>
          </w:p>
        </w:tc>
        <w:tc>
          <w:tcPr>
            <w:tcW w:w="2836" w:type="dxa"/>
            <w:shd w:val="clear" w:color="auto" w:fill="FBD4B4"/>
          </w:tcPr>
          <w:p w14:paraId="1E31A448" w14:textId="3B5BC57B" w:rsidR="00E5709E" w:rsidRPr="00373F3B" w:rsidRDefault="00FA6E23" w:rsidP="00570676">
            <w:pPr>
              <w:pStyle w:val="1111balk"/>
              <w:jc w:val="center"/>
              <w:rPr>
                <w:rFonts w:ascii="Times New Roman" w:hAnsi="Times New Roman"/>
                <w:i w:val="0"/>
                <w:color w:val="auto"/>
                <w:sz w:val="22"/>
                <w:szCs w:val="22"/>
              </w:rPr>
            </w:pPr>
            <w:r w:rsidRPr="00373F3B">
              <w:rPr>
                <w:rFonts w:ascii="Times New Roman" w:hAnsi="Times New Roman"/>
                <w:i w:val="0"/>
                <w:color w:val="auto"/>
                <w:sz w:val="22"/>
                <w:szCs w:val="22"/>
              </w:rPr>
              <w:t>-</w:t>
            </w:r>
          </w:p>
        </w:tc>
      </w:tr>
      <w:tr w:rsidR="00E5709E" w:rsidRPr="00373F3B" w14:paraId="1545E268" w14:textId="77777777" w:rsidTr="00BE33A5">
        <w:trPr>
          <w:jc w:val="center"/>
        </w:trPr>
        <w:tc>
          <w:tcPr>
            <w:tcW w:w="2660" w:type="dxa"/>
            <w:gridSpan w:val="2"/>
            <w:shd w:val="clear" w:color="auto" w:fill="F79646"/>
          </w:tcPr>
          <w:p w14:paraId="26E19EAC" w14:textId="77777777" w:rsidR="00E5709E" w:rsidRPr="00373F3B" w:rsidRDefault="00E5709E" w:rsidP="00570676">
            <w:pPr>
              <w:pStyle w:val="1111balk"/>
              <w:rPr>
                <w:rFonts w:ascii="Times New Roman" w:hAnsi="Times New Roman"/>
                <w:bCs/>
                <w:i w:val="0"/>
                <w:color w:val="auto"/>
                <w:sz w:val="22"/>
                <w:szCs w:val="22"/>
              </w:rPr>
            </w:pPr>
          </w:p>
        </w:tc>
        <w:tc>
          <w:tcPr>
            <w:tcW w:w="3260" w:type="dxa"/>
            <w:shd w:val="clear" w:color="auto" w:fill="FDE9D9"/>
          </w:tcPr>
          <w:p w14:paraId="3890EB5A" w14:textId="77777777" w:rsidR="00E5709E" w:rsidRPr="00373F3B" w:rsidRDefault="00E5709E"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TOPLAM</w:t>
            </w:r>
          </w:p>
        </w:tc>
        <w:tc>
          <w:tcPr>
            <w:tcW w:w="2836" w:type="dxa"/>
            <w:shd w:val="clear" w:color="auto" w:fill="FDE9D9"/>
          </w:tcPr>
          <w:p w14:paraId="2AA19E62" w14:textId="05177B52" w:rsidR="00E5709E" w:rsidRPr="00373F3B" w:rsidRDefault="00802217"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9.7</w:t>
            </w:r>
            <w:r w:rsidR="00FA6E23" w:rsidRPr="00373F3B">
              <w:rPr>
                <w:rFonts w:ascii="Times New Roman" w:hAnsi="Times New Roman"/>
                <w:i w:val="0"/>
                <w:color w:val="auto"/>
                <w:sz w:val="22"/>
                <w:szCs w:val="22"/>
              </w:rPr>
              <w:t>05.</w:t>
            </w:r>
            <w:r w:rsidRPr="00373F3B">
              <w:rPr>
                <w:rFonts w:ascii="Times New Roman" w:hAnsi="Times New Roman"/>
                <w:i w:val="0"/>
                <w:color w:val="auto"/>
                <w:sz w:val="22"/>
                <w:szCs w:val="22"/>
              </w:rPr>
              <w:t>389</w:t>
            </w:r>
            <w:r w:rsidR="00FA6E23" w:rsidRPr="00373F3B">
              <w:rPr>
                <w:rFonts w:ascii="Times New Roman" w:hAnsi="Times New Roman"/>
                <w:i w:val="0"/>
                <w:color w:val="auto"/>
                <w:sz w:val="22"/>
                <w:szCs w:val="22"/>
              </w:rPr>
              <w:t>,86</w:t>
            </w:r>
          </w:p>
        </w:tc>
      </w:tr>
    </w:tbl>
    <w:p w14:paraId="36A4665F" w14:textId="77777777" w:rsidR="00E5709E" w:rsidRPr="00373F3B" w:rsidRDefault="00E5709E" w:rsidP="00570676">
      <w:pPr>
        <w:pStyle w:val="1111balk"/>
        <w:rPr>
          <w:rFonts w:ascii="Times New Roman" w:hAnsi="Times New Roman"/>
          <w:i w:val="0"/>
          <w:color w:val="auto"/>
          <w:sz w:val="22"/>
          <w:szCs w:val="22"/>
        </w:rPr>
      </w:pPr>
    </w:p>
    <w:p w14:paraId="5BF80C99" w14:textId="77777777" w:rsidR="00E5709E" w:rsidRPr="00373F3B" w:rsidRDefault="00E5709E" w:rsidP="00570676">
      <w:pPr>
        <w:pStyle w:val="1111balk"/>
        <w:rPr>
          <w:rFonts w:ascii="Times New Roman" w:hAnsi="Times New Roman"/>
          <w:i w:val="0"/>
          <w:color w:val="auto"/>
          <w:sz w:val="22"/>
          <w:szCs w:val="22"/>
        </w:rPr>
      </w:pPr>
    </w:p>
    <w:p w14:paraId="7A402FE5" w14:textId="77777777" w:rsidR="001334F5" w:rsidRPr="00373F3B" w:rsidRDefault="001334F5" w:rsidP="00570676">
      <w:pPr>
        <w:pStyle w:val="1111balk"/>
        <w:rPr>
          <w:rFonts w:ascii="Times New Roman" w:hAnsi="Times New Roman"/>
          <w:i w:val="0"/>
          <w:color w:val="auto"/>
          <w:sz w:val="22"/>
          <w:szCs w:val="22"/>
        </w:rPr>
      </w:pPr>
    </w:p>
    <w:p w14:paraId="0B7A5569" w14:textId="77777777" w:rsidR="001334F5" w:rsidRPr="00373F3B" w:rsidRDefault="001334F5" w:rsidP="00570676">
      <w:pPr>
        <w:pStyle w:val="1111balk"/>
        <w:rPr>
          <w:rFonts w:ascii="Times New Roman" w:hAnsi="Times New Roman"/>
          <w:i w:val="0"/>
          <w:color w:val="auto"/>
          <w:sz w:val="22"/>
          <w:szCs w:val="22"/>
        </w:rPr>
      </w:pPr>
    </w:p>
    <w:p w14:paraId="6F2B624D" w14:textId="77777777" w:rsidR="001334F5" w:rsidRPr="00373F3B" w:rsidRDefault="001334F5" w:rsidP="00570676">
      <w:pPr>
        <w:pStyle w:val="1111balk"/>
        <w:rPr>
          <w:rFonts w:ascii="Times New Roman" w:hAnsi="Times New Roman"/>
          <w:i w:val="0"/>
          <w:color w:val="auto"/>
          <w:sz w:val="22"/>
          <w:szCs w:val="22"/>
        </w:rPr>
      </w:pPr>
    </w:p>
    <w:p w14:paraId="6E6716E9" w14:textId="77777777" w:rsidR="001334F5" w:rsidRPr="00373F3B" w:rsidRDefault="001334F5" w:rsidP="00570676">
      <w:pPr>
        <w:pStyle w:val="1111balk"/>
        <w:rPr>
          <w:rFonts w:ascii="Times New Roman" w:hAnsi="Times New Roman"/>
          <w:i w:val="0"/>
          <w:color w:val="auto"/>
          <w:sz w:val="22"/>
          <w:szCs w:val="22"/>
        </w:rPr>
      </w:pPr>
    </w:p>
    <w:p w14:paraId="03E6DAEA" w14:textId="77777777" w:rsidR="001334F5" w:rsidRPr="00373F3B" w:rsidRDefault="001334F5" w:rsidP="00570676">
      <w:pPr>
        <w:pStyle w:val="1111balk"/>
        <w:rPr>
          <w:rFonts w:ascii="Times New Roman" w:hAnsi="Times New Roman"/>
          <w:i w:val="0"/>
          <w:color w:val="auto"/>
          <w:sz w:val="22"/>
          <w:szCs w:val="22"/>
        </w:rPr>
      </w:pPr>
    </w:p>
    <w:p w14:paraId="0767422D" w14:textId="67DD6D6A" w:rsidR="00E5709E" w:rsidRPr="00373F3B" w:rsidRDefault="00E5709E" w:rsidP="00582C31">
      <w:pPr>
        <w:pStyle w:val="Balk2"/>
        <w:numPr>
          <w:ilvl w:val="1"/>
          <w:numId w:val="19"/>
        </w:numPr>
        <w:rPr>
          <w:szCs w:val="24"/>
        </w:rPr>
      </w:pPr>
      <w:bookmarkStart w:id="56" w:name="_Toc534302201"/>
      <w:bookmarkStart w:id="57" w:name="_Toc566398"/>
      <w:r w:rsidRPr="00373F3B">
        <w:rPr>
          <w:szCs w:val="24"/>
        </w:rPr>
        <w:lastRenderedPageBreak/>
        <w:t>PESTLE Analizi</w:t>
      </w:r>
      <w:bookmarkEnd w:id="56"/>
      <w:bookmarkEnd w:id="57"/>
    </w:p>
    <w:p w14:paraId="1F6273B1"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PESTLE analiziyle kurum üzerinde etkili olan veya olabilecek politik, ekonomik, sosyokültürel, teknolojik, yasal ve çevresel dış etkenlerin tespit edilmesi amaçlanmıştır. Kurumu etkileyen ya da etkileyebilecek değişiklik ve eğilimlerin sınıflandırılması bu analizin ilk aşamasını oluşturmaktadır. </w:t>
      </w:r>
    </w:p>
    <w:p w14:paraId="540F94DB" w14:textId="77777777" w:rsidR="0045205C" w:rsidRPr="00373F3B" w:rsidRDefault="0045205C" w:rsidP="00C436BD">
      <w:pPr>
        <w:pStyle w:val="1111balk"/>
        <w:jc w:val="both"/>
        <w:rPr>
          <w:rFonts w:ascii="Times New Roman" w:hAnsi="Times New Roman"/>
          <w:i w:val="0"/>
          <w:color w:val="auto"/>
          <w:sz w:val="22"/>
          <w:szCs w:val="22"/>
        </w:rPr>
      </w:pPr>
    </w:p>
    <w:p w14:paraId="1EFD21BF" w14:textId="77777777" w:rsidR="00E5709E" w:rsidRPr="00373F3B" w:rsidRDefault="00E5709E" w:rsidP="00C436BD">
      <w:pPr>
        <w:pStyle w:val="111balk"/>
        <w:numPr>
          <w:ilvl w:val="2"/>
          <w:numId w:val="19"/>
        </w:numPr>
        <w:ind w:left="0" w:firstLine="0"/>
        <w:jc w:val="both"/>
        <w:rPr>
          <w:rFonts w:ascii="Times New Roman" w:hAnsi="Times New Roman"/>
        </w:rPr>
      </w:pPr>
      <w:r w:rsidRPr="00373F3B">
        <w:rPr>
          <w:rFonts w:ascii="Times New Roman" w:hAnsi="Times New Roman"/>
        </w:rPr>
        <w:t>POLİTİK</w:t>
      </w:r>
    </w:p>
    <w:p w14:paraId="70046B0F"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İlimiz, Türkiye’nin mahalli hizmetlerin sunumunda büyük avantaj sağlayan büyükşehir belediyesi kapsamındadır.</w:t>
      </w:r>
    </w:p>
    <w:p w14:paraId="748C1402"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Büyükşehir statüsünde olan ilimizde il özel idaresi kapatılmıştır.  Bu Kanun ile tüzel kişilikleri kaldırılan il özel idarelerinin her türlü taşınır ve taşınmaz malları, hak, alacak ve borçları, komisyon kararıyla ilgisine göre bakanlıklara, bakanlıkların bağlı veya ilgili kuruluşları ile bunların taşra teşkilatına, valiliklere, yatırım izleme ve koordinasyon başkanlığına, büyükşehir belediyesine ve bağlı kuruluşuna veya ilçe belediyesine devredilmiştir.</w:t>
      </w:r>
    </w:p>
    <w:p w14:paraId="3CE890C8"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Toplumda sosyal dokuyu koruyan, bölgesel özellikleri koruyup yaşatan, toplumun düşüncesinin özgürleşmesine ve siyasi kalitenin yükselmesine katkıda bulunan sivil toplum kuruluşları ilimizde aktif rol üstlenmektedir.</w:t>
      </w:r>
    </w:p>
    <w:p w14:paraId="467619D5" w14:textId="77777777" w:rsidR="00E5709E" w:rsidRPr="00373F3B" w:rsidRDefault="00E5709E" w:rsidP="00100C10">
      <w:pPr>
        <w:pStyle w:val="111balk"/>
        <w:numPr>
          <w:ilvl w:val="2"/>
          <w:numId w:val="19"/>
        </w:numPr>
        <w:ind w:left="0" w:firstLine="0"/>
        <w:rPr>
          <w:rFonts w:ascii="Times New Roman" w:hAnsi="Times New Roman"/>
        </w:rPr>
      </w:pPr>
      <w:r w:rsidRPr="00373F3B">
        <w:rPr>
          <w:rFonts w:ascii="Times New Roman" w:hAnsi="Times New Roman"/>
        </w:rPr>
        <w:t>EKONOMİK</w:t>
      </w:r>
    </w:p>
    <w:p w14:paraId="3BC9C9BC"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Asya il Avrupa’yı birbirine bağlayan ana hatların üzerinde yer alması, Büyükşehirlere yakın olmasının getirdiği coğrafi avantaj, sahip olduğu zengin ekonomik çeşitlilik İstanbul’un tercih edilen bir yer olmasında etkendir.</w:t>
      </w:r>
    </w:p>
    <w:p w14:paraId="70B13AE5" w14:textId="3F1CA62A"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İlimizde ikili eğitimin sonlandırılması ve göçten kaynaklı derslik ihtiyacının giderilmesi amacıyla yürütülen yapım ve donatım faaliyetleri, kaynakların büyük oranda bu alanda kullanılmasını zorunlu kılmaktadır.İlimizin sanayi kenti olması, eğitim yatırımlarına yansıyan hayırsever katkılarında ve özel öğretim kurum sayılarında da kendisini hissettirmektedir.  </w:t>
      </w:r>
    </w:p>
    <w:p w14:paraId="74CE650E" w14:textId="77777777" w:rsidR="0045205C" w:rsidRPr="00373F3B" w:rsidRDefault="0045205C" w:rsidP="00C436BD">
      <w:pPr>
        <w:pStyle w:val="1111balk"/>
        <w:jc w:val="both"/>
        <w:rPr>
          <w:rFonts w:ascii="Times New Roman" w:hAnsi="Times New Roman"/>
          <w:i w:val="0"/>
          <w:color w:val="auto"/>
          <w:sz w:val="22"/>
          <w:szCs w:val="22"/>
        </w:rPr>
      </w:pPr>
    </w:p>
    <w:p w14:paraId="17B2E93E" w14:textId="77777777" w:rsidR="00E5709E" w:rsidRPr="00373F3B" w:rsidRDefault="00E5709E" w:rsidP="00C436BD">
      <w:pPr>
        <w:pStyle w:val="111balk"/>
        <w:numPr>
          <w:ilvl w:val="2"/>
          <w:numId w:val="19"/>
        </w:numPr>
        <w:ind w:left="0" w:firstLine="0"/>
        <w:jc w:val="both"/>
        <w:rPr>
          <w:rFonts w:ascii="Times New Roman" w:hAnsi="Times New Roman"/>
        </w:rPr>
      </w:pPr>
      <w:r w:rsidRPr="00373F3B">
        <w:rPr>
          <w:rFonts w:ascii="Times New Roman" w:hAnsi="Times New Roman"/>
        </w:rPr>
        <w:t>SOSYO-KÜLTÜREL</w:t>
      </w:r>
    </w:p>
    <w:p w14:paraId="45AA9B6E" w14:textId="4F76FF83"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2017 ADNKS verilerine göre İstanbul’un nüfusu </w:t>
      </w:r>
      <w:r w:rsidRPr="00373F3B">
        <w:rPr>
          <w:rFonts w:ascii="Times New Roman" w:hAnsi="Times New Roman"/>
          <w:i w:val="0"/>
          <w:color w:val="auto"/>
          <w:sz w:val="22"/>
          <w:szCs w:val="22"/>
          <w:shd w:val="clear" w:color="auto" w:fill="FFFFFF"/>
        </w:rPr>
        <w:t>15.209.582</w:t>
      </w:r>
      <w:r w:rsidRPr="00373F3B">
        <w:rPr>
          <w:rFonts w:ascii="Times New Roman" w:hAnsi="Times New Roman"/>
          <w:i w:val="0"/>
          <w:color w:val="auto"/>
          <w:sz w:val="22"/>
          <w:szCs w:val="22"/>
        </w:rPr>
        <w:t xml:space="preserve">’dir. Nüfus açısından Türkiye’nin 1. büyük kentidir.  </w:t>
      </w:r>
      <w:r w:rsidRPr="00373F3B">
        <w:rPr>
          <w:rFonts w:ascii="Times New Roman" w:hAnsi="Times New Roman"/>
          <w:i w:val="0"/>
          <w:color w:val="auto"/>
          <w:sz w:val="22"/>
          <w:szCs w:val="22"/>
          <w:bdr w:val="none" w:sz="0" w:space="0" w:color="auto" w:frame="1"/>
          <w:shd w:val="clear" w:color="auto" w:fill="FFFFFF"/>
        </w:rPr>
        <w:t>2017 yılında </w:t>
      </w:r>
      <w:r w:rsidRPr="00373F3B">
        <w:rPr>
          <w:rFonts w:ascii="Times New Roman" w:hAnsi="Times New Roman"/>
          <w:bCs/>
          <w:i w:val="0"/>
          <w:color w:val="auto"/>
          <w:sz w:val="22"/>
          <w:szCs w:val="22"/>
          <w:bdr w:val="none" w:sz="0" w:space="0" w:color="auto" w:frame="1"/>
          <w:shd w:val="clear" w:color="auto" w:fill="FFFFFF"/>
        </w:rPr>
        <w:t>‰1,52</w:t>
      </w:r>
      <w:r w:rsidRPr="00373F3B">
        <w:rPr>
          <w:rFonts w:ascii="Times New Roman" w:hAnsi="Times New Roman"/>
          <w:i w:val="0"/>
          <w:color w:val="auto"/>
          <w:sz w:val="22"/>
          <w:szCs w:val="22"/>
          <w:bdr w:val="none" w:sz="0" w:space="0" w:color="auto" w:frame="1"/>
          <w:shd w:val="clear" w:color="auto" w:fill="FFFFFF"/>
        </w:rPr>
        <w:t xml:space="preserve">’lik artış hızı ile nüfusu 225,115 kişi artan İstanbul; </w:t>
      </w:r>
      <w:r w:rsidRPr="00373F3B">
        <w:rPr>
          <w:rFonts w:ascii="Times New Roman" w:hAnsi="Times New Roman"/>
          <w:bCs/>
          <w:i w:val="0"/>
          <w:color w:val="auto"/>
          <w:sz w:val="22"/>
          <w:szCs w:val="22"/>
          <w:bdr w:val="none" w:sz="0" w:space="0" w:color="auto" w:frame="1"/>
          <w:shd w:val="clear" w:color="auto" w:fill="FFFFFF"/>
        </w:rPr>
        <w:t>2829 kişi/km²</w:t>
      </w:r>
      <w:r w:rsidRPr="00373F3B">
        <w:rPr>
          <w:rFonts w:ascii="Times New Roman" w:hAnsi="Times New Roman"/>
          <w:i w:val="0"/>
          <w:color w:val="auto"/>
          <w:sz w:val="22"/>
          <w:szCs w:val="22"/>
          <w:shd w:val="clear" w:color="auto" w:fill="FFFFFF"/>
        </w:rPr>
        <w:t> </w:t>
      </w:r>
      <w:r w:rsidRPr="00373F3B">
        <w:rPr>
          <w:rFonts w:ascii="Times New Roman" w:hAnsi="Times New Roman"/>
          <w:i w:val="0"/>
          <w:color w:val="auto"/>
          <w:sz w:val="22"/>
          <w:szCs w:val="22"/>
          <w:bdr w:val="none" w:sz="0" w:space="0" w:color="auto" w:frame="1"/>
          <w:shd w:val="clear" w:color="auto" w:fill="FFFFFF"/>
        </w:rPr>
        <w:t>nüfus yoğunluğu ile 1.sırada yer almaktadır.</w:t>
      </w:r>
      <w:r w:rsidRPr="00373F3B">
        <w:rPr>
          <w:rFonts w:ascii="Times New Roman" w:hAnsi="Times New Roman"/>
          <w:i w:val="0"/>
          <w:color w:val="auto"/>
          <w:sz w:val="22"/>
          <w:szCs w:val="22"/>
        </w:rPr>
        <w:t xml:space="preserve"> Nüfus artış hızının Türkiye ortalamasının üzerinde olmasının yanı sıra, alınan göçün etkisiyle; çarpık kentleşme, altyapı sorunları, asayiş sorunları, madde bağımlılığı, çok kültürlü yapıdan kaynaklanan sorunlar ve eğitim hizmetinin sunumunda sorunlar yaşanmaktadır. Maltepe İlçesi  497.586  nüfusu ve </w:t>
      </w:r>
      <w:r w:rsidR="002C7511"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3,31 nüfus artışı ile İstanbul’un 10. büyük ilçesidir.   Maltepe; yerel, ulusal ve uluslararası etkinlik ve organizasyonların yoğun olarak gerçekleştirildiği bir İlçe’dir. İlçemizde sosyal ve kültürel yaşam konusunda, İstanbul Valiliği başta olmak üzere, yerel yönetimlerin, il müdürlüklerinin, dernek ve vakıfların üst düzeyde katkı sundukları görülmektedir. Sivil toplum kuruluşlarının varlığı ve sayısı açısından Maltepe’de  ciddi bir hareketlilikten söz edilebilir. İlçemizde bulunan Marmara Üniversitesi, Maltepe Üniversitesi ve İstanbul Ticaret Üniversitesi ile gerekli protokoller çerçevesinde işbirliğine gidilmektedir.</w:t>
      </w:r>
    </w:p>
    <w:p w14:paraId="2D07BF93" w14:textId="77777777" w:rsidR="0045205C" w:rsidRPr="00373F3B" w:rsidRDefault="0045205C" w:rsidP="00C436BD">
      <w:pPr>
        <w:pStyle w:val="1111balk"/>
        <w:jc w:val="both"/>
        <w:rPr>
          <w:rFonts w:ascii="Times New Roman" w:hAnsi="Times New Roman"/>
          <w:i w:val="0"/>
          <w:color w:val="auto"/>
          <w:sz w:val="22"/>
          <w:szCs w:val="22"/>
        </w:rPr>
      </w:pPr>
    </w:p>
    <w:p w14:paraId="1E5DC0EB" w14:textId="77777777" w:rsidR="00E5709E" w:rsidRPr="00373F3B" w:rsidRDefault="00E5709E" w:rsidP="00C436BD">
      <w:pPr>
        <w:pStyle w:val="111balk"/>
        <w:numPr>
          <w:ilvl w:val="2"/>
          <w:numId w:val="19"/>
        </w:numPr>
        <w:ind w:left="0" w:firstLine="0"/>
        <w:jc w:val="both"/>
        <w:rPr>
          <w:rFonts w:ascii="Times New Roman" w:hAnsi="Times New Roman"/>
        </w:rPr>
      </w:pPr>
      <w:r w:rsidRPr="00373F3B">
        <w:rPr>
          <w:rFonts w:ascii="Times New Roman" w:hAnsi="Times New Roman"/>
        </w:rPr>
        <w:t>TEKNOLOJİK</w:t>
      </w:r>
    </w:p>
    <w:p w14:paraId="0DBEC620"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İstanbul; </w:t>
      </w:r>
      <w:r w:rsidRPr="00373F3B">
        <w:rPr>
          <w:rFonts w:ascii="Times New Roman" w:hAnsi="Times New Roman"/>
          <w:i w:val="0"/>
          <w:color w:val="auto"/>
          <w:sz w:val="22"/>
          <w:szCs w:val="22"/>
          <w:shd w:val="clear" w:color="auto" w:fill="FFFFFF"/>
        </w:rPr>
        <w:t>Türkiye’nin en büyük sanayi potansiyeline sahip bölgesinde, ülkemize katma değer katacak ve teknoloji odaklı büyüme hamlesini gerçekleştirecek altyapı ve donanıma sahiptir.</w:t>
      </w:r>
      <w:r w:rsidRPr="00373F3B">
        <w:rPr>
          <w:rFonts w:ascii="Times New Roman" w:hAnsi="Times New Roman"/>
          <w:i w:val="0"/>
          <w:color w:val="auto"/>
          <w:sz w:val="22"/>
          <w:szCs w:val="22"/>
        </w:rPr>
        <w:t xml:space="preserve"> </w:t>
      </w:r>
    </w:p>
    <w:p w14:paraId="65B07674" w14:textId="491F7B7D" w:rsidR="00E5709E" w:rsidRPr="00373F3B" w:rsidRDefault="00E5709E" w:rsidP="00C436BD">
      <w:pPr>
        <w:pStyle w:val="1111balk"/>
        <w:jc w:val="both"/>
        <w:rPr>
          <w:rFonts w:ascii="Times New Roman" w:hAnsi="Times New Roman"/>
          <w:i w:val="0"/>
          <w:color w:val="auto"/>
          <w:sz w:val="22"/>
          <w:szCs w:val="22"/>
          <w:shd w:val="clear" w:color="auto" w:fill="FFFFFF"/>
        </w:rPr>
      </w:pPr>
      <w:r w:rsidRPr="00373F3B">
        <w:rPr>
          <w:rFonts w:ascii="Times New Roman" w:hAnsi="Times New Roman"/>
          <w:i w:val="0"/>
          <w:color w:val="auto"/>
          <w:sz w:val="22"/>
          <w:szCs w:val="22"/>
          <w:shd w:val="clear" w:color="auto" w:fill="FFFFFF"/>
        </w:rPr>
        <w:t>Okullarımızda teknolojik gelişmelerin eğitim ortamlarında aktif olarak kullanımını sağlamak, öğrencilerin yaratıcı, algoritmik ve bilişimsel düşünme becerilerini  geliştirmek amacıyla STEM ve kodlama eğitimi laboratuvarları oluşturulmuştur. Okul- Sanayi işbirliği ile okullarımızın ülkenin nitelikli insan kaynağına önemli katkılar sunmaktadır.</w:t>
      </w:r>
    </w:p>
    <w:p w14:paraId="1D4D3D0D" w14:textId="77777777" w:rsidR="0045205C" w:rsidRPr="00373F3B" w:rsidRDefault="0045205C" w:rsidP="00C436BD">
      <w:pPr>
        <w:pStyle w:val="1111balk"/>
        <w:jc w:val="both"/>
        <w:rPr>
          <w:rFonts w:ascii="Times New Roman" w:hAnsi="Times New Roman"/>
          <w:i w:val="0"/>
          <w:color w:val="auto"/>
          <w:sz w:val="22"/>
          <w:szCs w:val="22"/>
          <w:shd w:val="clear" w:color="auto" w:fill="FFFFFF"/>
        </w:rPr>
      </w:pPr>
    </w:p>
    <w:p w14:paraId="3DBD23A5" w14:textId="7FAA30BC" w:rsidR="00E5709E" w:rsidRPr="00373F3B" w:rsidRDefault="00E5709E" w:rsidP="00C436BD">
      <w:pPr>
        <w:pStyle w:val="111balk"/>
        <w:numPr>
          <w:ilvl w:val="2"/>
          <w:numId w:val="19"/>
        </w:numPr>
        <w:ind w:left="0" w:firstLine="0"/>
        <w:jc w:val="both"/>
        <w:rPr>
          <w:rFonts w:ascii="Times New Roman" w:hAnsi="Times New Roman"/>
        </w:rPr>
      </w:pPr>
      <w:r w:rsidRPr="00373F3B">
        <w:rPr>
          <w:rFonts w:ascii="Times New Roman" w:hAnsi="Times New Roman"/>
        </w:rPr>
        <w:t>LEGAL</w:t>
      </w:r>
    </w:p>
    <w:p w14:paraId="1C0D532D"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Ülkemizin halk oylaması sonucu Cumhurbaşkanlığı Hükümet sistemine geçmesi; tüm kamu kurum ve kuruluşlarının yapısında değişiklikleri gerektirmiş, hızlı ve etkili yönetim anlayışını gündeme getirmiştir. Bürokrasinin azaltılmasında ve hizmet sunumunda yaşanan kayıpların önüne geçilmesinde kritik öneme sahip bu yasal düzenleme ile 2023 hedeflerine ulaşma noktasında ivme kazanılmıştır.</w:t>
      </w:r>
    </w:p>
    <w:p w14:paraId="4A68F6A2" w14:textId="77777777" w:rsidR="001334F5" w:rsidRPr="00373F3B" w:rsidRDefault="001334F5" w:rsidP="00C436BD">
      <w:pPr>
        <w:pStyle w:val="1111balk"/>
        <w:jc w:val="both"/>
        <w:rPr>
          <w:rFonts w:ascii="Times New Roman" w:hAnsi="Times New Roman"/>
          <w:i w:val="0"/>
          <w:color w:val="auto"/>
          <w:sz w:val="22"/>
          <w:szCs w:val="22"/>
        </w:rPr>
      </w:pPr>
    </w:p>
    <w:p w14:paraId="372BDC9D" w14:textId="77777777" w:rsidR="0045205C" w:rsidRPr="00373F3B" w:rsidRDefault="0045205C" w:rsidP="00C436BD">
      <w:pPr>
        <w:pStyle w:val="1111balk"/>
        <w:jc w:val="both"/>
        <w:rPr>
          <w:rFonts w:ascii="Times New Roman" w:hAnsi="Times New Roman"/>
          <w:i w:val="0"/>
          <w:color w:val="auto"/>
          <w:sz w:val="22"/>
          <w:szCs w:val="22"/>
        </w:rPr>
      </w:pPr>
    </w:p>
    <w:p w14:paraId="39170838" w14:textId="77777777" w:rsidR="00E5709E" w:rsidRPr="00373F3B" w:rsidRDefault="00E5709E" w:rsidP="00C436BD">
      <w:pPr>
        <w:pStyle w:val="111balk"/>
        <w:numPr>
          <w:ilvl w:val="2"/>
          <w:numId w:val="19"/>
        </w:numPr>
        <w:ind w:left="0" w:firstLine="0"/>
        <w:jc w:val="both"/>
        <w:rPr>
          <w:rFonts w:ascii="Times New Roman" w:hAnsi="Times New Roman"/>
        </w:rPr>
      </w:pPr>
      <w:r w:rsidRPr="00373F3B">
        <w:rPr>
          <w:rFonts w:ascii="Times New Roman" w:hAnsi="Times New Roman"/>
        </w:rPr>
        <w:lastRenderedPageBreak/>
        <w:t>EKOLOJİK</w:t>
      </w:r>
    </w:p>
    <w:p w14:paraId="43A30D4F"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Maltepe’nin en yüksek noktası 423 metre ile kayışdapıdır. Bu tepe aynı zamanda İstanbul’un Aydos tepesinden sonra en yüksek ikinci noktasıdır. Maltepede meskun alanda en yüksek nokta 315 metre ile gülensu tepesidir. İlçenin kuzey doğusunda orman alanı, güneyinde 7,5 km sahil şeridi ile ekolojik çeşitliliğin en çok olduğu ilçedir.</w:t>
      </w:r>
    </w:p>
    <w:p w14:paraId="681806ED" w14:textId="77777777" w:rsidR="007C7CAC" w:rsidRPr="00373F3B" w:rsidRDefault="007C7CAC" w:rsidP="00570676">
      <w:pPr>
        <w:pStyle w:val="1111balk"/>
        <w:rPr>
          <w:rFonts w:ascii="Times New Roman" w:hAnsi="Times New Roman"/>
          <w:i w:val="0"/>
          <w:color w:val="auto"/>
          <w:sz w:val="22"/>
          <w:szCs w:val="22"/>
        </w:rPr>
      </w:pPr>
    </w:p>
    <w:p w14:paraId="614255AE" w14:textId="42BFDB34" w:rsidR="00E5709E" w:rsidRPr="00373F3B" w:rsidRDefault="00E5709E" w:rsidP="00582C31">
      <w:pPr>
        <w:pStyle w:val="Balk2"/>
        <w:numPr>
          <w:ilvl w:val="1"/>
          <w:numId w:val="19"/>
        </w:numPr>
      </w:pPr>
      <w:bookmarkStart w:id="58" w:name="_Toc534302202"/>
      <w:bookmarkStart w:id="59" w:name="_Toc566399"/>
      <w:r w:rsidRPr="00373F3B">
        <w:t>GZFT Analizi</w:t>
      </w:r>
      <w:bookmarkEnd w:id="58"/>
      <w:bookmarkEnd w:id="59"/>
    </w:p>
    <w:p w14:paraId="03F6AF34" w14:textId="63C7823D"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sidR="00255FA8" w:rsidRPr="00373F3B">
        <w:rPr>
          <w:rFonts w:ascii="Times New Roman" w:hAnsi="Times New Roman"/>
          <w:i w:val="0"/>
          <w:color w:val="auto"/>
          <w:sz w:val="22"/>
          <w:szCs w:val="22"/>
        </w:rPr>
        <w:t xml:space="preserve"> </w:t>
      </w:r>
      <w:r w:rsidRPr="00373F3B">
        <w:rPr>
          <w:rFonts w:ascii="Times New Roman" w:hAnsi="Times New Roman"/>
          <w:i w:val="0"/>
          <w:color w:val="auto"/>
          <w:sz w:val="22"/>
          <w:szCs w:val="22"/>
        </w:rPr>
        <w:t xml:space="preserve">Bakanlığımızca yapılan GZFT analizinde Bakanlığımızın güçlü ve zayıf yönleri ile Bakanlığımız için fırsat ve tehdit olarak değerlendirilebilecek unsurlar tespit edilmiştir. </w:t>
      </w:r>
    </w:p>
    <w:p w14:paraId="7F592FDE" w14:textId="77777777" w:rsidR="00E5709E" w:rsidRPr="00373F3B" w:rsidRDefault="00E5709E" w:rsidP="007A64D1">
      <w:pPr>
        <w:pStyle w:val="Balk2"/>
      </w:pPr>
      <w:bookmarkStart w:id="60" w:name="_Toc534302226"/>
      <w:bookmarkStart w:id="61" w:name="_Toc566400"/>
      <w:r w:rsidRPr="00373F3B">
        <w:t>Tablo 6: GZFT Analizi</w:t>
      </w:r>
      <w:bookmarkEnd w:id="60"/>
      <w:bookmarkEnd w:id="61"/>
    </w:p>
    <w:p w14:paraId="1B8E4C8A" w14:textId="77777777" w:rsidR="00E5709E" w:rsidRPr="00373F3B" w:rsidRDefault="00E5709E" w:rsidP="00570676">
      <w:pPr>
        <w:pStyle w:val="1111balk"/>
        <w:rPr>
          <w:rFonts w:ascii="Times New Roman" w:hAnsi="Times New Roman"/>
          <w:i w:val="0"/>
          <w:color w:val="auto"/>
          <w:sz w:val="22"/>
          <w:szCs w:val="22"/>
        </w:rPr>
      </w:pPr>
    </w:p>
    <w:tbl>
      <w:tblPr>
        <w:tblStyle w:val="TabloKlavuzu"/>
        <w:tblW w:w="5393" w:type="pct"/>
        <w:tblLook w:val="04A0" w:firstRow="1" w:lastRow="0" w:firstColumn="1" w:lastColumn="0" w:noHBand="0" w:noVBand="1"/>
      </w:tblPr>
      <w:tblGrid>
        <w:gridCol w:w="5082"/>
        <w:gridCol w:w="4937"/>
      </w:tblGrid>
      <w:tr w:rsidR="00E5709E" w:rsidRPr="00373F3B" w14:paraId="5191038C" w14:textId="77777777" w:rsidTr="00AA2982">
        <w:trPr>
          <w:trHeight w:val="387"/>
        </w:trPr>
        <w:tc>
          <w:tcPr>
            <w:tcW w:w="5000" w:type="pct"/>
            <w:gridSpan w:val="2"/>
            <w:shd w:val="clear" w:color="auto" w:fill="70AD47" w:themeFill="accent6"/>
          </w:tcPr>
          <w:p w14:paraId="3D1B0B65" w14:textId="77777777" w:rsidR="00E5709E" w:rsidRPr="00373F3B" w:rsidRDefault="00E5709E" w:rsidP="00570676">
            <w:pPr>
              <w:pStyle w:val="1111balk"/>
              <w:jc w:val="center"/>
              <w:rPr>
                <w:rFonts w:ascii="Times New Roman" w:hAnsi="Times New Roman"/>
                <w:b/>
                <w:i w:val="0"/>
                <w:color w:val="auto"/>
                <w:sz w:val="22"/>
                <w:szCs w:val="22"/>
              </w:rPr>
            </w:pPr>
            <w:r w:rsidRPr="00373F3B">
              <w:rPr>
                <w:rFonts w:ascii="Times New Roman" w:hAnsi="Times New Roman"/>
                <w:b/>
                <w:i w:val="0"/>
                <w:color w:val="auto"/>
                <w:sz w:val="22"/>
                <w:szCs w:val="22"/>
              </w:rPr>
              <w:t>GÜÇLÜ YÖNLER</w:t>
            </w:r>
          </w:p>
        </w:tc>
      </w:tr>
      <w:tr w:rsidR="00E5709E" w:rsidRPr="00373F3B" w14:paraId="2B9CCD8F" w14:textId="77777777" w:rsidTr="00AA2982">
        <w:trPr>
          <w:trHeight w:val="4955"/>
        </w:trPr>
        <w:tc>
          <w:tcPr>
            <w:tcW w:w="2536" w:type="pct"/>
            <w:tcBorders>
              <w:bottom w:val="single" w:sz="4" w:space="0" w:color="auto"/>
            </w:tcBorders>
          </w:tcPr>
          <w:p w14:paraId="4341F43E" w14:textId="77777777" w:rsidR="00E5709E" w:rsidRPr="00373F3B" w:rsidRDefault="00E5709E" w:rsidP="00570676">
            <w:pPr>
              <w:pStyle w:val="TableParagraph"/>
              <w:numPr>
                <w:ilvl w:val="0"/>
                <w:numId w:val="11"/>
              </w:numPr>
              <w:tabs>
                <w:tab w:val="left" w:pos="270"/>
              </w:tabs>
              <w:spacing w:line="276" w:lineRule="auto"/>
              <w:ind w:left="0" w:firstLine="0"/>
              <w:rPr>
                <w:rFonts w:ascii="Times New Roman" w:eastAsia="Times New Roman" w:hAnsi="Times New Roman" w:cs="Times New Roman"/>
              </w:rPr>
            </w:pPr>
            <w:r w:rsidRPr="00373F3B">
              <w:rPr>
                <w:rFonts w:ascii="Times New Roman" w:hAnsi="Times New Roman" w:cs="Times New Roman"/>
              </w:rPr>
              <w:t xml:space="preserve">Hayat </w:t>
            </w:r>
            <w:proofErr w:type="spellStart"/>
            <w:r w:rsidRPr="00373F3B">
              <w:rPr>
                <w:rFonts w:ascii="Times New Roman" w:hAnsi="Times New Roman" w:cs="Times New Roman"/>
              </w:rPr>
              <w:t>boyu</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öğrenme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kapsamındaki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kursların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çeşitli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yaygın</w:t>
            </w:r>
            <w:proofErr w:type="spellEnd"/>
            <w:r w:rsidRPr="00373F3B">
              <w:rPr>
                <w:rFonts w:ascii="Times New Roman" w:hAnsi="Times New Roman" w:cs="Times New Roman"/>
                <w:spacing w:val="-13"/>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5443B4F5" w14:textId="77777777" w:rsidR="00E5709E" w:rsidRPr="00373F3B" w:rsidRDefault="00E5709E" w:rsidP="00570676">
            <w:pPr>
              <w:pStyle w:val="TableParagraph"/>
              <w:numPr>
                <w:ilvl w:val="0"/>
                <w:numId w:val="11"/>
              </w:numPr>
              <w:tabs>
                <w:tab w:val="left" w:pos="324"/>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Özel</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kurumu</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tür</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sayısının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yeterli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düzeyde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4481EAF4" w14:textId="77777777" w:rsidR="00E5709E" w:rsidRPr="00373F3B" w:rsidRDefault="00E5709E" w:rsidP="00570676">
            <w:pPr>
              <w:pStyle w:val="1111balk"/>
              <w:numPr>
                <w:ilvl w:val="0"/>
                <w:numId w:val="11"/>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Hizmet alanların beklenti, görüşlerinin dikkate alınması ve karşılaşılan durumlara hızlı çözüm üretilmesi,</w:t>
            </w:r>
          </w:p>
          <w:p w14:paraId="471F6536" w14:textId="77777777" w:rsidR="00E5709E" w:rsidRPr="00373F3B" w:rsidRDefault="00E5709E" w:rsidP="00570676">
            <w:pPr>
              <w:pStyle w:val="TableParagraph"/>
              <w:numPr>
                <w:ilvl w:val="0"/>
                <w:numId w:val="11"/>
              </w:numPr>
              <w:tabs>
                <w:tab w:val="left" w:pos="327"/>
              </w:tabs>
              <w:spacing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Eğitim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öğretimde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kaliteyi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artıran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projelerin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gerçekleştirilmesi</w:t>
            </w:r>
            <w:proofErr w:type="spellEnd"/>
            <w:r w:rsidRPr="00373F3B">
              <w:rPr>
                <w:rFonts w:ascii="Times New Roman" w:hAnsi="Times New Roman" w:cs="Times New Roman"/>
              </w:rPr>
              <w:t>,</w:t>
            </w:r>
          </w:p>
          <w:p w14:paraId="1A7AA8E7" w14:textId="77777777" w:rsidR="00E5709E" w:rsidRPr="00373F3B" w:rsidRDefault="00E5709E" w:rsidP="00570676">
            <w:pPr>
              <w:pStyle w:val="TableParagraph"/>
              <w:numPr>
                <w:ilvl w:val="0"/>
                <w:numId w:val="11"/>
              </w:numPr>
              <w:tabs>
                <w:tab w:val="left" w:pos="327"/>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Yeniliğe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gelişmeye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açık</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öğretmen</w:t>
            </w:r>
            <w:proofErr w:type="spellEnd"/>
            <w:r w:rsidRPr="00373F3B">
              <w:rPr>
                <w:rFonts w:ascii="Times New Roman" w:hAnsi="Times New Roman" w:cs="Times New Roman"/>
                <w:spacing w:val="-12"/>
              </w:rPr>
              <w:t xml:space="preserve"> </w:t>
            </w:r>
            <w:proofErr w:type="spellStart"/>
            <w:r w:rsidRPr="00373F3B">
              <w:rPr>
                <w:rFonts w:ascii="Times New Roman" w:hAnsi="Times New Roman" w:cs="Times New Roman"/>
              </w:rPr>
              <w:t>kadrosu</w:t>
            </w:r>
            <w:proofErr w:type="spellEnd"/>
            <w:r w:rsidRPr="00373F3B">
              <w:rPr>
                <w:rFonts w:ascii="Times New Roman" w:hAnsi="Times New Roman" w:cs="Times New Roman"/>
              </w:rPr>
              <w:t>,</w:t>
            </w:r>
          </w:p>
          <w:p w14:paraId="6EAE690D" w14:textId="77777777" w:rsidR="00E5709E" w:rsidRPr="00373F3B" w:rsidRDefault="00E5709E" w:rsidP="00570676">
            <w:pPr>
              <w:pStyle w:val="TableParagraph"/>
              <w:numPr>
                <w:ilvl w:val="0"/>
                <w:numId w:val="11"/>
              </w:numPr>
              <w:tabs>
                <w:tab w:val="left" w:pos="327"/>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Öğretmen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başına</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düşen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öğrenci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sayısının</w:t>
            </w:r>
            <w:proofErr w:type="spellEnd"/>
            <w:r w:rsidRPr="00373F3B">
              <w:rPr>
                <w:rFonts w:ascii="Times New Roman" w:hAnsi="Times New Roman" w:cs="Times New Roman"/>
              </w:rPr>
              <w:t xml:space="preserve"> 21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34010E56" w14:textId="77777777" w:rsidR="00E5709E" w:rsidRPr="00373F3B" w:rsidRDefault="00E5709E" w:rsidP="00570676">
            <w:pPr>
              <w:pStyle w:val="TableParagraph"/>
              <w:numPr>
                <w:ilvl w:val="0"/>
                <w:numId w:val="11"/>
              </w:numPr>
              <w:tabs>
                <w:tab w:val="left" w:pos="327"/>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Bilgi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iletişim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teknolojilerinin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eğitim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süreçlerinde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iyi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düzeyde</w:t>
            </w:r>
            <w:proofErr w:type="spellEnd"/>
            <w:r w:rsidRPr="00373F3B">
              <w:rPr>
                <w:rFonts w:ascii="Times New Roman" w:hAnsi="Times New Roman" w:cs="Times New Roman"/>
                <w:spacing w:val="-10"/>
              </w:rPr>
              <w:t xml:space="preserve"> </w:t>
            </w:r>
            <w:proofErr w:type="spellStart"/>
            <w:r w:rsidRPr="00373F3B">
              <w:rPr>
                <w:rFonts w:ascii="Times New Roman" w:hAnsi="Times New Roman" w:cs="Times New Roman"/>
              </w:rPr>
              <w:t>kullanılması</w:t>
            </w:r>
            <w:proofErr w:type="spellEnd"/>
            <w:r w:rsidRPr="00373F3B">
              <w:rPr>
                <w:rFonts w:ascii="Times New Roman" w:hAnsi="Times New Roman" w:cs="Times New Roman"/>
              </w:rPr>
              <w:t>,</w:t>
            </w:r>
          </w:p>
          <w:p w14:paraId="278FC166" w14:textId="77777777" w:rsidR="00E5709E" w:rsidRPr="00373F3B" w:rsidRDefault="00E5709E" w:rsidP="00570676">
            <w:pPr>
              <w:pStyle w:val="1111balk"/>
              <w:numPr>
                <w:ilvl w:val="0"/>
                <w:numId w:val="11"/>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Mesleki ve Teknik Eğitimde sektörle işbirliği protokollerinin yapılıyor olması,</w:t>
            </w:r>
          </w:p>
          <w:p w14:paraId="50FB3CD2" w14:textId="77777777" w:rsidR="00E5709E" w:rsidRPr="00373F3B" w:rsidRDefault="00E5709E" w:rsidP="00570676">
            <w:pPr>
              <w:pStyle w:val="1111balk"/>
              <w:rPr>
                <w:rFonts w:ascii="Times New Roman" w:hAnsi="Times New Roman"/>
                <w:i w:val="0"/>
                <w:color w:val="auto"/>
                <w:sz w:val="22"/>
                <w:szCs w:val="22"/>
              </w:rPr>
            </w:pPr>
          </w:p>
        </w:tc>
        <w:tc>
          <w:tcPr>
            <w:tcW w:w="2464" w:type="pct"/>
            <w:tcBorders>
              <w:bottom w:val="single" w:sz="4" w:space="0" w:color="auto"/>
            </w:tcBorders>
          </w:tcPr>
          <w:p w14:paraId="51592B2A" w14:textId="77777777" w:rsidR="00E5709E" w:rsidRPr="00373F3B" w:rsidRDefault="00E5709E" w:rsidP="00570676">
            <w:pPr>
              <w:pStyle w:val="TableParagraph"/>
              <w:numPr>
                <w:ilvl w:val="0"/>
                <w:numId w:val="11"/>
              </w:numPr>
              <w:tabs>
                <w:tab w:val="left" w:pos="329"/>
              </w:tabs>
              <w:spacing w:before="40"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Nitelikli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gelişime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açık</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personele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sahip</w:t>
            </w:r>
            <w:proofErr w:type="spellEnd"/>
            <w:r w:rsidRPr="00373F3B">
              <w:rPr>
                <w:rFonts w:ascii="Times New Roman" w:hAnsi="Times New Roman" w:cs="Times New Roman"/>
                <w:spacing w:val="-6"/>
              </w:rPr>
              <w:t xml:space="preserve"> </w:t>
            </w:r>
            <w:proofErr w:type="spellStart"/>
            <w:r w:rsidRPr="00373F3B">
              <w:rPr>
                <w:rFonts w:ascii="Times New Roman" w:hAnsi="Times New Roman" w:cs="Times New Roman"/>
              </w:rPr>
              <w:t>olunması</w:t>
            </w:r>
            <w:proofErr w:type="spellEnd"/>
            <w:r w:rsidRPr="00373F3B">
              <w:rPr>
                <w:rFonts w:ascii="Times New Roman" w:hAnsi="Times New Roman" w:cs="Times New Roman"/>
              </w:rPr>
              <w:t>,</w:t>
            </w:r>
          </w:p>
          <w:p w14:paraId="64D9D328" w14:textId="77777777" w:rsidR="00E5709E" w:rsidRPr="00373F3B" w:rsidRDefault="00E5709E" w:rsidP="00570676">
            <w:pPr>
              <w:pStyle w:val="TableParagraph"/>
              <w:numPr>
                <w:ilvl w:val="0"/>
                <w:numId w:val="11"/>
              </w:numPr>
              <w:tabs>
                <w:tab w:val="left" w:pos="329"/>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Dinamik</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deneyimli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bir</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eğitim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kadrosuna</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sahip</w:t>
            </w:r>
            <w:proofErr w:type="spellEnd"/>
            <w:r w:rsidRPr="00373F3B">
              <w:rPr>
                <w:rFonts w:ascii="Times New Roman" w:hAnsi="Times New Roman" w:cs="Times New Roman"/>
                <w:spacing w:val="-10"/>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13868AC3" w14:textId="77777777" w:rsidR="00E5709E" w:rsidRPr="00373F3B" w:rsidRDefault="00E5709E" w:rsidP="00570676">
            <w:pPr>
              <w:pStyle w:val="TableParagraph"/>
              <w:numPr>
                <w:ilvl w:val="0"/>
                <w:numId w:val="11"/>
              </w:numPr>
              <w:tabs>
                <w:tab w:val="left" w:pos="329"/>
              </w:tabs>
              <w:spacing w:before="3"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Yeniliğe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gelişime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açık</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insan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kaynağı</w:t>
            </w:r>
            <w:proofErr w:type="spellEnd"/>
            <w:r w:rsidRPr="00373F3B">
              <w:rPr>
                <w:rFonts w:ascii="Times New Roman" w:hAnsi="Times New Roman" w:cs="Times New Roman"/>
              </w:rPr>
              <w:t>,</w:t>
            </w:r>
          </w:p>
          <w:p w14:paraId="2B861D87" w14:textId="77777777" w:rsidR="00E5709E" w:rsidRPr="00373F3B" w:rsidRDefault="00E5709E" w:rsidP="00570676">
            <w:pPr>
              <w:pStyle w:val="TableParagraph"/>
              <w:numPr>
                <w:ilvl w:val="0"/>
                <w:numId w:val="11"/>
              </w:numPr>
              <w:tabs>
                <w:tab w:val="left" w:pos="275"/>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Liderlik</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davranışlarını</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sergileyebilen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yöneticilerin</w:t>
            </w:r>
            <w:proofErr w:type="spellEnd"/>
            <w:r w:rsidRPr="00373F3B">
              <w:rPr>
                <w:rFonts w:ascii="Times New Roman" w:hAnsi="Times New Roman" w:cs="Times New Roman"/>
                <w:spacing w:val="-10"/>
              </w:rPr>
              <w:t xml:space="preserve"> </w:t>
            </w:r>
            <w:proofErr w:type="spellStart"/>
            <w:r w:rsidRPr="00373F3B">
              <w:rPr>
                <w:rFonts w:ascii="Times New Roman" w:hAnsi="Times New Roman" w:cs="Times New Roman"/>
              </w:rPr>
              <w:t>bulunması</w:t>
            </w:r>
            <w:proofErr w:type="spellEnd"/>
            <w:r w:rsidRPr="00373F3B">
              <w:rPr>
                <w:rFonts w:ascii="Times New Roman" w:hAnsi="Times New Roman" w:cs="Times New Roman"/>
              </w:rPr>
              <w:t>,</w:t>
            </w:r>
          </w:p>
          <w:p w14:paraId="532790D8" w14:textId="77777777" w:rsidR="00E5709E" w:rsidRPr="00373F3B" w:rsidRDefault="00E5709E" w:rsidP="00570676">
            <w:pPr>
              <w:pStyle w:val="TableParagraph"/>
              <w:numPr>
                <w:ilvl w:val="0"/>
                <w:numId w:val="11"/>
              </w:numPr>
              <w:tabs>
                <w:tab w:val="left" w:pos="329"/>
              </w:tabs>
              <w:spacing w:before="1" w:line="276" w:lineRule="auto"/>
              <w:ind w:left="0" w:firstLine="0"/>
              <w:rPr>
                <w:rFonts w:ascii="Times New Roman" w:eastAsia="Times New Roman" w:hAnsi="Times New Roman" w:cs="Times New Roman"/>
              </w:rPr>
            </w:pPr>
            <w:proofErr w:type="spellStart"/>
            <w:r w:rsidRPr="00373F3B">
              <w:rPr>
                <w:rFonts w:ascii="Times New Roman" w:hAnsi="Times New Roman" w:cs="Times New Roman"/>
              </w:rPr>
              <w:t>Uygulama</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paylaşım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eğitimlerine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önem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verilmesi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etkin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personel</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eğitim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faaliyetlerinin</w:t>
            </w:r>
            <w:proofErr w:type="spellEnd"/>
            <w:r w:rsidRPr="00373F3B">
              <w:rPr>
                <w:rFonts w:ascii="Times New Roman" w:hAnsi="Times New Roman" w:cs="Times New Roman"/>
                <w:spacing w:val="-24"/>
              </w:rPr>
              <w:t xml:space="preserve"> </w:t>
            </w:r>
            <w:proofErr w:type="spellStart"/>
            <w:r w:rsidRPr="00373F3B">
              <w:rPr>
                <w:rFonts w:ascii="Times New Roman" w:hAnsi="Times New Roman" w:cs="Times New Roman"/>
              </w:rPr>
              <w:t>gerçekleştirilmesi</w:t>
            </w:r>
            <w:proofErr w:type="spellEnd"/>
            <w:r w:rsidRPr="00373F3B">
              <w:rPr>
                <w:rFonts w:ascii="Times New Roman" w:hAnsi="Times New Roman" w:cs="Times New Roman"/>
              </w:rPr>
              <w:t>,</w:t>
            </w:r>
          </w:p>
          <w:p w14:paraId="2FEC8F47" w14:textId="77777777" w:rsidR="00E5709E" w:rsidRPr="00373F3B" w:rsidRDefault="00E5709E" w:rsidP="00570676">
            <w:pPr>
              <w:pStyle w:val="1111balk"/>
              <w:numPr>
                <w:ilvl w:val="0"/>
                <w:numId w:val="11"/>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Rehberlik ve Araştırma Merkezi,  Bilim/Sanat Merkezi ve Özel Eğitim Meslek Okuluna sahip olması,</w:t>
            </w:r>
          </w:p>
          <w:p w14:paraId="21416459" w14:textId="77777777" w:rsidR="00E5709E" w:rsidRPr="00373F3B" w:rsidRDefault="00E5709E" w:rsidP="00570676">
            <w:pPr>
              <w:pStyle w:val="1111balk"/>
              <w:numPr>
                <w:ilvl w:val="0"/>
                <w:numId w:val="11"/>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Sosyal, kültürel ve sportif faaliyetlerin çeşitliliği ve verimliliği,</w:t>
            </w:r>
          </w:p>
          <w:p w14:paraId="64B35DBB" w14:textId="77777777" w:rsidR="00E5709E" w:rsidRPr="00373F3B" w:rsidRDefault="00E5709E" w:rsidP="00570676">
            <w:pPr>
              <w:pStyle w:val="1111balk"/>
              <w:numPr>
                <w:ilvl w:val="0"/>
                <w:numId w:val="11"/>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Okul güvenliğinin ön planda tutulması,</w:t>
            </w:r>
          </w:p>
          <w:p w14:paraId="614EEB11" w14:textId="77777777" w:rsidR="00E5709E" w:rsidRPr="00373F3B" w:rsidRDefault="00E5709E" w:rsidP="00570676">
            <w:pPr>
              <w:pStyle w:val="1111balk"/>
              <w:rPr>
                <w:rFonts w:ascii="Times New Roman" w:hAnsi="Times New Roman"/>
                <w:i w:val="0"/>
                <w:color w:val="auto"/>
                <w:sz w:val="22"/>
                <w:szCs w:val="22"/>
              </w:rPr>
            </w:pPr>
          </w:p>
        </w:tc>
      </w:tr>
    </w:tbl>
    <w:p w14:paraId="72D54772" w14:textId="77777777" w:rsidR="00E5709E" w:rsidRPr="00373F3B" w:rsidRDefault="00E5709E" w:rsidP="00570676">
      <w:pPr>
        <w:pStyle w:val="1111balk"/>
        <w:rPr>
          <w:rFonts w:ascii="Times New Roman" w:hAnsi="Times New Roman"/>
          <w:i w:val="0"/>
          <w:color w:val="auto"/>
          <w:sz w:val="22"/>
          <w:szCs w:val="22"/>
        </w:rPr>
      </w:pPr>
    </w:p>
    <w:p w14:paraId="37CA8476" w14:textId="77777777" w:rsidR="001334F5" w:rsidRPr="00373F3B" w:rsidRDefault="001334F5" w:rsidP="00570676">
      <w:pPr>
        <w:pStyle w:val="1111balk"/>
        <w:rPr>
          <w:rFonts w:ascii="Times New Roman" w:hAnsi="Times New Roman"/>
          <w:i w:val="0"/>
          <w:color w:val="auto"/>
          <w:sz w:val="22"/>
          <w:szCs w:val="22"/>
        </w:rPr>
      </w:pPr>
    </w:p>
    <w:p w14:paraId="6F487403" w14:textId="77777777" w:rsidR="001334F5" w:rsidRPr="00373F3B" w:rsidRDefault="001334F5" w:rsidP="00570676">
      <w:pPr>
        <w:pStyle w:val="1111balk"/>
        <w:rPr>
          <w:rFonts w:ascii="Times New Roman" w:hAnsi="Times New Roman"/>
          <w:i w:val="0"/>
          <w:color w:val="auto"/>
          <w:sz w:val="22"/>
          <w:szCs w:val="22"/>
        </w:rPr>
      </w:pPr>
    </w:p>
    <w:p w14:paraId="49978C6D" w14:textId="77777777" w:rsidR="001334F5" w:rsidRPr="00373F3B" w:rsidRDefault="001334F5" w:rsidP="00570676">
      <w:pPr>
        <w:pStyle w:val="1111balk"/>
        <w:rPr>
          <w:rFonts w:ascii="Times New Roman" w:hAnsi="Times New Roman"/>
          <w:i w:val="0"/>
          <w:color w:val="auto"/>
          <w:sz w:val="22"/>
          <w:szCs w:val="22"/>
        </w:rPr>
      </w:pPr>
    </w:p>
    <w:p w14:paraId="55F31CAB" w14:textId="77777777" w:rsidR="001334F5" w:rsidRPr="00373F3B" w:rsidRDefault="001334F5" w:rsidP="00570676">
      <w:pPr>
        <w:pStyle w:val="1111balk"/>
        <w:rPr>
          <w:rFonts w:ascii="Times New Roman" w:hAnsi="Times New Roman"/>
          <w:i w:val="0"/>
          <w:color w:val="auto"/>
          <w:sz w:val="22"/>
          <w:szCs w:val="22"/>
        </w:rPr>
      </w:pPr>
    </w:p>
    <w:p w14:paraId="6A9FBB9D" w14:textId="77777777" w:rsidR="001334F5" w:rsidRPr="00373F3B" w:rsidRDefault="001334F5" w:rsidP="00570676">
      <w:pPr>
        <w:pStyle w:val="1111balk"/>
        <w:rPr>
          <w:rFonts w:ascii="Times New Roman" w:hAnsi="Times New Roman"/>
          <w:i w:val="0"/>
          <w:color w:val="auto"/>
          <w:sz w:val="22"/>
          <w:szCs w:val="22"/>
        </w:rPr>
      </w:pPr>
    </w:p>
    <w:p w14:paraId="0CED5AAB" w14:textId="77777777" w:rsidR="001334F5" w:rsidRPr="00373F3B" w:rsidRDefault="001334F5" w:rsidP="00570676">
      <w:pPr>
        <w:pStyle w:val="1111balk"/>
        <w:rPr>
          <w:rFonts w:ascii="Times New Roman" w:hAnsi="Times New Roman"/>
          <w:i w:val="0"/>
          <w:color w:val="auto"/>
          <w:sz w:val="22"/>
          <w:szCs w:val="22"/>
        </w:rPr>
      </w:pPr>
    </w:p>
    <w:p w14:paraId="08BC036D" w14:textId="77777777" w:rsidR="001334F5" w:rsidRPr="00373F3B" w:rsidRDefault="001334F5" w:rsidP="00570676">
      <w:pPr>
        <w:pStyle w:val="1111balk"/>
        <w:rPr>
          <w:rFonts w:ascii="Times New Roman" w:hAnsi="Times New Roman"/>
          <w:i w:val="0"/>
          <w:color w:val="auto"/>
          <w:sz w:val="22"/>
          <w:szCs w:val="22"/>
        </w:rPr>
      </w:pPr>
    </w:p>
    <w:p w14:paraId="2FDC3401" w14:textId="77777777" w:rsidR="001334F5" w:rsidRPr="00373F3B" w:rsidRDefault="001334F5" w:rsidP="00570676">
      <w:pPr>
        <w:pStyle w:val="1111balk"/>
        <w:rPr>
          <w:rFonts w:ascii="Times New Roman" w:hAnsi="Times New Roman"/>
          <w:i w:val="0"/>
          <w:color w:val="auto"/>
          <w:sz w:val="22"/>
          <w:szCs w:val="22"/>
        </w:rPr>
      </w:pPr>
    </w:p>
    <w:p w14:paraId="2DC3E82D" w14:textId="77777777" w:rsidR="001334F5" w:rsidRPr="00373F3B" w:rsidRDefault="001334F5" w:rsidP="00570676">
      <w:pPr>
        <w:pStyle w:val="1111balk"/>
        <w:rPr>
          <w:rFonts w:ascii="Times New Roman" w:hAnsi="Times New Roman"/>
          <w:i w:val="0"/>
          <w:color w:val="auto"/>
          <w:sz w:val="22"/>
          <w:szCs w:val="22"/>
        </w:rPr>
      </w:pPr>
    </w:p>
    <w:p w14:paraId="4FAEC9B5" w14:textId="77777777" w:rsidR="001334F5" w:rsidRPr="00373F3B" w:rsidRDefault="001334F5" w:rsidP="00570676">
      <w:pPr>
        <w:pStyle w:val="1111balk"/>
        <w:rPr>
          <w:rFonts w:ascii="Times New Roman" w:hAnsi="Times New Roman"/>
          <w:i w:val="0"/>
          <w:color w:val="auto"/>
          <w:sz w:val="22"/>
          <w:szCs w:val="22"/>
        </w:rPr>
      </w:pPr>
    </w:p>
    <w:tbl>
      <w:tblPr>
        <w:tblStyle w:val="TabloKlavuzu2"/>
        <w:tblW w:w="9776" w:type="dxa"/>
        <w:tblLook w:val="04A0" w:firstRow="1" w:lastRow="0" w:firstColumn="1" w:lastColumn="0" w:noHBand="0" w:noVBand="1"/>
      </w:tblPr>
      <w:tblGrid>
        <w:gridCol w:w="4936"/>
        <w:gridCol w:w="4840"/>
      </w:tblGrid>
      <w:tr w:rsidR="001334F5" w:rsidRPr="00373F3B" w14:paraId="4EDE6DFB" w14:textId="77777777" w:rsidTr="000430EC">
        <w:trPr>
          <w:trHeight w:val="251"/>
        </w:trPr>
        <w:tc>
          <w:tcPr>
            <w:tcW w:w="9776"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14:paraId="6AB22265" w14:textId="77777777" w:rsidR="001334F5" w:rsidRPr="00373F3B" w:rsidRDefault="001334F5" w:rsidP="000430EC">
            <w:pPr>
              <w:pStyle w:val="1111balk"/>
              <w:jc w:val="center"/>
              <w:rPr>
                <w:rFonts w:ascii="Times New Roman" w:hAnsi="Times New Roman"/>
                <w:b/>
                <w:i w:val="0"/>
                <w:color w:val="auto"/>
                <w:sz w:val="22"/>
                <w:szCs w:val="22"/>
              </w:rPr>
            </w:pPr>
            <w:r w:rsidRPr="00373F3B">
              <w:rPr>
                <w:rFonts w:ascii="Times New Roman" w:hAnsi="Times New Roman"/>
                <w:b/>
                <w:i w:val="0"/>
                <w:color w:val="auto"/>
                <w:sz w:val="22"/>
                <w:szCs w:val="22"/>
              </w:rPr>
              <w:lastRenderedPageBreak/>
              <w:t>ZAYIF YÖNLER</w:t>
            </w:r>
          </w:p>
        </w:tc>
      </w:tr>
      <w:tr w:rsidR="001334F5" w:rsidRPr="00373F3B" w14:paraId="1747E13A" w14:textId="77777777" w:rsidTr="000430EC">
        <w:trPr>
          <w:trHeight w:val="3260"/>
        </w:trPr>
        <w:tc>
          <w:tcPr>
            <w:tcW w:w="4936" w:type="dxa"/>
            <w:tcBorders>
              <w:top w:val="single" w:sz="4" w:space="0" w:color="auto"/>
              <w:left w:val="single" w:sz="4" w:space="0" w:color="auto"/>
              <w:bottom w:val="single" w:sz="4" w:space="0" w:color="auto"/>
              <w:right w:val="single" w:sz="4" w:space="0" w:color="auto"/>
            </w:tcBorders>
          </w:tcPr>
          <w:p w14:paraId="462E2899" w14:textId="77777777" w:rsidR="001334F5" w:rsidRPr="00373F3B" w:rsidRDefault="001334F5" w:rsidP="000430EC">
            <w:pPr>
              <w:pStyle w:val="TableParagraph"/>
              <w:numPr>
                <w:ilvl w:val="0"/>
                <w:numId w:val="12"/>
              </w:numPr>
              <w:spacing w:before="10"/>
              <w:ind w:left="0" w:firstLine="0"/>
              <w:rPr>
                <w:rFonts w:ascii="Times New Roman" w:hAnsi="Times New Roman" w:cs="Times New Roman"/>
                <w:noProof/>
                <w:lang w:val="tr-TR"/>
              </w:rPr>
            </w:pPr>
            <w:r w:rsidRPr="00373F3B">
              <w:rPr>
                <w:rFonts w:ascii="Times New Roman" w:hAnsi="Times New Roman" w:cs="Times New Roman"/>
                <w:noProof/>
                <w:lang w:val="tr-TR"/>
              </w:rPr>
              <w:t>Özel eğitim hizmeti veren anaokulu ve ilkokulun olmaması,</w:t>
            </w:r>
          </w:p>
          <w:p w14:paraId="73D85D6E"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Okul öncesi eğitim hizmetinin yaygın ve yeterli olmaması,</w:t>
            </w:r>
          </w:p>
          <w:p w14:paraId="4E853BB9"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Özel eğitime ihtiyacı olan bireylerin tespitine yönelik yeterli bir analiz çalışmasının yapılamaması,</w:t>
            </w:r>
          </w:p>
          <w:p w14:paraId="6850FE4C"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Bazı mahallelerimizde derslik sayısının yetersizliği,</w:t>
            </w:r>
          </w:p>
          <w:p w14:paraId="06389E80" w14:textId="77777777" w:rsidR="001334F5" w:rsidRPr="00373F3B" w:rsidRDefault="001334F5" w:rsidP="000430EC">
            <w:pPr>
              <w:pStyle w:val="TableParagraph"/>
              <w:numPr>
                <w:ilvl w:val="0"/>
                <w:numId w:val="12"/>
              </w:numPr>
              <w:spacing w:before="56"/>
              <w:ind w:left="0" w:firstLine="0"/>
              <w:rPr>
                <w:rFonts w:ascii="Times New Roman" w:hAnsi="Times New Roman" w:cs="Times New Roman"/>
                <w:noProof/>
                <w:lang w:val="tr-TR"/>
              </w:rPr>
            </w:pPr>
            <w:r w:rsidRPr="00373F3B">
              <w:rPr>
                <w:rFonts w:ascii="Times New Roman" w:hAnsi="Times New Roman" w:cs="Times New Roman"/>
                <w:noProof/>
                <w:lang w:val="tr-TR"/>
              </w:rPr>
              <w:t>Okulların donanım yetersizliği,</w:t>
            </w:r>
          </w:p>
          <w:p w14:paraId="452555C3"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Okullarda yeterli sosyal ve spor tesislerinin olmayışı,</w:t>
            </w:r>
          </w:p>
          <w:p w14:paraId="4457FBB2"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 xml:space="preserve">Ortaöğretimde örgün öğrenim dışına çıkan öğrenci oranının fazlalılığı, </w:t>
            </w:r>
          </w:p>
          <w:p w14:paraId="7E5FBE0B"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Yabancı dil eğitiminin istenilen seviyede olmaması,</w:t>
            </w:r>
          </w:p>
        </w:tc>
        <w:tc>
          <w:tcPr>
            <w:tcW w:w="4840" w:type="dxa"/>
            <w:tcBorders>
              <w:top w:val="single" w:sz="4" w:space="0" w:color="auto"/>
              <w:left w:val="single" w:sz="4" w:space="0" w:color="auto"/>
              <w:bottom w:val="single" w:sz="4" w:space="0" w:color="auto"/>
              <w:right w:val="single" w:sz="4" w:space="0" w:color="auto"/>
            </w:tcBorders>
          </w:tcPr>
          <w:p w14:paraId="3A0A98CB" w14:textId="77777777" w:rsidR="001334F5" w:rsidRPr="00373F3B" w:rsidRDefault="001334F5" w:rsidP="000430EC">
            <w:pPr>
              <w:pStyle w:val="TableParagraph"/>
              <w:numPr>
                <w:ilvl w:val="0"/>
                <w:numId w:val="12"/>
              </w:numPr>
              <w:spacing w:before="56"/>
              <w:ind w:left="0" w:firstLine="0"/>
              <w:rPr>
                <w:rFonts w:ascii="Times New Roman" w:hAnsi="Times New Roman" w:cs="Times New Roman"/>
                <w:noProof/>
                <w:lang w:val="tr-TR"/>
              </w:rPr>
            </w:pPr>
            <w:r w:rsidRPr="00373F3B">
              <w:rPr>
                <w:rFonts w:ascii="Times New Roman" w:hAnsi="Times New Roman" w:cs="Times New Roman"/>
                <w:noProof/>
                <w:lang w:val="tr-TR"/>
              </w:rPr>
              <w:t>Çalışanlara yönelik objektif ve performansa dayalı yeterli teşvik sisteminin olmayışı,</w:t>
            </w:r>
          </w:p>
          <w:p w14:paraId="439473B2" w14:textId="77777777" w:rsidR="001334F5" w:rsidRPr="00373F3B" w:rsidRDefault="001334F5" w:rsidP="000430EC">
            <w:pPr>
              <w:pStyle w:val="TableParagraph"/>
              <w:numPr>
                <w:ilvl w:val="0"/>
                <w:numId w:val="12"/>
              </w:numPr>
              <w:spacing w:before="56"/>
              <w:ind w:left="0" w:firstLine="0"/>
              <w:rPr>
                <w:rFonts w:ascii="Times New Roman" w:hAnsi="Times New Roman" w:cs="Times New Roman"/>
                <w:noProof/>
                <w:lang w:val="tr-TR"/>
              </w:rPr>
            </w:pPr>
            <w:r w:rsidRPr="00373F3B">
              <w:rPr>
                <w:rFonts w:ascii="Times New Roman" w:hAnsi="Times New Roman" w:cs="Times New Roman"/>
                <w:noProof/>
                <w:lang w:val="tr-TR"/>
              </w:rPr>
              <w:t>Diğer kurum ve kuruluşlarla işbirliğinin yeterli düzeyde olmaması,</w:t>
            </w:r>
          </w:p>
          <w:p w14:paraId="3127463C"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Personele yönelik sosyal, kültürel, sanatsal etkinliklerin yeterli düzeyde olmaması,</w:t>
            </w:r>
          </w:p>
          <w:p w14:paraId="4ABE4C14"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İş sağlığı ve güvenliği uygulamasının istenen seviyede olmaması,</w:t>
            </w:r>
          </w:p>
          <w:p w14:paraId="017984C5"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Okul ve kurumlardaki yardımcı hizmetler personeli ve güvenlik personeli yetersizliği</w:t>
            </w:r>
          </w:p>
          <w:p w14:paraId="2DE72374" w14:textId="77777777" w:rsidR="001334F5" w:rsidRPr="00373F3B" w:rsidRDefault="001334F5" w:rsidP="000430EC">
            <w:pPr>
              <w:pStyle w:val="TableParagraph"/>
              <w:numPr>
                <w:ilvl w:val="0"/>
                <w:numId w:val="12"/>
              </w:numPr>
              <w:spacing w:before="55"/>
              <w:ind w:left="0" w:firstLine="0"/>
              <w:rPr>
                <w:rFonts w:ascii="Times New Roman" w:hAnsi="Times New Roman" w:cs="Times New Roman"/>
                <w:noProof/>
                <w:lang w:val="tr-TR"/>
              </w:rPr>
            </w:pPr>
            <w:r w:rsidRPr="00373F3B">
              <w:rPr>
                <w:rFonts w:ascii="Times New Roman" w:hAnsi="Times New Roman" w:cs="Times New Roman"/>
                <w:noProof/>
                <w:lang w:val="tr-TR"/>
              </w:rPr>
              <w:t>Personelin mesleki gelişimini artırıcı eğitimlerin yeterli sayıda olmaması,</w:t>
            </w:r>
          </w:p>
        </w:tc>
      </w:tr>
    </w:tbl>
    <w:p w14:paraId="64C1C63D" w14:textId="77777777" w:rsidR="001334F5" w:rsidRPr="00373F3B" w:rsidRDefault="001334F5" w:rsidP="001334F5">
      <w:pPr>
        <w:pStyle w:val="Balk2"/>
        <w:ind w:left="720"/>
        <w:rPr>
          <w:i/>
        </w:rPr>
      </w:pPr>
      <w:bookmarkStart w:id="62" w:name="_Toc534302203"/>
      <w:bookmarkStart w:id="63" w:name="_Toc566401"/>
    </w:p>
    <w:tbl>
      <w:tblPr>
        <w:tblStyle w:val="TabloKlavuzu4"/>
        <w:tblW w:w="9813" w:type="dxa"/>
        <w:tblLook w:val="04A0" w:firstRow="1" w:lastRow="0" w:firstColumn="1" w:lastColumn="0" w:noHBand="0" w:noVBand="1"/>
      </w:tblPr>
      <w:tblGrid>
        <w:gridCol w:w="5001"/>
        <w:gridCol w:w="4812"/>
      </w:tblGrid>
      <w:tr w:rsidR="001334F5" w:rsidRPr="00373F3B" w14:paraId="1AF44C34" w14:textId="77777777" w:rsidTr="000430EC">
        <w:trPr>
          <w:trHeight w:val="253"/>
        </w:trPr>
        <w:tc>
          <w:tcPr>
            <w:tcW w:w="9813" w:type="dxa"/>
            <w:gridSpan w:val="2"/>
            <w:tcBorders>
              <w:top w:val="single" w:sz="4" w:space="0" w:color="auto"/>
              <w:left w:val="single" w:sz="4" w:space="0" w:color="auto"/>
              <w:bottom w:val="single" w:sz="4" w:space="0" w:color="auto"/>
              <w:right w:val="single" w:sz="4" w:space="0" w:color="auto"/>
            </w:tcBorders>
            <w:shd w:val="clear" w:color="auto" w:fill="70AD47" w:themeFill="accent6"/>
            <w:hideMark/>
          </w:tcPr>
          <w:p w14:paraId="3E13DC39" w14:textId="77777777" w:rsidR="001334F5" w:rsidRPr="00373F3B" w:rsidRDefault="001334F5" w:rsidP="000430EC">
            <w:pPr>
              <w:pStyle w:val="1111balk"/>
              <w:jc w:val="center"/>
              <w:rPr>
                <w:rFonts w:ascii="Times New Roman" w:hAnsi="Times New Roman"/>
                <w:b/>
                <w:i w:val="0"/>
                <w:color w:val="auto"/>
                <w:sz w:val="22"/>
                <w:szCs w:val="22"/>
              </w:rPr>
            </w:pPr>
            <w:r w:rsidRPr="00373F3B">
              <w:rPr>
                <w:rFonts w:ascii="Times New Roman" w:hAnsi="Times New Roman"/>
                <w:b/>
                <w:i w:val="0"/>
                <w:color w:val="auto"/>
                <w:sz w:val="22"/>
                <w:szCs w:val="22"/>
              </w:rPr>
              <w:t>FIRSATLAR</w:t>
            </w:r>
          </w:p>
        </w:tc>
      </w:tr>
      <w:tr w:rsidR="001334F5" w:rsidRPr="00373F3B" w14:paraId="02439592" w14:textId="77777777" w:rsidTr="000430EC">
        <w:trPr>
          <w:trHeight w:val="3121"/>
        </w:trPr>
        <w:tc>
          <w:tcPr>
            <w:tcW w:w="5001" w:type="dxa"/>
            <w:tcBorders>
              <w:top w:val="single" w:sz="4" w:space="0" w:color="auto"/>
              <w:left w:val="single" w:sz="4" w:space="0" w:color="auto"/>
              <w:bottom w:val="single" w:sz="4" w:space="0" w:color="auto"/>
              <w:right w:val="single" w:sz="4" w:space="0" w:color="auto"/>
            </w:tcBorders>
          </w:tcPr>
          <w:p w14:paraId="291C2409" w14:textId="77777777" w:rsidR="001334F5" w:rsidRPr="00373F3B" w:rsidRDefault="001334F5" w:rsidP="000430EC">
            <w:pPr>
              <w:pStyle w:val="TableParagraph"/>
              <w:numPr>
                <w:ilvl w:val="0"/>
                <w:numId w:val="13"/>
              </w:numPr>
              <w:spacing w:before="10"/>
              <w:ind w:left="0" w:firstLine="0"/>
              <w:rPr>
                <w:rFonts w:ascii="Times New Roman" w:eastAsia="Georgia" w:hAnsi="Times New Roman" w:cs="Times New Roman"/>
                <w:szCs w:val="20"/>
              </w:rPr>
            </w:pPr>
            <w:proofErr w:type="spellStart"/>
            <w:r w:rsidRPr="00373F3B">
              <w:rPr>
                <w:rFonts w:ascii="Times New Roman" w:hAnsi="Times New Roman" w:cs="Times New Roman"/>
              </w:rPr>
              <w:t>Eğitim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spacing w:val="14"/>
              </w:rPr>
              <w:t xml:space="preserve"> </w:t>
            </w:r>
            <w:proofErr w:type="spellStart"/>
            <w:r w:rsidRPr="00373F3B">
              <w:rPr>
                <w:rFonts w:ascii="Times New Roman" w:hAnsi="Times New Roman" w:cs="Times New Roman"/>
              </w:rPr>
              <w:t>öğretime</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yönelik</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talebin</w:t>
            </w:r>
            <w:proofErr w:type="spellEnd"/>
            <w:r w:rsidRPr="00373F3B">
              <w:rPr>
                <w:rFonts w:ascii="Times New Roman" w:hAnsi="Times New Roman" w:cs="Times New Roman"/>
                <w:spacing w:val="14"/>
              </w:rPr>
              <w:t xml:space="preserve"> </w:t>
            </w:r>
            <w:proofErr w:type="spellStart"/>
            <w:r w:rsidRPr="00373F3B">
              <w:rPr>
                <w:rFonts w:ascii="Times New Roman" w:hAnsi="Times New Roman" w:cs="Times New Roman"/>
              </w:rPr>
              <w:t>giderek</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artması</w:t>
            </w:r>
            <w:proofErr w:type="spellEnd"/>
            <w:r w:rsidRPr="00373F3B">
              <w:rPr>
                <w:rFonts w:ascii="Times New Roman" w:hAnsi="Times New Roman" w:cs="Times New Roman"/>
              </w:rPr>
              <w:t>,</w:t>
            </w:r>
          </w:p>
          <w:p w14:paraId="379F2923" w14:textId="77777777" w:rsidR="001334F5" w:rsidRPr="00373F3B" w:rsidRDefault="001334F5" w:rsidP="000430EC">
            <w:pPr>
              <w:pStyle w:val="TableParagraph"/>
              <w:numPr>
                <w:ilvl w:val="0"/>
                <w:numId w:val="13"/>
              </w:numPr>
              <w:spacing w:before="55"/>
              <w:ind w:left="0" w:firstLine="0"/>
              <w:rPr>
                <w:rFonts w:ascii="Times New Roman" w:eastAsia="Georgia" w:hAnsi="Times New Roman" w:cs="Times New Roman"/>
                <w:szCs w:val="20"/>
              </w:rPr>
            </w:pPr>
            <w:proofErr w:type="spellStart"/>
            <w:r w:rsidRPr="00373F3B">
              <w:rPr>
                <w:rFonts w:ascii="Times New Roman" w:hAnsi="Times New Roman" w:cs="Times New Roman"/>
              </w:rPr>
              <w:t>İlçemizde</w:t>
            </w:r>
            <w:proofErr w:type="spellEnd"/>
            <w:r w:rsidRPr="00373F3B">
              <w:rPr>
                <w:rFonts w:ascii="Times New Roman" w:hAnsi="Times New Roman" w:cs="Times New Roman"/>
                <w:spacing w:val="-13"/>
              </w:rPr>
              <w:t xml:space="preserve"> </w:t>
            </w:r>
            <w:proofErr w:type="spellStart"/>
            <w:r w:rsidRPr="00373F3B">
              <w:rPr>
                <w:rFonts w:ascii="Times New Roman" w:hAnsi="Times New Roman" w:cs="Times New Roman"/>
              </w:rPr>
              <w:t>ulaşım</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w w:val="105"/>
              </w:rPr>
              <w:t>ağının</w:t>
            </w:r>
            <w:proofErr w:type="spellEnd"/>
            <w:r w:rsidRPr="00373F3B">
              <w:rPr>
                <w:rFonts w:ascii="Times New Roman" w:hAnsi="Times New Roman" w:cs="Times New Roman"/>
                <w:w w:val="105"/>
              </w:rPr>
              <w:t xml:space="preserve"> </w:t>
            </w:r>
            <w:proofErr w:type="spellStart"/>
            <w:r w:rsidRPr="00373F3B">
              <w:rPr>
                <w:rFonts w:ascii="Times New Roman" w:hAnsi="Times New Roman" w:cs="Times New Roman"/>
                <w:w w:val="105"/>
              </w:rPr>
              <w:t>yaygın</w:t>
            </w:r>
            <w:proofErr w:type="spellEnd"/>
            <w:r w:rsidRPr="00373F3B">
              <w:rPr>
                <w:rFonts w:ascii="Times New Roman" w:hAnsi="Times New Roman" w:cs="Times New Roman"/>
                <w:spacing w:val="-30"/>
                <w:w w:val="105"/>
              </w:rPr>
              <w:t xml:space="preserve"> </w:t>
            </w:r>
            <w:proofErr w:type="spellStart"/>
            <w:r w:rsidRPr="00373F3B">
              <w:rPr>
                <w:rFonts w:ascii="Times New Roman" w:hAnsi="Times New Roman" w:cs="Times New Roman"/>
                <w:w w:val="105"/>
              </w:rPr>
              <w:t>ve</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çeşitliliğinin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fazla</w:t>
            </w:r>
            <w:proofErr w:type="spellEnd"/>
            <w:r w:rsidRPr="00373F3B">
              <w:rPr>
                <w:rFonts w:ascii="Times New Roman" w:hAnsi="Times New Roman" w:cs="Times New Roman"/>
                <w:spacing w:val="-4"/>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6FFA0292" w14:textId="77777777" w:rsidR="001334F5" w:rsidRPr="00373F3B" w:rsidRDefault="001334F5" w:rsidP="000430EC">
            <w:pPr>
              <w:pStyle w:val="TableParagraph"/>
              <w:numPr>
                <w:ilvl w:val="0"/>
                <w:numId w:val="13"/>
              </w:numPr>
              <w:spacing w:before="55"/>
              <w:ind w:left="0" w:firstLine="0"/>
              <w:rPr>
                <w:rFonts w:ascii="Times New Roman" w:eastAsia="Georgia" w:hAnsi="Times New Roman" w:cs="Times New Roman"/>
                <w:szCs w:val="20"/>
              </w:rPr>
            </w:pPr>
            <w:proofErr w:type="spellStart"/>
            <w:r w:rsidRPr="00373F3B">
              <w:rPr>
                <w:rFonts w:ascii="Times New Roman" w:hAnsi="Times New Roman" w:cs="Times New Roman"/>
              </w:rPr>
              <w:t>Yükseköğretim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kurumlarının</w:t>
            </w:r>
            <w:proofErr w:type="spellEnd"/>
            <w:r w:rsidRPr="00373F3B">
              <w:rPr>
                <w:rFonts w:ascii="Times New Roman" w:hAnsi="Times New Roman" w:cs="Times New Roman"/>
                <w:spacing w:val="43"/>
              </w:rPr>
              <w:t xml:space="preserve"> </w:t>
            </w:r>
            <w:proofErr w:type="spellStart"/>
            <w:r w:rsidRPr="00373F3B">
              <w:rPr>
                <w:rFonts w:ascii="Times New Roman" w:hAnsi="Times New Roman" w:cs="Times New Roman"/>
              </w:rPr>
              <w:t>fazla</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65419997" w14:textId="77777777" w:rsidR="001334F5" w:rsidRPr="00373F3B" w:rsidRDefault="001334F5" w:rsidP="000430EC">
            <w:pPr>
              <w:pStyle w:val="TableParagraph"/>
              <w:numPr>
                <w:ilvl w:val="0"/>
                <w:numId w:val="13"/>
              </w:numPr>
              <w:spacing w:before="56"/>
              <w:ind w:left="0" w:firstLine="0"/>
              <w:rPr>
                <w:rFonts w:ascii="Times New Roman" w:eastAsia="Georgia" w:hAnsi="Times New Roman" w:cs="Times New Roman"/>
                <w:szCs w:val="20"/>
              </w:rPr>
            </w:pPr>
            <w:proofErr w:type="spellStart"/>
            <w:r w:rsidRPr="00373F3B">
              <w:rPr>
                <w:rFonts w:ascii="Times New Roman" w:hAnsi="Times New Roman" w:cs="Times New Roman"/>
              </w:rPr>
              <w:t>Geniş</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bir</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paydaş</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kitlesinin</w:t>
            </w:r>
            <w:proofErr w:type="spellEnd"/>
            <w:r w:rsidRPr="00373F3B">
              <w:rPr>
                <w:rFonts w:ascii="Times New Roman" w:hAnsi="Times New Roman" w:cs="Times New Roman"/>
                <w:spacing w:val="10"/>
              </w:rPr>
              <w:t xml:space="preserve"> </w:t>
            </w:r>
            <w:proofErr w:type="spellStart"/>
            <w:r w:rsidRPr="00373F3B">
              <w:rPr>
                <w:rFonts w:ascii="Times New Roman" w:hAnsi="Times New Roman" w:cs="Times New Roman"/>
              </w:rPr>
              <w:t>varlığı</w:t>
            </w:r>
            <w:proofErr w:type="spellEnd"/>
            <w:r w:rsidRPr="00373F3B">
              <w:rPr>
                <w:rFonts w:ascii="Times New Roman" w:hAnsi="Times New Roman" w:cs="Times New Roman"/>
              </w:rPr>
              <w:t>,</w:t>
            </w:r>
          </w:p>
          <w:p w14:paraId="20AE2E1E" w14:textId="77777777" w:rsidR="001334F5" w:rsidRPr="00373F3B" w:rsidRDefault="001334F5" w:rsidP="000430EC">
            <w:pPr>
              <w:pStyle w:val="TableParagraph"/>
              <w:numPr>
                <w:ilvl w:val="0"/>
                <w:numId w:val="13"/>
              </w:numPr>
              <w:spacing w:before="55"/>
              <w:ind w:left="0" w:firstLine="0"/>
              <w:rPr>
                <w:rFonts w:ascii="Times New Roman" w:eastAsia="Georgia" w:hAnsi="Times New Roman" w:cs="Times New Roman"/>
                <w:szCs w:val="20"/>
              </w:rPr>
            </w:pPr>
            <w:proofErr w:type="spellStart"/>
            <w:r w:rsidRPr="00373F3B">
              <w:rPr>
                <w:rFonts w:ascii="Times New Roman" w:hAnsi="Times New Roman" w:cs="Times New Roman"/>
              </w:rPr>
              <w:t>Kaliteli</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eğitim</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ve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öğretime</w:t>
            </w:r>
            <w:proofErr w:type="spellEnd"/>
            <w:r w:rsidRPr="00373F3B">
              <w:rPr>
                <w:rFonts w:ascii="Times New Roman" w:hAnsi="Times New Roman" w:cs="Times New Roman"/>
                <w:spacing w:val="1"/>
              </w:rPr>
              <w:t xml:space="preserve"> </w:t>
            </w:r>
            <w:proofErr w:type="spellStart"/>
            <w:r w:rsidRPr="00373F3B">
              <w:rPr>
                <w:rFonts w:ascii="Times New Roman" w:hAnsi="Times New Roman" w:cs="Times New Roman"/>
              </w:rPr>
              <w:t>ilişkin</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talebin</w:t>
            </w:r>
            <w:proofErr w:type="spellEnd"/>
            <w:r w:rsidRPr="00373F3B">
              <w:rPr>
                <w:rFonts w:ascii="Times New Roman" w:hAnsi="Times New Roman" w:cs="Times New Roman"/>
                <w:spacing w:val="-25"/>
              </w:rPr>
              <w:t xml:space="preserve"> </w:t>
            </w:r>
            <w:proofErr w:type="spellStart"/>
            <w:r w:rsidRPr="00373F3B">
              <w:rPr>
                <w:rFonts w:ascii="Times New Roman" w:hAnsi="Times New Roman" w:cs="Times New Roman"/>
              </w:rPr>
              <w:t>artması</w:t>
            </w:r>
            <w:proofErr w:type="spellEnd"/>
            <w:r w:rsidRPr="00373F3B">
              <w:rPr>
                <w:rFonts w:ascii="Times New Roman" w:hAnsi="Times New Roman" w:cs="Times New Roman"/>
              </w:rPr>
              <w:t>,</w:t>
            </w:r>
          </w:p>
          <w:p w14:paraId="552BFCD4" w14:textId="77777777" w:rsidR="001334F5" w:rsidRPr="00373F3B" w:rsidRDefault="001334F5" w:rsidP="000430EC">
            <w:pPr>
              <w:pStyle w:val="TableParagraph"/>
              <w:numPr>
                <w:ilvl w:val="0"/>
                <w:numId w:val="13"/>
              </w:numPr>
              <w:spacing w:before="56"/>
              <w:ind w:left="0" w:firstLine="0"/>
              <w:rPr>
                <w:rFonts w:ascii="Times New Roman" w:eastAsia="Georgia" w:hAnsi="Times New Roman" w:cs="Times New Roman"/>
                <w:szCs w:val="20"/>
              </w:rPr>
            </w:pPr>
            <w:proofErr w:type="spellStart"/>
            <w:r w:rsidRPr="00373F3B">
              <w:rPr>
                <w:rFonts w:ascii="Times New Roman" w:hAnsi="Times New Roman" w:cs="Times New Roman"/>
              </w:rPr>
              <w:t>Gelişen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teknolojilerin</w:t>
            </w:r>
            <w:proofErr w:type="spellEnd"/>
            <w:r w:rsidRPr="00373F3B">
              <w:rPr>
                <w:rFonts w:ascii="Times New Roman" w:hAnsi="Times New Roman" w:cs="Times New Roman"/>
                <w:spacing w:val="-30"/>
              </w:rPr>
              <w:t xml:space="preserve"> </w:t>
            </w:r>
            <w:proofErr w:type="spellStart"/>
            <w:r w:rsidRPr="00373F3B">
              <w:rPr>
                <w:rFonts w:ascii="Times New Roman" w:hAnsi="Times New Roman" w:cs="Times New Roman"/>
              </w:rPr>
              <w:t>eğitimde</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kullanılabilirliğinin</w:t>
            </w:r>
            <w:proofErr w:type="spellEnd"/>
            <w:r w:rsidRPr="00373F3B">
              <w:rPr>
                <w:rFonts w:ascii="Times New Roman" w:hAnsi="Times New Roman" w:cs="Times New Roman"/>
                <w:spacing w:val="-14"/>
              </w:rPr>
              <w:t xml:space="preserve"> </w:t>
            </w:r>
            <w:proofErr w:type="spellStart"/>
            <w:r w:rsidRPr="00373F3B">
              <w:rPr>
                <w:rFonts w:ascii="Times New Roman" w:hAnsi="Times New Roman" w:cs="Times New Roman"/>
              </w:rPr>
              <w:t>artması</w:t>
            </w:r>
            <w:proofErr w:type="spellEnd"/>
            <w:r w:rsidRPr="00373F3B">
              <w:rPr>
                <w:rFonts w:ascii="Times New Roman" w:hAnsi="Times New Roman" w:cs="Times New Roman"/>
              </w:rPr>
              <w:t>,</w:t>
            </w:r>
          </w:p>
        </w:tc>
        <w:tc>
          <w:tcPr>
            <w:tcW w:w="4812" w:type="dxa"/>
            <w:tcBorders>
              <w:top w:val="single" w:sz="4" w:space="0" w:color="auto"/>
              <w:left w:val="single" w:sz="4" w:space="0" w:color="auto"/>
              <w:bottom w:val="single" w:sz="4" w:space="0" w:color="auto"/>
              <w:right w:val="single" w:sz="4" w:space="0" w:color="auto"/>
            </w:tcBorders>
          </w:tcPr>
          <w:p w14:paraId="138F393E" w14:textId="77777777" w:rsidR="001334F5" w:rsidRPr="00373F3B" w:rsidRDefault="001334F5" w:rsidP="000430EC">
            <w:pPr>
              <w:pStyle w:val="TableParagraph"/>
              <w:numPr>
                <w:ilvl w:val="0"/>
                <w:numId w:val="13"/>
              </w:numPr>
              <w:spacing w:before="10"/>
              <w:ind w:left="0" w:firstLine="0"/>
              <w:rPr>
                <w:rFonts w:ascii="Times New Roman" w:eastAsia="Georgia" w:hAnsi="Times New Roman" w:cs="Times New Roman"/>
                <w:szCs w:val="20"/>
              </w:rPr>
            </w:pPr>
            <w:proofErr w:type="spellStart"/>
            <w:r w:rsidRPr="00373F3B">
              <w:rPr>
                <w:rFonts w:ascii="Times New Roman" w:hAnsi="Times New Roman" w:cs="Times New Roman"/>
              </w:rPr>
              <w:t>Hayırseverlerin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fazla</w:t>
            </w:r>
            <w:proofErr w:type="spellEnd"/>
            <w:r w:rsidRPr="00373F3B">
              <w:rPr>
                <w:rFonts w:ascii="Times New Roman" w:hAnsi="Times New Roman" w:cs="Times New Roman"/>
                <w:spacing w:val="26"/>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7893CC66" w14:textId="77777777" w:rsidR="001334F5" w:rsidRPr="00373F3B" w:rsidRDefault="001334F5" w:rsidP="000430EC">
            <w:pPr>
              <w:pStyle w:val="TableParagraph"/>
              <w:numPr>
                <w:ilvl w:val="0"/>
                <w:numId w:val="13"/>
              </w:numPr>
              <w:spacing w:before="55"/>
              <w:ind w:left="0" w:firstLine="0"/>
              <w:rPr>
                <w:rFonts w:ascii="Times New Roman" w:eastAsia="Georgia" w:hAnsi="Times New Roman" w:cs="Times New Roman"/>
                <w:szCs w:val="20"/>
              </w:rPr>
            </w:pPr>
            <w:proofErr w:type="spellStart"/>
            <w:r w:rsidRPr="00373F3B">
              <w:rPr>
                <w:rFonts w:ascii="Times New Roman" w:hAnsi="Times New Roman" w:cs="Times New Roman"/>
              </w:rPr>
              <w:t>STK'ların</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fazla</w:t>
            </w:r>
            <w:proofErr w:type="spellEnd"/>
            <w:r w:rsidRPr="00373F3B">
              <w:rPr>
                <w:rFonts w:ascii="Times New Roman" w:hAnsi="Times New Roman" w:cs="Times New Roman"/>
                <w:spacing w:val="-19"/>
              </w:rPr>
              <w:t xml:space="preserve"> </w:t>
            </w:r>
            <w:proofErr w:type="spellStart"/>
            <w:r w:rsidRPr="00373F3B">
              <w:rPr>
                <w:rFonts w:ascii="Times New Roman" w:hAnsi="Times New Roman" w:cs="Times New Roman"/>
              </w:rPr>
              <w:t>olması</w:t>
            </w:r>
            <w:proofErr w:type="spellEnd"/>
            <w:r w:rsidRPr="00373F3B">
              <w:rPr>
                <w:rFonts w:ascii="Times New Roman" w:hAnsi="Times New Roman" w:cs="Times New Roman"/>
              </w:rPr>
              <w:t>,</w:t>
            </w:r>
          </w:p>
          <w:p w14:paraId="59154CD4" w14:textId="77777777" w:rsidR="001334F5" w:rsidRPr="00373F3B" w:rsidRDefault="001334F5" w:rsidP="000430EC">
            <w:pPr>
              <w:pStyle w:val="TableParagraph"/>
              <w:numPr>
                <w:ilvl w:val="0"/>
                <w:numId w:val="13"/>
              </w:numPr>
              <w:spacing w:before="56"/>
              <w:ind w:left="0" w:firstLine="0"/>
              <w:rPr>
                <w:rFonts w:ascii="Times New Roman" w:eastAsia="Georgia" w:hAnsi="Times New Roman" w:cs="Times New Roman"/>
                <w:szCs w:val="20"/>
              </w:rPr>
            </w:pPr>
            <w:proofErr w:type="spellStart"/>
            <w:r w:rsidRPr="00373F3B">
              <w:rPr>
                <w:rFonts w:ascii="Times New Roman" w:hAnsi="Times New Roman" w:cs="Times New Roman"/>
              </w:rPr>
              <w:t>Sosyal</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medyanın</w:t>
            </w:r>
            <w:proofErr w:type="spellEnd"/>
            <w:r w:rsidRPr="00373F3B">
              <w:rPr>
                <w:rFonts w:ascii="Times New Roman" w:hAnsi="Times New Roman" w:cs="Times New Roman"/>
                <w:spacing w:val="9"/>
              </w:rPr>
              <w:t xml:space="preserve"> </w:t>
            </w:r>
            <w:proofErr w:type="spellStart"/>
            <w:r w:rsidRPr="00373F3B">
              <w:rPr>
                <w:rFonts w:ascii="Times New Roman" w:hAnsi="Times New Roman" w:cs="Times New Roman"/>
              </w:rPr>
              <w:t>geniş</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kitlelerce</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kullanılıyor</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olması</w:t>
            </w:r>
            <w:proofErr w:type="spellEnd"/>
          </w:p>
          <w:p w14:paraId="213150E3" w14:textId="77777777" w:rsidR="001334F5" w:rsidRPr="00373F3B" w:rsidRDefault="001334F5" w:rsidP="000430EC">
            <w:pPr>
              <w:pStyle w:val="TableParagraph"/>
              <w:numPr>
                <w:ilvl w:val="0"/>
                <w:numId w:val="13"/>
              </w:numPr>
              <w:spacing w:before="55"/>
              <w:ind w:left="0" w:firstLine="0"/>
              <w:rPr>
                <w:rFonts w:ascii="Times New Roman" w:eastAsia="Georgia" w:hAnsi="Times New Roman" w:cs="Times New Roman"/>
                <w:szCs w:val="20"/>
              </w:rPr>
            </w:pPr>
            <w:proofErr w:type="spellStart"/>
            <w:r w:rsidRPr="00373F3B">
              <w:rPr>
                <w:rFonts w:ascii="Times New Roman" w:hAnsi="Times New Roman" w:cs="Times New Roman"/>
              </w:rPr>
              <w:t>Yerel</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basının</w:t>
            </w:r>
            <w:proofErr w:type="spellEnd"/>
            <w:r w:rsidRPr="00373F3B">
              <w:rPr>
                <w:rFonts w:ascii="Times New Roman" w:hAnsi="Times New Roman" w:cs="Times New Roman"/>
                <w:spacing w:val="-22"/>
              </w:rPr>
              <w:t xml:space="preserve"> </w:t>
            </w:r>
            <w:proofErr w:type="spellStart"/>
            <w:r w:rsidRPr="00373F3B">
              <w:rPr>
                <w:rFonts w:ascii="Times New Roman" w:hAnsi="Times New Roman" w:cs="Times New Roman"/>
              </w:rPr>
              <w:t>eğitim</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çalışmalarını</w:t>
            </w:r>
            <w:proofErr w:type="spellEnd"/>
            <w:r w:rsidRPr="00373F3B">
              <w:rPr>
                <w:rFonts w:ascii="Times New Roman" w:hAnsi="Times New Roman" w:cs="Times New Roman"/>
              </w:rPr>
              <w:t xml:space="preserve"> </w:t>
            </w:r>
            <w:proofErr w:type="spellStart"/>
            <w:r w:rsidRPr="00373F3B">
              <w:rPr>
                <w:rFonts w:ascii="Times New Roman" w:hAnsi="Times New Roman" w:cs="Times New Roman"/>
              </w:rPr>
              <w:t>yakından</w:t>
            </w:r>
            <w:proofErr w:type="spellEnd"/>
            <w:r w:rsidRPr="00373F3B">
              <w:rPr>
                <w:rFonts w:ascii="Times New Roman" w:hAnsi="Times New Roman" w:cs="Times New Roman"/>
                <w:spacing w:val="5"/>
              </w:rPr>
              <w:t xml:space="preserve"> </w:t>
            </w:r>
            <w:proofErr w:type="spellStart"/>
            <w:r w:rsidRPr="00373F3B">
              <w:rPr>
                <w:rFonts w:ascii="Times New Roman" w:hAnsi="Times New Roman" w:cs="Times New Roman"/>
              </w:rPr>
              <w:t>takip</w:t>
            </w:r>
            <w:proofErr w:type="spellEnd"/>
            <w:r w:rsidRPr="00373F3B">
              <w:rPr>
                <w:rFonts w:ascii="Times New Roman" w:eastAsia="Georgia" w:hAnsi="Times New Roman" w:cs="Times New Roman"/>
                <w:szCs w:val="20"/>
              </w:rPr>
              <w:t xml:space="preserve"> </w:t>
            </w:r>
            <w:proofErr w:type="spellStart"/>
            <w:r w:rsidRPr="00373F3B">
              <w:rPr>
                <w:rFonts w:ascii="Times New Roman" w:hAnsi="Times New Roman" w:cs="Times New Roman"/>
              </w:rPr>
              <w:t>etmesi</w:t>
            </w:r>
            <w:proofErr w:type="spellEnd"/>
          </w:p>
          <w:p w14:paraId="7BF8CF35" w14:textId="77777777" w:rsidR="001334F5" w:rsidRPr="00373F3B" w:rsidRDefault="001334F5" w:rsidP="000430EC">
            <w:pPr>
              <w:pStyle w:val="1111balk"/>
              <w:numPr>
                <w:ilvl w:val="0"/>
                <w:numId w:val="13"/>
              </w:numPr>
              <w:ind w:left="0" w:firstLine="0"/>
              <w:rPr>
                <w:rFonts w:ascii="Times New Roman" w:hAnsi="Times New Roman"/>
                <w:i w:val="0"/>
                <w:color w:val="auto"/>
                <w:sz w:val="22"/>
                <w:szCs w:val="22"/>
              </w:rPr>
            </w:pPr>
            <w:r w:rsidRPr="00373F3B">
              <w:rPr>
                <w:rFonts w:ascii="Times New Roman" w:hAnsi="Times New Roman"/>
                <w:i w:val="0"/>
                <w:color w:val="auto"/>
                <w:sz w:val="22"/>
              </w:rPr>
              <w:t>Sektörün, Mesleki ve</w:t>
            </w:r>
            <w:r w:rsidRPr="00373F3B">
              <w:rPr>
                <w:rFonts w:ascii="Times New Roman" w:hAnsi="Times New Roman"/>
                <w:i w:val="0"/>
                <w:color w:val="auto"/>
                <w:spacing w:val="-5"/>
                <w:sz w:val="22"/>
              </w:rPr>
              <w:t xml:space="preserve"> </w:t>
            </w:r>
            <w:r w:rsidRPr="00373F3B">
              <w:rPr>
                <w:rFonts w:ascii="Times New Roman" w:hAnsi="Times New Roman"/>
                <w:i w:val="0"/>
                <w:color w:val="auto"/>
                <w:sz w:val="22"/>
              </w:rPr>
              <w:t>Teknik Eğitim konusunda işbirliğine</w:t>
            </w:r>
            <w:r w:rsidRPr="00373F3B">
              <w:rPr>
                <w:rFonts w:ascii="Times New Roman" w:hAnsi="Times New Roman"/>
                <w:i w:val="0"/>
                <w:color w:val="auto"/>
                <w:spacing w:val="5"/>
                <w:sz w:val="22"/>
              </w:rPr>
              <w:t xml:space="preserve"> </w:t>
            </w:r>
            <w:r w:rsidRPr="00373F3B">
              <w:rPr>
                <w:rFonts w:ascii="Times New Roman" w:hAnsi="Times New Roman"/>
                <w:i w:val="0"/>
                <w:color w:val="auto"/>
                <w:sz w:val="22"/>
              </w:rPr>
              <w:t>açık</w:t>
            </w:r>
            <w:r w:rsidRPr="00373F3B">
              <w:rPr>
                <w:rFonts w:ascii="Times New Roman" w:eastAsia="Georgia" w:hAnsi="Times New Roman"/>
                <w:i w:val="0"/>
                <w:color w:val="auto"/>
                <w:sz w:val="22"/>
                <w:szCs w:val="20"/>
              </w:rPr>
              <w:t xml:space="preserve"> o</w:t>
            </w:r>
            <w:r w:rsidRPr="00373F3B">
              <w:rPr>
                <w:rFonts w:ascii="Times New Roman" w:hAnsi="Times New Roman"/>
                <w:i w:val="0"/>
                <w:color w:val="auto"/>
                <w:sz w:val="22"/>
              </w:rPr>
              <w:t>lması</w:t>
            </w:r>
            <w:r w:rsidRPr="00373F3B">
              <w:rPr>
                <w:rFonts w:ascii="Times New Roman" w:hAnsi="Times New Roman"/>
                <w:i w:val="0"/>
              </w:rPr>
              <w:t>,</w:t>
            </w:r>
          </w:p>
          <w:p w14:paraId="13320DAE" w14:textId="77777777" w:rsidR="001334F5" w:rsidRPr="00373F3B" w:rsidRDefault="001334F5" w:rsidP="000430EC">
            <w:pPr>
              <w:pStyle w:val="1111balk"/>
              <w:numPr>
                <w:ilvl w:val="0"/>
                <w:numId w:val="13"/>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Kamu kurum ve kuruluşlarının tek bir merkezden hizmet vermesi,</w:t>
            </w:r>
          </w:p>
        </w:tc>
      </w:tr>
    </w:tbl>
    <w:p w14:paraId="4FC3CF49" w14:textId="77777777" w:rsidR="001334F5" w:rsidRPr="00373F3B" w:rsidRDefault="001334F5" w:rsidP="001334F5">
      <w:pPr>
        <w:rPr>
          <w:rFonts w:ascii="Times New Roman" w:hAnsi="Times New Roman"/>
        </w:rPr>
      </w:pPr>
    </w:p>
    <w:p w14:paraId="7F7D09E7" w14:textId="77777777" w:rsidR="001334F5" w:rsidRPr="00373F3B" w:rsidRDefault="001334F5" w:rsidP="001334F5">
      <w:pPr>
        <w:rPr>
          <w:rFonts w:ascii="Times New Roman" w:hAnsi="Times New Roman"/>
        </w:rPr>
      </w:pPr>
    </w:p>
    <w:tbl>
      <w:tblPr>
        <w:tblStyle w:val="TabloKlavuzu4"/>
        <w:tblW w:w="9813" w:type="dxa"/>
        <w:tblLook w:val="04A0" w:firstRow="1" w:lastRow="0" w:firstColumn="1" w:lastColumn="0" w:noHBand="0" w:noVBand="1"/>
      </w:tblPr>
      <w:tblGrid>
        <w:gridCol w:w="4957"/>
        <w:gridCol w:w="4856"/>
      </w:tblGrid>
      <w:tr w:rsidR="001334F5" w:rsidRPr="00373F3B" w14:paraId="4B1AD64E" w14:textId="77777777" w:rsidTr="000430EC">
        <w:trPr>
          <w:trHeight w:val="236"/>
        </w:trPr>
        <w:tc>
          <w:tcPr>
            <w:tcW w:w="9813"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47D82BF3" w14:textId="77777777" w:rsidR="001334F5" w:rsidRPr="00373F3B" w:rsidRDefault="001334F5" w:rsidP="000430EC">
            <w:pPr>
              <w:pStyle w:val="1111balk"/>
              <w:jc w:val="center"/>
              <w:rPr>
                <w:rFonts w:ascii="Times New Roman" w:hAnsi="Times New Roman"/>
                <w:b/>
                <w:i w:val="0"/>
                <w:color w:val="auto"/>
                <w:sz w:val="22"/>
                <w:szCs w:val="22"/>
              </w:rPr>
            </w:pPr>
            <w:r w:rsidRPr="00373F3B">
              <w:rPr>
                <w:rFonts w:ascii="Times New Roman" w:hAnsi="Times New Roman"/>
                <w:b/>
                <w:i w:val="0"/>
                <w:color w:val="auto"/>
                <w:sz w:val="22"/>
                <w:szCs w:val="22"/>
              </w:rPr>
              <w:br w:type="page"/>
              <w:t>TEHDİTLER</w:t>
            </w:r>
          </w:p>
        </w:tc>
      </w:tr>
      <w:tr w:rsidR="001334F5" w:rsidRPr="00373F3B" w14:paraId="2C02ADBC" w14:textId="77777777" w:rsidTr="000430EC">
        <w:trPr>
          <w:trHeight w:val="3030"/>
        </w:trPr>
        <w:tc>
          <w:tcPr>
            <w:tcW w:w="4957" w:type="dxa"/>
            <w:tcBorders>
              <w:top w:val="single" w:sz="4" w:space="0" w:color="auto"/>
              <w:left w:val="single" w:sz="4" w:space="0" w:color="auto"/>
              <w:bottom w:val="single" w:sz="4" w:space="0" w:color="auto"/>
              <w:right w:val="single" w:sz="4" w:space="0" w:color="auto"/>
            </w:tcBorders>
            <w:hideMark/>
          </w:tcPr>
          <w:p w14:paraId="5F9C3DAF"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Okul çevresinde zararlı madde kontrollerinin yeterli düzeyde</w:t>
            </w:r>
            <w:r w:rsidRPr="00373F3B">
              <w:rPr>
                <w:spacing w:val="47"/>
              </w:rPr>
              <w:t xml:space="preserve"> </w:t>
            </w:r>
            <w:r w:rsidRPr="00373F3B">
              <w:t>yapılamaması,</w:t>
            </w:r>
          </w:p>
          <w:p w14:paraId="07F74A21"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Eğitim Bölgeleri arasındaki gelişmişlik</w:t>
            </w:r>
            <w:r w:rsidRPr="00373F3B">
              <w:rPr>
                <w:spacing w:val="2"/>
              </w:rPr>
              <w:t xml:space="preserve"> </w:t>
            </w:r>
            <w:r w:rsidRPr="00373F3B">
              <w:t>farkı,</w:t>
            </w:r>
          </w:p>
          <w:p w14:paraId="34E38884"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Okul yapılacak alanların</w:t>
            </w:r>
            <w:r w:rsidRPr="00373F3B">
              <w:rPr>
                <w:spacing w:val="41"/>
              </w:rPr>
              <w:t xml:space="preserve"> </w:t>
            </w:r>
            <w:r w:rsidRPr="00373F3B">
              <w:t>azlığı,</w:t>
            </w:r>
          </w:p>
          <w:p w14:paraId="17F8F018"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Parçalanmış ailelerin fazlalığı,</w:t>
            </w:r>
          </w:p>
          <w:p w14:paraId="441F8EC7" w14:textId="77777777" w:rsidR="001334F5" w:rsidRPr="00373F3B" w:rsidRDefault="001334F5" w:rsidP="000430EC">
            <w:pPr>
              <w:pStyle w:val="ListeParagraf"/>
              <w:numPr>
                <w:ilvl w:val="0"/>
                <w:numId w:val="14"/>
              </w:numPr>
              <w:spacing w:after="120" w:line="240" w:lineRule="auto"/>
              <w:ind w:left="0" w:firstLine="0"/>
              <w:jc w:val="left"/>
              <w:rPr>
                <w:rFonts w:eastAsia="Georgia"/>
              </w:rPr>
            </w:pPr>
            <w:proofErr w:type="spellStart"/>
            <w:r w:rsidRPr="00373F3B">
              <w:t>Sosyo</w:t>
            </w:r>
            <w:proofErr w:type="spellEnd"/>
            <w:r w:rsidRPr="00373F3B">
              <w:t>-ekonomik eşitsizliklerin varlığı,</w:t>
            </w:r>
          </w:p>
          <w:p w14:paraId="09B53BC4"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Velilerin okula ve eğitim öğretime</w:t>
            </w:r>
            <w:r w:rsidRPr="00373F3B">
              <w:rPr>
                <w:spacing w:val="22"/>
              </w:rPr>
              <w:t xml:space="preserve"> </w:t>
            </w:r>
            <w:r w:rsidRPr="00373F3B">
              <w:t>ilgisizliği,</w:t>
            </w:r>
          </w:p>
          <w:p w14:paraId="08C28F05"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Bazı okul türlerine yönelik olumsuz toplumsal algı</w:t>
            </w:r>
          </w:p>
        </w:tc>
        <w:tc>
          <w:tcPr>
            <w:tcW w:w="4856" w:type="dxa"/>
            <w:tcBorders>
              <w:top w:val="single" w:sz="4" w:space="0" w:color="auto"/>
              <w:left w:val="single" w:sz="4" w:space="0" w:color="auto"/>
              <w:bottom w:val="single" w:sz="4" w:space="0" w:color="auto"/>
              <w:right w:val="single" w:sz="4" w:space="0" w:color="auto"/>
            </w:tcBorders>
          </w:tcPr>
          <w:p w14:paraId="2AF56ADD" w14:textId="77777777" w:rsidR="001334F5" w:rsidRPr="00373F3B" w:rsidRDefault="001334F5" w:rsidP="000430EC">
            <w:pPr>
              <w:pStyle w:val="1111balk"/>
              <w:rPr>
                <w:rFonts w:ascii="Times New Roman" w:hAnsi="Times New Roman"/>
                <w:i w:val="0"/>
                <w:color w:val="auto"/>
                <w:sz w:val="22"/>
                <w:szCs w:val="22"/>
                <w:highlight w:val="yellow"/>
              </w:rPr>
            </w:pPr>
          </w:p>
          <w:p w14:paraId="24117508"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İnternet ortamında oluşan bilgi kirliliği, doğru ve güvenilir bilgiyi ayırt etme güçlüğü</w:t>
            </w:r>
          </w:p>
          <w:p w14:paraId="4CC37817"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Öğretmen, yönetici ve ailelerin özel eğitim konusunda yeterli bilgiye ve farkındalığa sahip olmaması,</w:t>
            </w:r>
          </w:p>
          <w:p w14:paraId="01E2EF70"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Nüfus hareketleri ve kentleşmede yaşanan hızlı değişim,</w:t>
            </w:r>
          </w:p>
          <w:p w14:paraId="7A08506F" w14:textId="77777777" w:rsidR="001334F5" w:rsidRPr="00373F3B" w:rsidRDefault="001334F5" w:rsidP="000430EC">
            <w:pPr>
              <w:pStyle w:val="ListeParagraf"/>
              <w:numPr>
                <w:ilvl w:val="0"/>
                <w:numId w:val="14"/>
              </w:numPr>
              <w:spacing w:after="120" w:line="240" w:lineRule="auto"/>
              <w:ind w:left="0" w:firstLine="0"/>
              <w:jc w:val="left"/>
              <w:rPr>
                <w:rFonts w:eastAsia="Georgia"/>
              </w:rPr>
            </w:pPr>
            <w:r w:rsidRPr="00373F3B">
              <w:t>İlçemizin deprem kuşağında yer alması</w:t>
            </w:r>
          </w:p>
        </w:tc>
      </w:tr>
    </w:tbl>
    <w:p w14:paraId="7DCFD5FE" w14:textId="77777777" w:rsidR="001334F5" w:rsidRPr="00373F3B" w:rsidRDefault="001334F5" w:rsidP="001334F5">
      <w:pPr>
        <w:pStyle w:val="1111balk"/>
        <w:rPr>
          <w:rFonts w:ascii="Times New Roman" w:hAnsi="Times New Roman"/>
          <w:i w:val="0"/>
          <w:color w:val="auto"/>
          <w:sz w:val="22"/>
          <w:szCs w:val="22"/>
        </w:rPr>
      </w:pPr>
    </w:p>
    <w:p w14:paraId="1EEB66EC" w14:textId="77777777" w:rsidR="001334F5" w:rsidRPr="00373F3B" w:rsidRDefault="001334F5" w:rsidP="001334F5">
      <w:pPr>
        <w:rPr>
          <w:rFonts w:ascii="Times New Roman" w:hAnsi="Times New Roman"/>
        </w:rPr>
      </w:pPr>
    </w:p>
    <w:p w14:paraId="376F78FA" w14:textId="7D4303BA" w:rsidR="00E5709E" w:rsidRPr="00373F3B" w:rsidRDefault="00E5709E" w:rsidP="00582C31">
      <w:pPr>
        <w:pStyle w:val="Balk2"/>
        <w:numPr>
          <w:ilvl w:val="1"/>
          <w:numId w:val="19"/>
        </w:numPr>
        <w:rPr>
          <w:i/>
        </w:rPr>
      </w:pPr>
      <w:r w:rsidRPr="00373F3B">
        <w:lastRenderedPageBreak/>
        <w:t>Tespitler ve İhtiyaçların Belirlenmesi</w:t>
      </w:r>
      <w:bookmarkEnd w:id="62"/>
      <w:bookmarkEnd w:id="63"/>
    </w:p>
    <w:p w14:paraId="4A80DBD9"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4C7EF191" w14:textId="77777777" w:rsidR="00E5709E" w:rsidRPr="00373F3B" w:rsidRDefault="00E5709E" w:rsidP="00C436BD">
      <w:pPr>
        <w:pStyle w:val="1111balk"/>
        <w:jc w:val="both"/>
        <w:rPr>
          <w:rFonts w:ascii="Times New Roman" w:hAnsi="Times New Roman"/>
          <w:i w:val="0"/>
          <w:color w:val="auto"/>
          <w:sz w:val="22"/>
          <w:szCs w:val="22"/>
        </w:rPr>
      </w:pPr>
      <w:r w:rsidRPr="00373F3B">
        <w:rPr>
          <w:rFonts w:ascii="Times New Roman" w:hAnsi="Times New Roman"/>
          <w:i w:val="0"/>
          <w:color w:val="auto"/>
          <w:sz w:val="22"/>
          <w:szCs w:val="22"/>
        </w:rPr>
        <w:t>Durum analizinde yer alan her bir bölümde yapılan analizler sonucunda belirlenmiş olan tespitler ve ihtiyaçlardan yola çıkılarak Bakanlığımız stratejik planının mimarisi oluşturulmuştur.</w:t>
      </w:r>
    </w:p>
    <w:p w14:paraId="3CA03253" w14:textId="77777777" w:rsidR="000211A3" w:rsidRPr="00373F3B" w:rsidRDefault="000211A3" w:rsidP="00570676">
      <w:pPr>
        <w:pStyle w:val="1111balk"/>
        <w:rPr>
          <w:rFonts w:ascii="Times New Roman" w:hAnsi="Times New Roman"/>
          <w:i w:val="0"/>
          <w:color w:val="auto"/>
          <w:sz w:val="22"/>
          <w:szCs w:val="22"/>
        </w:rPr>
      </w:pPr>
    </w:p>
    <w:p w14:paraId="3D062A6F" w14:textId="5025FD8E" w:rsidR="00E5709E" w:rsidRPr="00373F3B" w:rsidRDefault="0076467A" w:rsidP="0076467A">
      <w:pPr>
        <w:pStyle w:val="Balk1"/>
        <w:numPr>
          <w:ilvl w:val="0"/>
          <w:numId w:val="19"/>
        </w:numPr>
        <w:rPr>
          <w:i/>
        </w:rPr>
      </w:pPr>
      <w:bookmarkStart w:id="64" w:name="_Toc534302204"/>
      <w:bookmarkStart w:id="65" w:name="_Toc566402"/>
      <w:r w:rsidRPr="00373F3B">
        <w:t>GELECEĞE BAKIŞ</w:t>
      </w:r>
      <w:bookmarkEnd w:id="64"/>
      <w:bookmarkEnd w:id="65"/>
    </w:p>
    <w:p w14:paraId="1E9A8A81" w14:textId="7EDD87C1" w:rsidR="00E5709E" w:rsidRPr="00373F3B" w:rsidRDefault="00E5709E" w:rsidP="00836B71">
      <w:pPr>
        <w:pStyle w:val="Balk2"/>
        <w:numPr>
          <w:ilvl w:val="1"/>
          <w:numId w:val="19"/>
        </w:numPr>
        <w:rPr>
          <w:i/>
        </w:rPr>
      </w:pPr>
      <w:bookmarkStart w:id="66" w:name="_Toc534302205"/>
      <w:bookmarkStart w:id="67" w:name="_Toc566403"/>
      <w:r w:rsidRPr="00373F3B">
        <w:t>Misyon, Vizyon ve Temel Değerler</w:t>
      </w:r>
      <w:bookmarkEnd w:id="66"/>
      <w:bookmarkEnd w:id="67"/>
    </w:p>
    <w:p w14:paraId="4FE70613" w14:textId="077417FC" w:rsidR="00E5709E" w:rsidRPr="00373F3B" w:rsidRDefault="00AA2982" w:rsidP="00100C10">
      <w:pPr>
        <w:pStyle w:val="111balk"/>
        <w:numPr>
          <w:ilvl w:val="3"/>
          <w:numId w:val="19"/>
        </w:numPr>
        <w:rPr>
          <w:rFonts w:ascii="Times New Roman" w:hAnsi="Times New Roman"/>
          <w:i/>
        </w:rPr>
      </w:pPr>
      <w:r w:rsidRPr="00373F3B">
        <w:rPr>
          <w:rFonts w:ascii="Times New Roman" w:hAnsi="Times New Roman"/>
        </w:rPr>
        <w:t>27</w:t>
      </w:r>
      <w:r w:rsidR="00E5709E" w:rsidRPr="00373F3B">
        <w:rPr>
          <w:rFonts w:ascii="Times New Roman" w:hAnsi="Times New Roman"/>
        </w:rPr>
        <w:t xml:space="preserve">Misyonumuz: </w:t>
      </w:r>
    </w:p>
    <w:p w14:paraId="6CE0E084" w14:textId="15AA8789" w:rsidR="00E5709E" w:rsidRPr="00373F3B" w:rsidRDefault="0062303B" w:rsidP="00343F21">
      <w:pPr>
        <w:pStyle w:val="GvdeMetni"/>
        <w:spacing w:before="36" w:line="276" w:lineRule="auto"/>
        <w:ind w:firstLine="360"/>
        <w:rPr>
          <w:rFonts w:ascii="Times New Roman" w:hAnsi="Times New Roman" w:cs="Times New Roman"/>
          <w:sz w:val="22"/>
        </w:rPr>
      </w:pPr>
      <w:proofErr w:type="spellStart"/>
      <w:r w:rsidRPr="00373F3B">
        <w:rPr>
          <w:rFonts w:ascii="Times New Roman" w:hAnsi="Times New Roman" w:cs="Times New Roman"/>
          <w:sz w:val="22"/>
        </w:rPr>
        <w:t>Maltepe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İlçesinde,</w:t>
      </w:r>
      <w:r w:rsidR="00E5709E" w:rsidRPr="00373F3B">
        <w:rPr>
          <w:rFonts w:ascii="Times New Roman" w:hAnsi="Times New Roman" w:cs="Times New Roman"/>
          <w:sz w:val="22"/>
        </w:rPr>
        <w:t>Türk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Milli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Eğitim</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Sisteminin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Genel</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Amaç</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Temel</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İlkeleri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doğrultusunda</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yasa</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diğer</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mevzuatın</w:t>
      </w:r>
      <w:proofErr w:type="spellEnd"/>
      <w:r w:rsidR="00E5709E"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uygulanması</w:t>
      </w:r>
      <w:proofErr w:type="spellEnd"/>
      <w:r w:rsidR="009D5FDD"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M</w:t>
      </w:r>
      <w:r w:rsidR="00E5709E" w:rsidRPr="00373F3B">
        <w:rPr>
          <w:rFonts w:ascii="Times New Roman" w:hAnsi="Times New Roman" w:cs="Times New Roman"/>
          <w:sz w:val="22"/>
        </w:rPr>
        <w:t>illi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birlik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bütünlük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içinde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iktisadi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sosyal</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kültürel</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kalkınmanı</w:t>
      </w:r>
      <w:r w:rsidR="009D5FDD" w:rsidRPr="00373F3B">
        <w:rPr>
          <w:rFonts w:ascii="Times New Roman" w:hAnsi="Times New Roman" w:cs="Times New Roman"/>
          <w:sz w:val="22"/>
        </w:rPr>
        <w:t>n</w:t>
      </w:r>
      <w:proofErr w:type="spellEnd"/>
      <w:r w:rsidR="009D5FDD"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desteklenmesi</w:t>
      </w:r>
      <w:proofErr w:type="spellEnd"/>
      <w:r w:rsidR="009D5FDD"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Çağdaş</w:t>
      </w:r>
      <w:proofErr w:type="spellEnd"/>
      <w:r w:rsidR="009D5FDD"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uygarlığın</w:t>
      </w:r>
      <w:proofErr w:type="spellEnd"/>
      <w:r w:rsidR="00E5709E"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taşıyıcısı</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olan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bireyler</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yetiştirilmesinde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araç</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olan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eğitim</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öğretim</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sürecini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düzenleyen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eğitim</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sistemi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işleyişinin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etkin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bir</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şekilde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yerine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getirilme</w:t>
      </w:r>
      <w:r w:rsidR="009D5FDD" w:rsidRPr="00373F3B">
        <w:rPr>
          <w:rFonts w:ascii="Times New Roman" w:hAnsi="Times New Roman" w:cs="Times New Roman"/>
          <w:sz w:val="22"/>
        </w:rPr>
        <w:t>si</w:t>
      </w:r>
      <w:proofErr w:type="spellEnd"/>
      <w:r w:rsidR="009D5FDD"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eğitim</w:t>
      </w:r>
      <w:proofErr w:type="spellEnd"/>
      <w:r w:rsidR="009D5FDD" w:rsidRPr="00373F3B">
        <w:rPr>
          <w:rFonts w:ascii="Times New Roman" w:hAnsi="Times New Roman" w:cs="Times New Roman"/>
          <w:sz w:val="22"/>
        </w:rPr>
        <w:t xml:space="preserve"> </w:t>
      </w:r>
      <w:proofErr w:type="spellStart"/>
      <w:r w:rsidR="009D5FDD" w:rsidRPr="00373F3B">
        <w:rPr>
          <w:rFonts w:ascii="Times New Roman" w:hAnsi="Times New Roman" w:cs="Times New Roman"/>
          <w:sz w:val="22"/>
        </w:rPr>
        <w:t>bilimlerindeki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yenilik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gelişmeleri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takip</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ederek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bağlı</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kurumların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çalışanların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etkinlik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verimlilikleri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ile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çalışan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hizmet</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alanların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memnuniyetlerinin</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artırılması</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ve</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geliştirilmesini</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sağlamak</w:t>
      </w:r>
      <w:proofErr w:type="spellEnd"/>
      <w:r w:rsidR="00E5709E" w:rsidRPr="00373F3B">
        <w:rPr>
          <w:rFonts w:ascii="Times New Roman" w:hAnsi="Times New Roman" w:cs="Times New Roman"/>
          <w:sz w:val="22"/>
        </w:rPr>
        <w:t xml:space="preserve"> </w:t>
      </w:r>
      <w:proofErr w:type="spellStart"/>
      <w:r w:rsidR="00E5709E" w:rsidRPr="00373F3B">
        <w:rPr>
          <w:rFonts w:ascii="Times New Roman" w:hAnsi="Times New Roman" w:cs="Times New Roman"/>
          <w:sz w:val="22"/>
        </w:rPr>
        <w:t>için</w:t>
      </w:r>
      <w:proofErr w:type="spellEnd"/>
      <w:r w:rsidR="00E5709E" w:rsidRPr="00373F3B">
        <w:rPr>
          <w:rFonts w:ascii="Times New Roman" w:hAnsi="Times New Roman" w:cs="Times New Roman"/>
          <w:spacing w:val="-31"/>
          <w:sz w:val="22"/>
        </w:rPr>
        <w:t xml:space="preserve"> </w:t>
      </w:r>
      <w:proofErr w:type="spellStart"/>
      <w:r w:rsidR="00E5709E" w:rsidRPr="00373F3B">
        <w:rPr>
          <w:rFonts w:ascii="Times New Roman" w:hAnsi="Times New Roman" w:cs="Times New Roman"/>
          <w:sz w:val="22"/>
        </w:rPr>
        <w:t>varız</w:t>
      </w:r>
      <w:proofErr w:type="spellEnd"/>
      <w:r w:rsidR="00E5709E" w:rsidRPr="00373F3B">
        <w:rPr>
          <w:rFonts w:ascii="Times New Roman" w:hAnsi="Times New Roman" w:cs="Times New Roman"/>
          <w:sz w:val="22"/>
        </w:rPr>
        <w:t>.</w:t>
      </w:r>
    </w:p>
    <w:p w14:paraId="0A120B16" w14:textId="77777777" w:rsidR="00E5709E" w:rsidRPr="00373F3B" w:rsidRDefault="00E5709E" w:rsidP="00570676">
      <w:pPr>
        <w:pStyle w:val="1111balk"/>
        <w:rPr>
          <w:rFonts w:ascii="Times New Roman" w:hAnsi="Times New Roman"/>
          <w:i w:val="0"/>
          <w:color w:val="auto"/>
          <w:sz w:val="22"/>
          <w:szCs w:val="22"/>
        </w:rPr>
      </w:pPr>
    </w:p>
    <w:p w14:paraId="71400A74" w14:textId="77777777" w:rsidR="00E5709E" w:rsidRPr="00373F3B" w:rsidRDefault="00E5709E" w:rsidP="00100C10">
      <w:pPr>
        <w:pStyle w:val="111balk"/>
        <w:numPr>
          <w:ilvl w:val="2"/>
          <w:numId w:val="19"/>
        </w:numPr>
        <w:ind w:left="0" w:firstLine="0"/>
        <w:rPr>
          <w:rFonts w:ascii="Times New Roman" w:eastAsia="Times New Roman" w:hAnsi="Times New Roman"/>
          <w:i/>
        </w:rPr>
      </w:pPr>
      <w:r w:rsidRPr="00373F3B">
        <w:rPr>
          <w:rFonts w:ascii="Times New Roman" w:hAnsi="Times New Roman"/>
          <w:i/>
        </w:rPr>
        <w:t>Vizyonumuz</w:t>
      </w:r>
    </w:p>
    <w:p w14:paraId="1F7C1F9A" w14:textId="268BD06B" w:rsidR="00E5709E" w:rsidRPr="00373F3B" w:rsidRDefault="00E5709E" w:rsidP="00343F21">
      <w:pPr>
        <w:pStyle w:val="GvdeMetni"/>
        <w:spacing w:before="36" w:line="276" w:lineRule="auto"/>
        <w:ind w:firstLine="720"/>
        <w:rPr>
          <w:rFonts w:ascii="Times New Roman" w:hAnsi="Times New Roman" w:cs="Times New Roman"/>
          <w:sz w:val="22"/>
        </w:rPr>
      </w:pPr>
      <w:proofErr w:type="spellStart"/>
      <w:r w:rsidRPr="00373F3B">
        <w:rPr>
          <w:rFonts w:ascii="Times New Roman" w:hAnsi="Times New Roman" w:cs="Times New Roman"/>
          <w:sz w:val="22"/>
        </w:rPr>
        <w:t>Türk</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Milli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Eğitim</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Sisteminin</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gelişimine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sağlanacak</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özgün</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katkılarla</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Maltepe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İlçe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Milli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Eğitim</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Müdürlüğü</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ve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tüm</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bağlı</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birimlerinde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Bilgi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Çağının</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gerektirdiği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bilgi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beceri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değer</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ve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teknolojinin</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etkin</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kullanımı</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sağlanarak</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Türkiye</w:t>
      </w:r>
      <w:proofErr w:type="spellEnd"/>
      <w:r w:rsidRPr="00373F3B">
        <w:rPr>
          <w:rFonts w:ascii="Times New Roman" w:hAnsi="Times New Roman" w:cs="Times New Roman"/>
          <w:sz w:val="22"/>
        </w:rPr>
        <w:t xml:space="preserve">' de </w:t>
      </w:r>
      <w:proofErr w:type="spellStart"/>
      <w:r w:rsidRPr="00373F3B">
        <w:rPr>
          <w:rFonts w:ascii="Times New Roman" w:hAnsi="Times New Roman" w:cs="Times New Roman"/>
          <w:sz w:val="22"/>
        </w:rPr>
        <w:t>Atatürk'ün</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hedef</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gösterdiği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ve</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çağdaş</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ülkelerdeki</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eş</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değer</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kurumlarla</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yarışacak</w:t>
      </w:r>
      <w:proofErr w:type="spellEnd"/>
      <w:r w:rsidRPr="00373F3B">
        <w:rPr>
          <w:rFonts w:ascii="Times New Roman" w:hAnsi="Times New Roman" w:cs="Times New Roman"/>
          <w:sz w:val="22"/>
        </w:rPr>
        <w:t xml:space="preserve"> </w:t>
      </w:r>
      <w:proofErr w:type="spellStart"/>
      <w:r w:rsidRPr="00373F3B">
        <w:rPr>
          <w:rFonts w:ascii="Times New Roman" w:hAnsi="Times New Roman" w:cs="Times New Roman"/>
          <w:sz w:val="22"/>
        </w:rPr>
        <w:t>düze</w:t>
      </w:r>
      <w:r w:rsidR="0062303B" w:rsidRPr="00373F3B">
        <w:rPr>
          <w:rFonts w:ascii="Times New Roman" w:hAnsi="Times New Roman" w:cs="Times New Roman"/>
          <w:sz w:val="22"/>
        </w:rPr>
        <w:t>ye</w:t>
      </w:r>
      <w:proofErr w:type="spellEnd"/>
      <w:r w:rsidR="0062303B" w:rsidRPr="00373F3B">
        <w:rPr>
          <w:rFonts w:ascii="Times New Roman" w:hAnsi="Times New Roman" w:cs="Times New Roman"/>
          <w:sz w:val="22"/>
        </w:rPr>
        <w:t xml:space="preserve"> </w:t>
      </w:r>
      <w:proofErr w:type="spellStart"/>
      <w:r w:rsidR="0062303B" w:rsidRPr="00373F3B">
        <w:rPr>
          <w:rFonts w:ascii="Times New Roman" w:hAnsi="Times New Roman" w:cs="Times New Roman"/>
          <w:sz w:val="22"/>
        </w:rPr>
        <w:t>erişmiş</w:t>
      </w:r>
      <w:proofErr w:type="spellEnd"/>
      <w:r w:rsidR="0062303B" w:rsidRPr="00373F3B">
        <w:rPr>
          <w:rFonts w:ascii="Times New Roman" w:hAnsi="Times New Roman" w:cs="Times New Roman"/>
          <w:sz w:val="22"/>
        </w:rPr>
        <w:t xml:space="preserve"> </w:t>
      </w:r>
      <w:proofErr w:type="spellStart"/>
      <w:r w:rsidR="0062303B" w:rsidRPr="00373F3B">
        <w:rPr>
          <w:rFonts w:ascii="Times New Roman" w:hAnsi="Times New Roman" w:cs="Times New Roman"/>
          <w:sz w:val="22"/>
        </w:rPr>
        <w:t>kaliteli</w:t>
      </w:r>
      <w:proofErr w:type="spellEnd"/>
      <w:r w:rsidR="0062303B" w:rsidRPr="00373F3B">
        <w:rPr>
          <w:rFonts w:ascii="Times New Roman" w:hAnsi="Times New Roman" w:cs="Times New Roman"/>
          <w:sz w:val="22"/>
        </w:rPr>
        <w:t xml:space="preserve">, </w:t>
      </w:r>
      <w:proofErr w:type="spellStart"/>
      <w:r w:rsidR="0062303B" w:rsidRPr="00373F3B">
        <w:rPr>
          <w:rFonts w:ascii="Times New Roman" w:hAnsi="Times New Roman" w:cs="Times New Roman"/>
          <w:sz w:val="22"/>
        </w:rPr>
        <w:t>seçkin</w:t>
      </w:r>
      <w:proofErr w:type="spellEnd"/>
      <w:r w:rsidR="0062303B" w:rsidRPr="00373F3B">
        <w:rPr>
          <w:rFonts w:ascii="Times New Roman" w:hAnsi="Times New Roman" w:cs="Times New Roman"/>
          <w:sz w:val="22"/>
        </w:rPr>
        <w:t xml:space="preserve"> </w:t>
      </w:r>
      <w:proofErr w:type="spellStart"/>
      <w:r w:rsidR="0062303B" w:rsidRPr="00373F3B">
        <w:rPr>
          <w:rFonts w:ascii="Times New Roman" w:hAnsi="Times New Roman" w:cs="Times New Roman"/>
          <w:sz w:val="22"/>
        </w:rPr>
        <w:t>bir</w:t>
      </w:r>
      <w:proofErr w:type="spellEnd"/>
      <w:r w:rsidR="0062303B" w:rsidRPr="00373F3B">
        <w:rPr>
          <w:rFonts w:ascii="Times New Roman" w:hAnsi="Times New Roman" w:cs="Times New Roman"/>
          <w:sz w:val="22"/>
        </w:rPr>
        <w:t xml:space="preserve">  </w:t>
      </w:r>
      <w:proofErr w:type="spellStart"/>
      <w:r w:rsidRPr="00373F3B">
        <w:rPr>
          <w:rFonts w:ascii="Times New Roman" w:hAnsi="Times New Roman" w:cs="Times New Roman"/>
          <w:sz w:val="22"/>
        </w:rPr>
        <w:t>kurum</w:t>
      </w:r>
      <w:proofErr w:type="spellEnd"/>
      <w:r w:rsidRPr="00373F3B">
        <w:rPr>
          <w:rFonts w:ascii="Times New Roman" w:hAnsi="Times New Roman" w:cs="Times New Roman"/>
          <w:spacing w:val="-30"/>
          <w:sz w:val="22"/>
        </w:rPr>
        <w:t xml:space="preserve"> </w:t>
      </w:r>
      <w:r w:rsidR="0062303B" w:rsidRPr="00373F3B">
        <w:rPr>
          <w:rFonts w:ascii="Times New Roman" w:hAnsi="Times New Roman" w:cs="Times New Roman"/>
          <w:spacing w:val="-30"/>
          <w:sz w:val="22"/>
        </w:rPr>
        <w:t xml:space="preserve"> </w:t>
      </w:r>
      <w:proofErr w:type="spellStart"/>
      <w:r w:rsidRPr="00373F3B">
        <w:rPr>
          <w:rFonts w:ascii="Times New Roman" w:hAnsi="Times New Roman" w:cs="Times New Roman"/>
          <w:sz w:val="22"/>
        </w:rPr>
        <w:t>olmaktır</w:t>
      </w:r>
      <w:proofErr w:type="spellEnd"/>
      <w:r w:rsidRPr="00373F3B">
        <w:rPr>
          <w:rFonts w:ascii="Times New Roman" w:hAnsi="Times New Roman" w:cs="Times New Roman"/>
          <w:sz w:val="22"/>
        </w:rPr>
        <w:t>.</w:t>
      </w:r>
    </w:p>
    <w:p w14:paraId="61F47B34" w14:textId="6C891F1B" w:rsidR="00E5709E" w:rsidRPr="00373F3B" w:rsidRDefault="00E5709E" w:rsidP="00100C10">
      <w:pPr>
        <w:pStyle w:val="111balk"/>
        <w:numPr>
          <w:ilvl w:val="2"/>
          <w:numId w:val="19"/>
        </w:numPr>
        <w:ind w:left="0" w:firstLine="0"/>
        <w:rPr>
          <w:rFonts w:ascii="Times New Roman" w:hAnsi="Times New Roman"/>
          <w:bCs/>
        </w:rPr>
      </w:pPr>
      <w:r w:rsidRPr="00373F3B">
        <w:rPr>
          <w:rFonts w:ascii="Times New Roman" w:hAnsi="Times New Roman"/>
          <w:i/>
        </w:rPr>
        <w:t>Temel</w:t>
      </w:r>
      <w:r w:rsidRPr="00373F3B">
        <w:rPr>
          <w:rFonts w:ascii="Times New Roman" w:hAnsi="Times New Roman"/>
          <w:i/>
          <w:spacing w:val="-8"/>
        </w:rPr>
        <w:t xml:space="preserve"> </w:t>
      </w:r>
      <w:r w:rsidRPr="00373F3B">
        <w:rPr>
          <w:rFonts w:ascii="Times New Roman" w:hAnsi="Times New Roman"/>
          <w:i/>
        </w:rPr>
        <w:t>Değerler</w:t>
      </w:r>
    </w:p>
    <w:p w14:paraId="7B275A8B" w14:textId="77777777" w:rsidR="00E5709E" w:rsidRPr="00373F3B" w:rsidRDefault="00E5709E" w:rsidP="00343F21">
      <w:pPr>
        <w:pStyle w:val="GvdeMetni"/>
        <w:spacing w:line="312" w:lineRule="auto"/>
        <w:ind w:firstLine="720"/>
        <w:rPr>
          <w:rFonts w:ascii="Times New Roman" w:hAnsi="Times New Roman" w:cs="Times New Roman"/>
          <w:sz w:val="22"/>
          <w:szCs w:val="22"/>
        </w:rPr>
      </w:pPr>
      <w:proofErr w:type="gramStart"/>
      <w:r w:rsidRPr="00373F3B">
        <w:rPr>
          <w:rFonts w:ascii="Times New Roman" w:hAnsi="Times New Roman" w:cs="Times New Roman"/>
          <w:sz w:val="22"/>
          <w:szCs w:val="22"/>
        </w:rPr>
        <w:t xml:space="preserve">1739 </w:t>
      </w:r>
      <w:proofErr w:type="spellStart"/>
      <w:r w:rsidRPr="00373F3B">
        <w:rPr>
          <w:rFonts w:ascii="Times New Roman" w:hAnsi="Times New Roman" w:cs="Times New Roman"/>
          <w:sz w:val="22"/>
          <w:szCs w:val="22"/>
        </w:rPr>
        <w:t>sayılı</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Milli</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Eğitim</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Temel</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Kanununda</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ifade</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edilen</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Temel</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İlkeler</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Maltepe</w:t>
      </w:r>
      <w:proofErr w:type="spellEnd"/>
      <w:r w:rsidRPr="00373F3B">
        <w:rPr>
          <w:rFonts w:ascii="Times New Roman" w:hAnsi="Times New Roman" w:cs="Times New Roman"/>
          <w:spacing w:val="-27"/>
          <w:sz w:val="22"/>
          <w:szCs w:val="22"/>
        </w:rPr>
        <w:t xml:space="preserve"> </w:t>
      </w:r>
      <w:proofErr w:type="spellStart"/>
      <w:r w:rsidRPr="00373F3B">
        <w:rPr>
          <w:rFonts w:ascii="Times New Roman" w:hAnsi="Times New Roman" w:cs="Times New Roman"/>
          <w:sz w:val="22"/>
          <w:szCs w:val="22"/>
        </w:rPr>
        <w:t>İlçe</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Milli</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Eğitim</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Müdürlüğünün</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Temel</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Değerleri</w:t>
      </w:r>
      <w:proofErr w:type="spellEnd"/>
      <w:r w:rsidRPr="00373F3B">
        <w:rPr>
          <w:rFonts w:ascii="Times New Roman" w:hAnsi="Times New Roman" w:cs="Times New Roman"/>
          <w:sz w:val="22"/>
          <w:szCs w:val="22"/>
        </w:rPr>
        <w:t xml:space="preserve"> </w:t>
      </w:r>
      <w:proofErr w:type="spellStart"/>
      <w:r w:rsidRPr="00373F3B">
        <w:rPr>
          <w:rFonts w:ascii="Times New Roman" w:hAnsi="Times New Roman" w:cs="Times New Roman"/>
          <w:sz w:val="22"/>
          <w:szCs w:val="22"/>
        </w:rPr>
        <w:t>olarak</w:t>
      </w:r>
      <w:proofErr w:type="spellEnd"/>
      <w:r w:rsidRPr="00373F3B">
        <w:rPr>
          <w:rFonts w:ascii="Times New Roman" w:hAnsi="Times New Roman" w:cs="Times New Roman"/>
          <w:spacing w:val="-20"/>
          <w:sz w:val="22"/>
          <w:szCs w:val="22"/>
        </w:rPr>
        <w:t xml:space="preserve"> </w:t>
      </w:r>
      <w:proofErr w:type="spellStart"/>
      <w:r w:rsidRPr="00373F3B">
        <w:rPr>
          <w:rFonts w:ascii="Times New Roman" w:hAnsi="Times New Roman" w:cs="Times New Roman"/>
          <w:sz w:val="22"/>
          <w:szCs w:val="22"/>
        </w:rPr>
        <w:t>benimsenmiştir</w:t>
      </w:r>
      <w:proofErr w:type="spellEnd"/>
      <w:r w:rsidRPr="00373F3B">
        <w:rPr>
          <w:rFonts w:ascii="Times New Roman" w:hAnsi="Times New Roman" w:cs="Times New Roman"/>
          <w:sz w:val="22"/>
          <w:szCs w:val="22"/>
        </w:rPr>
        <w:t>.</w:t>
      </w:r>
      <w:proofErr w:type="gramEnd"/>
    </w:p>
    <w:p w14:paraId="2FC992D7" w14:textId="77777777" w:rsidR="00E5709E" w:rsidRPr="00373F3B" w:rsidRDefault="00E5709E" w:rsidP="00570676">
      <w:pPr>
        <w:pStyle w:val="ListeParagraf"/>
        <w:widowControl w:val="0"/>
        <w:numPr>
          <w:ilvl w:val="0"/>
          <w:numId w:val="15"/>
        </w:numPr>
        <w:spacing w:after="0" w:line="240" w:lineRule="auto"/>
        <w:ind w:left="0" w:firstLine="0"/>
        <w:contextualSpacing w:val="0"/>
        <w:rPr>
          <w:rFonts w:ascii="Times New Roman" w:hAnsi="Times New Roman"/>
        </w:rPr>
      </w:pPr>
      <w:r w:rsidRPr="00373F3B">
        <w:rPr>
          <w:rFonts w:ascii="Times New Roman" w:hAnsi="Times New Roman"/>
        </w:rPr>
        <w:t>Genellik ve</w:t>
      </w:r>
      <w:r w:rsidRPr="00373F3B">
        <w:rPr>
          <w:rFonts w:ascii="Times New Roman" w:hAnsi="Times New Roman"/>
          <w:spacing w:val="-8"/>
        </w:rPr>
        <w:t xml:space="preserve"> </w:t>
      </w:r>
      <w:r w:rsidRPr="00373F3B">
        <w:rPr>
          <w:rFonts w:ascii="Times New Roman" w:hAnsi="Times New Roman"/>
        </w:rPr>
        <w:t>eşitlik,</w:t>
      </w:r>
    </w:p>
    <w:p w14:paraId="6312FDD2"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Ferdin ve toplumun</w:t>
      </w:r>
      <w:r w:rsidRPr="00373F3B">
        <w:rPr>
          <w:rFonts w:ascii="Times New Roman" w:hAnsi="Times New Roman"/>
          <w:spacing w:val="-13"/>
        </w:rPr>
        <w:t xml:space="preserve"> </w:t>
      </w:r>
      <w:r w:rsidRPr="00373F3B">
        <w:rPr>
          <w:rFonts w:ascii="Times New Roman" w:hAnsi="Times New Roman"/>
        </w:rPr>
        <w:t>ihtiyaçları,</w:t>
      </w:r>
    </w:p>
    <w:p w14:paraId="6AA05893" w14:textId="77777777" w:rsidR="00E5709E" w:rsidRPr="00373F3B" w:rsidRDefault="00E5709E" w:rsidP="00570676">
      <w:pPr>
        <w:pStyle w:val="ListeParagraf"/>
        <w:widowControl w:val="0"/>
        <w:numPr>
          <w:ilvl w:val="0"/>
          <w:numId w:val="15"/>
        </w:numPr>
        <w:spacing w:before="84" w:after="0" w:line="240" w:lineRule="auto"/>
        <w:ind w:left="0" w:firstLine="0"/>
        <w:contextualSpacing w:val="0"/>
        <w:rPr>
          <w:rFonts w:ascii="Times New Roman" w:hAnsi="Times New Roman"/>
        </w:rPr>
      </w:pPr>
      <w:r w:rsidRPr="00373F3B">
        <w:rPr>
          <w:rFonts w:ascii="Times New Roman" w:hAnsi="Times New Roman"/>
        </w:rPr>
        <w:t>Yöneltme,</w:t>
      </w:r>
    </w:p>
    <w:p w14:paraId="2472DFD6"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Eğitim</w:t>
      </w:r>
      <w:r w:rsidRPr="00373F3B">
        <w:rPr>
          <w:rFonts w:ascii="Times New Roman" w:hAnsi="Times New Roman"/>
          <w:spacing w:val="-7"/>
        </w:rPr>
        <w:t xml:space="preserve"> </w:t>
      </w:r>
      <w:r w:rsidRPr="00373F3B">
        <w:rPr>
          <w:rFonts w:ascii="Times New Roman" w:hAnsi="Times New Roman"/>
        </w:rPr>
        <w:t>Hakkı,</w:t>
      </w:r>
    </w:p>
    <w:p w14:paraId="6601E5D0" w14:textId="77777777" w:rsidR="00E5709E" w:rsidRPr="00373F3B" w:rsidRDefault="00E5709E" w:rsidP="00570676">
      <w:pPr>
        <w:pStyle w:val="ListeParagraf"/>
        <w:widowControl w:val="0"/>
        <w:numPr>
          <w:ilvl w:val="0"/>
          <w:numId w:val="15"/>
        </w:numPr>
        <w:spacing w:before="84" w:after="0" w:line="240" w:lineRule="auto"/>
        <w:ind w:left="0" w:firstLine="0"/>
        <w:contextualSpacing w:val="0"/>
        <w:rPr>
          <w:rFonts w:ascii="Times New Roman" w:hAnsi="Times New Roman"/>
        </w:rPr>
      </w:pPr>
      <w:r w:rsidRPr="00373F3B">
        <w:rPr>
          <w:rFonts w:ascii="Times New Roman" w:hAnsi="Times New Roman"/>
        </w:rPr>
        <w:t>Fırsat ve İmkân</w:t>
      </w:r>
      <w:r w:rsidRPr="00373F3B">
        <w:rPr>
          <w:rFonts w:ascii="Times New Roman" w:hAnsi="Times New Roman"/>
          <w:spacing w:val="-12"/>
        </w:rPr>
        <w:t xml:space="preserve"> </w:t>
      </w:r>
      <w:r w:rsidRPr="00373F3B">
        <w:rPr>
          <w:rFonts w:ascii="Times New Roman" w:hAnsi="Times New Roman"/>
        </w:rPr>
        <w:t>Eşitliği,</w:t>
      </w:r>
    </w:p>
    <w:p w14:paraId="71DA4AEE"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Süreklilik</w:t>
      </w:r>
    </w:p>
    <w:p w14:paraId="5E797BA7" w14:textId="77777777" w:rsidR="00E5709E" w:rsidRPr="00373F3B" w:rsidRDefault="00E5709E" w:rsidP="00570676">
      <w:pPr>
        <w:pStyle w:val="ListeParagraf"/>
        <w:widowControl w:val="0"/>
        <w:numPr>
          <w:ilvl w:val="0"/>
          <w:numId w:val="15"/>
        </w:numPr>
        <w:spacing w:before="84" w:after="0" w:line="240" w:lineRule="auto"/>
        <w:ind w:left="0" w:firstLine="0"/>
        <w:contextualSpacing w:val="0"/>
        <w:rPr>
          <w:rFonts w:ascii="Times New Roman" w:hAnsi="Times New Roman"/>
        </w:rPr>
      </w:pPr>
      <w:r w:rsidRPr="00373F3B">
        <w:rPr>
          <w:rFonts w:ascii="Times New Roman" w:hAnsi="Times New Roman"/>
        </w:rPr>
        <w:t>Atatürk İlkeleri ve</w:t>
      </w:r>
      <w:r w:rsidRPr="00373F3B">
        <w:rPr>
          <w:rFonts w:ascii="Times New Roman" w:hAnsi="Times New Roman"/>
          <w:spacing w:val="-13"/>
        </w:rPr>
        <w:t xml:space="preserve"> </w:t>
      </w:r>
      <w:r w:rsidRPr="00373F3B">
        <w:rPr>
          <w:rFonts w:ascii="Times New Roman" w:hAnsi="Times New Roman"/>
        </w:rPr>
        <w:t>İnkılâpları</w:t>
      </w:r>
    </w:p>
    <w:p w14:paraId="7589A4C9"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Atatürk</w:t>
      </w:r>
      <w:r w:rsidRPr="00373F3B">
        <w:rPr>
          <w:rFonts w:ascii="Times New Roman" w:hAnsi="Times New Roman"/>
          <w:spacing w:val="-14"/>
        </w:rPr>
        <w:t xml:space="preserve"> </w:t>
      </w:r>
      <w:r w:rsidRPr="00373F3B">
        <w:rPr>
          <w:rFonts w:ascii="Times New Roman" w:hAnsi="Times New Roman"/>
        </w:rPr>
        <w:t>Milliyetçiliği,</w:t>
      </w:r>
    </w:p>
    <w:p w14:paraId="3C839B2C"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Demokrasi</w:t>
      </w:r>
      <w:r w:rsidRPr="00373F3B">
        <w:rPr>
          <w:rFonts w:ascii="Times New Roman" w:hAnsi="Times New Roman"/>
          <w:spacing w:val="-7"/>
        </w:rPr>
        <w:t xml:space="preserve"> </w:t>
      </w:r>
      <w:r w:rsidRPr="00373F3B">
        <w:rPr>
          <w:rFonts w:ascii="Times New Roman" w:hAnsi="Times New Roman"/>
        </w:rPr>
        <w:t>Eğitimi,</w:t>
      </w:r>
    </w:p>
    <w:p w14:paraId="1FE4ACE5" w14:textId="77777777" w:rsidR="00E5709E" w:rsidRPr="00373F3B" w:rsidRDefault="00E5709E" w:rsidP="00570676">
      <w:pPr>
        <w:pStyle w:val="ListeParagraf"/>
        <w:widowControl w:val="0"/>
        <w:numPr>
          <w:ilvl w:val="0"/>
          <w:numId w:val="15"/>
        </w:numPr>
        <w:spacing w:before="84" w:after="0" w:line="240" w:lineRule="auto"/>
        <w:ind w:left="0" w:firstLine="0"/>
        <w:contextualSpacing w:val="0"/>
        <w:rPr>
          <w:rFonts w:ascii="Times New Roman" w:hAnsi="Times New Roman"/>
        </w:rPr>
      </w:pPr>
      <w:r w:rsidRPr="00373F3B">
        <w:rPr>
          <w:rFonts w:ascii="Times New Roman" w:hAnsi="Times New Roman"/>
        </w:rPr>
        <w:t>Laiklik,</w:t>
      </w:r>
    </w:p>
    <w:p w14:paraId="22C992BA"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Bilimsellik,</w:t>
      </w:r>
    </w:p>
    <w:p w14:paraId="2A0EB2A1" w14:textId="77777777" w:rsidR="00E5709E" w:rsidRPr="00373F3B" w:rsidRDefault="00E5709E" w:rsidP="00570676">
      <w:pPr>
        <w:pStyle w:val="ListeParagraf"/>
        <w:widowControl w:val="0"/>
        <w:numPr>
          <w:ilvl w:val="0"/>
          <w:numId w:val="15"/>
        </w:numPr>
        <w:spacing w:before="84" w:after="0" w:line="240" w:lineRule="auto"/>
        <w:ind w:left="0" w:firstLine="0"/>
        <w:contextualSpacing w:val="0"/>
        <w:rPr>
          <w:rFonts w:ascii="Times New Roman" w:hAnsi="Times New Roman"/>
        </w:rPr>
      </w:pPr>
      <w:r w:rsidRPr="00373F3B">
        <w:rPr>
          <w:rFonts w:ascii="Times New Roman" w:hAnsi="Times New Roman"/>
        </w:rPr>
        <w:t>Karma</w:t>
      </w:r>
      <w:r w:rsidRPr="00373F3B">
        <w:rPr>
          <w:rFonts w:ascii="Times New Roman" w:hAnsi="Times New Roman"/>
          <w:spacing w:val="-6"/>
        </w:rPr>
        <w:t xml:space="preserve"> </w:t>
      </w:r>
      <w:r w:rsidRPr="00373F3B">
        <w:rPr>
          <w:rFonts w:ascii="Times New Roman" w:hAnsi="Times New Roman"/>
        </w:rPr>
        <w:t>Eğitim,</w:t>
      </w:r>
    </w:p>
    <w:p w14:paraId="10E781CA"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r w:rsidRPr="00373F3B">
        <w:rPr>
          <w:rFonts w:ascii="Times New Roman" w:hAnsi="Times New Roman"/>
        </w:rPr>
        <w:t>Okul ve ailenin</w:t>
      </w:r>
      <w:r w:rsidRPr="00373F3B">
        <w:rPr>
          <w:rFonts w:ascii="Times New Roman" w:hAnsi="Times New Roman"/>
          <w:spacing w:val="-11"/>
        </w:rPr>
        <w:t xml:space="preserve"> </w:t>
      </w:r>
      <w:r w:rsidRPr="00373F3B">
        <w:rPr>
          <w:rFonts w:ascii="Times New Roman" w:hAnsi="Times New Roman"/>
        </w:rPr>
        <w:t>işbirliği,</w:t>
      </w:r>
    </w:p>
    <w:p w14:paraId="1C6AD7CF" w14:textId="77777777" w:rsidR="00E5709E" w:rsidRPr="00373F3B" w:rsidRDefault="00E5709E" w:rsidP="00570676">
      <w:pPr>
        <w:pStyle w:val="ListeParagraf"/>
        <w:widowControl w:val="0"/>
        <w:numPr>
          <w:ilvl w:val="0"/>
          <w:numId w:val="15"/>
        </w:numPr>
        <w:spacing w:before="84" w:after="0" w:line="240" w:lineRule="auto"/>
        <w:ind w:left="0" w:firstLine="0"/>
        <w:contextualSpacing w:val="0"/>
        <w:rPr>
          <w:rFonts w:ascii="Times New Roman" w:hAnsi="Times New Roman"/>
        </w:rPr>
      </w:pPr>
      <w:r w:rsidRPr="00373F3B">
        <w:rPr>
          <w:rFonts w:ascii="Times New Roman" w:hAnsi="Times New Roman"/>
        </w:rPr>
        <w:t>Her yerde</w:t>
      </w:r>
      <w:r w:rsidRPr="00373F3B">
        <w:rPr>
          <w:rFonts w:ascii="Times New Roman" w:hAnsi="Times New Roman"/>
          <w:spacing w:val="-8"/>
        </w:rPr>
        <w:t xml:space="preserve"> </w:t>
      </w:r>
      <w:r w:rsidRPr="00373F3B">
        <w:rPr>
          <w:rFonts w:ascii="Times New Roman" w:hAnsi="Times New Roman"/>
        </w:rPr>
        <w:t>Eğitim,</w:t>
      </w:r>
    </w:p>
    <w:p w14:paraId="49E5E73B" w14:textId="77777777" w:rsidR="00E5709E" w:rsidRPr="00373F3B" w:rsidRDefault="00E5709E" w:rsidP="00570676">
      <w:pPr>
        <w:pStyle w:val="ListeParagraf"/>
        <w:widowControl w:val="0"/>
        <w:numPr>
          <w:ilvl w:val="0"/>
          <w:numId w:val="15"/>
        </w:numPr>
        <w:spacing w:before="81" w:after="0" w:line="240" w:lineRule="auto"/>
        <w:ind w:left="0" w:firstLine="0"/>
        <w:contextualSpacing w:val="0"/>
        <w:rPr>
          <w:rFonts w:ascii="Times New Roman" w:hAnsi="Times New Roman"/>
        </w:rPr>
      </w:pPr>
      <w:proofErr w:type="spellStart"/>
      <w:r w:rsidRPr="00373F3B">
        <w:rPr>
          <w:rFonts w:ascii="Times New Roman" w:hAnsi="Times New Roman"/>
        </w:rPr>
        <w:t>Planlılık</w:t>
      </w:r>
      <w:proofErr w:type="spellEnd"/>
    </w:p>
    <w:p w14:paraId="079D1380" w14:textId="77777777" w:rsidR="000211A3" w:rsidRPr="00373F3B" w:rsidRDefault="000211A3" w:rsidP="000211A3">
      <w:pPr>
        <w:pStyle w:val="ListeParagraf"/>
        <w:widowControl w:val="0"/>
        <w:spacing w:before="81" w:after="0" w:line="240" w:lineRule="auto"/>
        <w:ind w:left="0"/>
        <w:contextualSpacing w:val="0"/>
        <w:rPr>
          <w:rFonts w:ascii="Times New Roman" w:hAnsi="Times New Roman"/>
        </w:rPr>
      </w:pPr>
    </w:p>
    <w:p w14:paraId="0BBF5E95" w14:textId="7E4E9A6E" w:rsidR="00626609" w:rsidRPr="00373F3B" w:rsidRDefault="0076467A" w:rsidP="0076467A">
      <w:pPr>
        <w:pStyle w:val="Balk1"/>
        <w:numPr>
          <w:ilvl w:val="0"/>
          <w:numId w:val="19"/>
        </w:numPr>
      </w:pPr>
      <w:bookmarkStart w:id="68" w:name="_Toc533002159"/>
      <w:bookmarkStart w:id="69" w:name="_Toc536485139"/>
      <w:bookmarkStart w:id="70" w:name="_Toc566404"/>
      <w:bookmarkStart w:id="71" w:name="_Toc533002160"/>
      <w:r w:rsidRPr="00373F3B">
        <w:lastRenderedPageBreak/>
        <w:t>AMAÇ VE HEDEFLERE İLİŞKİN MİMARİ</w:t>
      </w:r>
      <w:bookmarkEnd w:id="68"/>
      <w:bookmarkEnd w:id="69"/>
      <w:bookmarkEnd w:id="70"/>
    </w:p>
    <w:p w14:paraId="479C1E78" w14:textId="77777777" w:rsidR="00626609" w:rsidRPr="00373F3B" w:rsidRDefault="00626609" w:rsidP="00C436BD">
      <w:pPr>
        <w:pStyle w:val="111balk"/>
        <w:jc w:val="both"/>
        <w:rPr>
          <w:rFonts w:ascii="Times New Roman" w:hAnsi="Times New Roman"/>
        </w:rPr>
      </w:pPr>
      <w:r w:rsidRPr="00373F3B">
        <w:rPr>
          <w:rFonts w:ascii="Times New Roman" w:hAnsi="Times New Roman"/>
        </w:rPr>
        <w:t>Amaç 1: Bütün öğrencilerimize, medeniyetimizin ve insanlığın ortak değerleri ile çağın gereklerine uygun bilgi, beceri, tutum ve davranışların kazandırılması sağlanacaktır.</w:t>
      </w:r>
    </w:p>
    <w:p w14:paraId="4B49BF1B" w14:textId="77777777" w:rsidR="00626609" w:rsidRPr="00373F3B" w:rsidRDefault="00626609" w:rsidP="00C436BD">
      <w:pPr>
        <w:pStyle w:val="AralkYok"/>
        <w:jc w:val="both"/>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1.1</w:t>
      </w:r>
      <w:proofErr w:type="gramEnd"/>
      <w:r w:rsidRPr="00373F3B">
        <w:rPr>
          <w:rFonts w:ascii="Times New Roman" w:hAnsi="Times New Roman"/>
          <w:sz w:val="20"/>
        </w:rPr>
        <w:t>: Tüm kademelerde bütünsel, yetenek kümeleri ile ilişkilendirilmiş, esnek bir eğitim anlayışı hayata geçirilecektir.</w:t>
      </w:r>
    </w:p>
    <w:p w14:paraId="3A4B1902" w14:textId="5F0402B7" w:rsidR="004B76FF" w:rsidRPr="00373F3B" w:rsidRDefault="00626609" w:rsidP="004B76FF">
      <w:pPr>
        <w:pStyle w:val="AralkYok"/>
        <w:jc w:val="both"/>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1.2</w:t>
      </w:r>
      <w:proofErr w:type="gramEnd"/>
      <w:r w:rsidRPr="00373F3B">
        <w:rPr>
          <w:rFonts w:ascii="Times New Roman" w:hAnsi="Times New Roman"/>
          <w:sz w:val="20"/>
        </w:rPr>
        <w:t xml:space="preserve">: </w:t>
      </w:r>
      <w:r w:rsidR="004B76FF" w:rsidRPr="00373F3B">
        <w:rPr>
          <w:rFonts w:ascii="Times New Roman" w:hAnsi="Times New Roman"/>
          <w:sz w:val="20"/>
        </w:rPr>
        <w:t>Öğrencilerin yaş, okul türü ve programlarına göre gereksinimlerini dikkate alan beceri temelli Yabancı Dil Yeterlilikleri Sistemine geçilmesine ilişkin etkin çalışmalar yürütülecektir.</w:t>
      </w:r>
    </w:p>
    <w:p w14:paraId="0064EEAC" w14:textId="75BBA237" w:rsidR="00626609" w:rsidRPr="00373F3B" w:rsidRDefault="00626609" w:rsidP="004B76FF">
      <w:pPr>
        <w:pStyle w:val="commentcontentpara"/>
        <w:spacing w:before="0" w:beforeAutospacing="0" w:after="0" w:afterAutospacing="0"/>
        <w:rPr>
          <w:sz w:val="20"/>
        </w:rPr>
      </w:pPr>
      <w:r w:rsidRPr="00373F3B">
        <w:rPr>
          <w:sz w:val="20"/>
        </w:rPr>
        <w:t xml:space="preserve">Hedef </w:t>
      </w:r>
      <w:proofErr w:type="gramStart"/>
      <w:r w:rsidRPr="00373F3B">
        <w:rPr>
          <w:sz w:val="20"/>
        </w:rPr>
        <w:t>1.3</w:t>
      </w:r>
      <w:proofErr w:type="gramEnd"/>
      <w:r w:rsidRPr="00373F3B">
        <w:rPr>
          <w:sz w:val="20"/>
        </w:rPr>
        <w:t>: Öğrencilerin yaş, okul türü ve programlarına göre gereksinimlerini dikkate alan beceri temelli Yabancı Dil Yeterlilikleri Sistemi etkin bir şekilde uygulanacaktır.</w:t>
      </w:r>
    </w:p>
    <w:p w14:paraId="3B24F6B4" w14:textId="77777777" w:rsidR="00626609" w:rsidRPr="00373F3B" w:rsidRDefault="00626609" w:rsidP="00C436BD">
      <w:pPr>
        <w:pStyle w:val="AralkYok"/>
        <w:jc w:val="both"/>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1.4</w:t>
      </w:r>
      <w:proofErr w:type="gramEnd"/>
      <w:r w:rsidRPr="00373F3B">
        <w:rPr>
          <w:rFonts w:ascii="Times New Roman" w:hAnsi="Times New Roman"/>
          <w:sz w:val="20"/>
        </w:rPr>
        <w:t>: Öğrenme süreçlerini destekleyen dijital içerik ve beceri destekli dönüşüm ile öğrenci ve öğretmenlerimizin eşit öğrenme ve öğretme fırsatlarını yakalamaları ve öğrenmenin sınıf duvarlarını aşması sağlanacaktır.</w:t>
      </w:r>
    </w:p>
    <w:p w14:paraId="14193667" w14:textId="77777777" w:rsidR="00626609" w:rsidRPr="00373F3B" w:rsidRDefault="00626609" w:rsidP="00C436BD">
      <w:pPr>
        <w:pStyle w:val="111balk"/>
        <w:jc w:val="both"/>
        <w:rPr>
          <w:rFonts w:ascii="Times New Roman" w:hAnsi="Times New Roman"/>
        </w:rPr>
      </w:pPr>
      <w:r w:rsidRPr="00373F3B">
        <w:rPr>
          <w:rFonts w:ascii="Times New Roman" w:hAnsi="Times New Roman"/>
        </w:rPr>
        <w:t>Amaç 2: Çağdaş normlara uygun, etkili, verimli yönetim ve organizasyon yapısı ve süreçleri hâkim kılınacaktır.</w:t>
      </w:r>
    </w:p>
    <w:p w14:paraId="2648DB92" w14:textId="77777777" w:rsidR="00626609" w:rsidRPr="00373F3B" w:rsidRDefault="00626609" w:rsidP="00C436BD">
      <w:pPr>
        <w:pStyle w:val="AralkYok"/>
        <w:jc w:val="both"/>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2.1</w:t>
      </w:r>
      <w:proofErr w:type="gramEnd"/>
      <w:r w:rsidRPr="00373F3B">
        <w:rPr>
          <w:rFonts w:ascii="Times New Roman" w:hAnsi="Times New Roman"/>
          <w:sz w:val="20"/>
        </w:rPr>
        <w:t>: Yönetim ve öğrenme etkinliklerinin izlenmesi, değerlendirilmesi ve geliştirilmesi amacıyla veriye dayalı yönetim yapısına geçilecektir.</w:t>
      </w:r>
    </w:p>
    <w:p w14:paraId="541C34D3" w14:textId="77777777" w:rsidR="00626609" w:rsidRPr="00373F3B" w:rsidRDefault="00626609" w:rsidP="00C436BD">
      <w:pPr>
        <w:pStyle w:val="AralkYok"/>
        <w:jc w:val="both"/>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2.2</w:t>
      </w:r>
      <w:proofErr w:type="gramEnd"/>
      <w:r w:rsidRPr="00373F3B">
        <w:rPr>
          <w:rFonts w:ascii="Times New Roman" w:hAnsi="Times New Roman"/>
          <w:sz w:val="20"/>
        </w:rPr>
        <w:t>: Tüm eğitim çalışanlarının gelişimleri desteklenecektir.</w:t>
      </w:r>
    </w:p>
    <w:p w14:paraId="592352C0" w14:textId="77777777" w:rsidR="00626609" w:rsidRPr="00373F3B" w:rsidRDefault="00626609" w:rsidP="00C436BD">
      <w:pPr>
        <w:pStyle w:val="AralkYok"/>
        <w:jc w:val="both"/>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2.3</w:t>
      </w:r>
      <w:proofErr w:type="gramEnd"/>
      <w:r w:rsidRPr="00373F3B">
        <w:rPr>
          <w:rFonts w:ascii="Times New Roman" w:hAnsi="Times New Roman"/>
          <w:sz w:val="20"/>
        </w:rPr>
        <w:t>: Eğitimin niteliğinin artırılması ve okullarda planlı yönetim anlayışının yerleşmesi amacıyla bütçe ile plan bağını kuran verimli bir finansman modeline geçilecektir.</w:t>
      </w:r>
    </w:p>
    <w:p w14:paraId="05711C9B" w14:textId="77777777" w:rsidR="008D105D" w:rsidRPr="00373F3B" w:rsidRDefault="008D105D" w:rsidP="00C436BD">
      <w:pPr>
        <w:pStyle w:val="AralkYok"/>
        <w:jc w:val="both"/>
        <w:rPr>
          <w:rStyle w:val="111balkChar"/>
          <w:rFonts w:ascii="Times New Roman" w:hAnsi="Times New Roman"/>
        </w:rPr>
      </w:pPr>
    </w:p>
    <w:p w14:paraId="3B2A7042" w14:textId="77777777" w:rsidR="00626609" w:rsidRPr="00373F3B" w:rsidRDefault="00626609" w:rsidP="00570676">
      <w:pPr>
        <w:pStyle w:val="AralkYok"/>
        <w:rPr>
          <w:rStyle w:val="111balkChar"/>
          <w:rFonts w:ascii="Times New Roman" w:hAnsi="Times New Roman"/>
        </w:rPr>
      </w:pPr>
      <w:r w:rsidRPr="00373F3B">
        <w:rPr>
          <w:rStyle w:val="111balkChar"/>
          <w:rFonts w:ascii="Times New Roman" w:hAnsi="Times New Roman"/>
        </w:rPr>
        <w:t>Amaç 3: Okul Öncesi Eğitim ve Temel Eğitimde öğrencilerimizin bilişsel, duygusal ve fiziksel olarak çok yönlü</w:t>
      </w:r>
      <w:r w:rsidRPr="00373F3B">
        <w:rPr>
          <w:rFonts w:ascii="Times New Roman" w:hAnsi="Times New Roman"/>
          <w:sz w:val="20"/>
        </w:rPr>
        <w:t xml:space="preserve"> </w:t>
      </w:r>
      <w:r w:rsidRPr="00373F3B">
        <w:rPr>
          <w:rStyle w:val="111balkChar"/>
          <w:rFonts w:ascii="Times New Roman" w:hAnsi="Times New Roman"/>
        </w:rPr>
        <w:t>gelişimleri sağlanacaktır.</w:t>
      </w:r>
    </w:p>
    <w:p w14:paraId="66216C04"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3.1</w:t>
      </w:r>
      <w:proofErr w:type="gramEnd"/>
      <w:r w:rsidRPr="00373F3B">
        <w:rPr>
          <w:rFonts w:ascii="Times New Roman" w:hAnsi="Times New Roman"/>
          <w:sz w:val="20"/>
        </w:rPr>
        <w:t>: Erken Çocukluk Eğitiminin niteliği ve yaygınlığı artırılacak, Toplum Temelli Erken Çocukluk Eğitimi çeşitlendirilerek yaygınlaştırılacaktır.</w:t>
      </w:r>
    </w:p>
    <w:p w14:paraId="2B39BFB4"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3.2</w:t>
      </w:r>
      <w:proofErr w:type="gramEnd"/>
      <w:r w:rsidRPr="00373F3B">
        <w:rPr>
          <w:rFonts w:ascii="Times New Roman" w:hAnsi="Times New Roman"/>
          <w:sz w:val="20"/>
        </w:rPr>
        <w:t>: Öğrencilerimizin bütüncül gelişimini önemseyen bir Temel Eğitim anlayışına geçilerek okullaşma oranı artırılacaktır.</w:t>
      </w:r>
    </w:p>
    <w:p w14:paraId="617C2598"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3.3</w:t>
      </w:r>
      <w:proofErr w:type="gramEnd"/>
      <w:r w:rsidRPr="00373F3B">
        <w:rPr>
          <w:rFonts w:ascii="Times New Roman" w:hAnsi="Times New Roman"/>
          <w:sz w:val="20"/>
        </w:rPr>
        <w:t>: Temel Eğitimde okulların niteliğini artıracak yenilikçi uygulamalara yer verilecektir.</w:t>
      </w:r>
    </w:p>
    <w:p w14:paraId="72BB23D0" w14:textId="77777777" w:rsidR="00626609" w:rsidRPr="00373F3B" w:rsidRDefault="00626609" w:rsidP="00570676">
      <w:pPr>
        <w:pStyle w:val="AralkYok"/>
        <w:rPr>
          <w:rFonts w:ascii="Times New Roman" w:hAnsi="Times New Roman"/>
          <w:sz w:val="20"/>
        </w:rPr>
      </w:pPr>
      <w:r w:rsidRPr="00373F3B">
        <w:rPr>
          <w:rStyle w:val="111balkChar"/>
          <w:rFonts w:ascii="Times New Roman" w:hAnsi="Times New Roman"/>
        </w:rPr>
        <w:t>Amaç 4: Öğrencileri ilgi, yetenek ve kapasiteleri doğrultusunda hayata ve üst öğretime hazırlayan bir</w:t>
      </w:r>
      <w:r w:rsidRPr="00373F3B">
        <w:rPr>
          <w:rFonts w:ascii="Times New Roman" w:hAnsi="Times New Roman"/>
          <w:sz w:val="20"/>
        </w:rPr>
        <w:t xml:space="preserve"> </w:t>
      </w:r>
      <w:r w:rsidRPr="00373F3B">
        <w:rPr>
          <w:rStyle w:val="111balkChar"/>
          <w:rFonts w:ascii="Times New Roman" w:hAnsi="Times New Roman"/>
        </w:rPr>
        <w:t>Ortaöğretim Sistemi ile toplumsal sorunlara çözüm üreten, ülkenin sosyal, kültürel ve ekonomik kalkınmasına katkı sunan öğrenciler yetiştirilecektir</w:t>
      </w:r>
      <w:r w:rsidRPr="00373F3B">
        <w:rPr>
          <w:rFonts w:ascii="Times New Roman" w:hAnsi="Times New Roman"/>
          <w:sz w:val="20"/>
        </w:rPr>
        <w:t>.</w:t>
      </w:r>
    </w:p>
    <w:p w14:paraId="1059DC79"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4.1</w:t>
      </w:r>
      <w:proofErr w:type="gramEnd"/>
      <w:r w:rsidRPr="00373F3B">
        <w:rPr>
          <w:rFonts w:ascii="Times New Roman" w:hAnsi="Times New Roman"/>
          <w:sz w:val="20"/>
        </w:rPr>
        <w:t>: Ortaöğretime erişim imkânları ve tamamlama oranları artırılacaktır.</w:t>
      </w:r>
    </w:p>
    <w:p w14:paraId="626BD5D0"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4.2</w:t>
      </w:r>
      <w:proofErr w:type="gramEnd"/>
      <w:r w:rsidRPr="00373F3B">
        <w:rPr>
          <w:rFonts w:ascii="Times New Roman" w:hAnsi="Times New Roman"/>
          <w:sz w:val="20"/>
        </w:rPr>
        <w:t>: Ortaöğretim kurumlarımız, değişen dünyanın gerektirdiği becerileri sağlayan ve değişimin aktörü olacak öğrenciler yetiştiren bir yapıya kavuşturulacaktır.</w:t>
      </w:r>
    </w:p>
    <w:p w14:paraId="5DF66DD1"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4.3</w:t>
      </w:r>
      <w:proofErr w:type="gramEnd"/>
      <w:r w:rsidRPr="00373F3B">
        <w:rPr>
          <w:rFonts w:ascii="Times New Roman" w:hAnsi="Times New Roman"/>
          <w:sz w:val="20"/>
        </w:rPr>
        <w:t>: Ülkemizin entelektüel sermayesini artırmak, medeniyet ve kalkınmaya destek vermek amacıyla Fen ve Sosyal Bilimler Liselerinin nitelikleri artırılacaktır.</w:t>
      </w:r>
    </w:p>
    <w:p w14:paraId="51DFE249"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4.4</w:t>
      </w:r>
      <w:proofErr w:type="gramEnd"/>
      <w:r w:rsidRPr="00373F3B">
        <w:rPr>
          <w:rFonts w:ascii="Times New Roman" w:hAnsi="Times New Roman"/>
          <w:sz w:val="20"/>
        </w:rPr>
        <w:t>: İmam Hatip Okullarının kendi özgünlüğü içinde niteliği artırılacaktır.</w:t>
      </w:r>
    </w:p>
    <w:p w14:paraId="14F8F1EC" w14:textId="77777777" w:rsidR="00626609" w:rsidRPr="00373F3B" w:rsidRDefault="00626609" w:rsidP="00570676">
      <w:pPr>
        <w:pStyle w:val="AralkYok"/>
        <w:rPr>
          <w:rStyle w:val="111balkChar"/>
          <w:rFonts w:ascii="Times New Roman" w:hAnsi="Times New Roman"/>
        </w:rPr>
      </w:pPr>
      <w:r w:rsidRPr="00373F3B">
        <w:rPr>
          <w:rStyle w:val="111balkChar"/>
          <w:rFonts w:ascii="Times New Roman" w:hAnsi="Times New Roman"/>
        </w:rPr>
        <w:t>Amaç 5: Özel Eğitim ve Rehberlik Hizmetlerinin etkinliği artırılarak bireylerin bedensel, ruhsal ve zihinsel</w:t>
      </w:r>
      <w:r w:rsidRPr="00373F3B">
        <w:rPr>
          <w:rFonts w:ascii="Times New Roman" w:hAnsi="Times New Roman"/>
          <w:sz w:val="20"/>
        </w:rPr>
        <w:t xml:space="preserve"> </w:t>
      </w:r>
      <w:r w:rsidRPr="00373F3B">
        <w:rPr>
          <w:rStyle w:val="111balkChar"/>
          <w:rFonts w:ascii="Times New Roman" w:hAnsi="Times New Roman"/>
        </w:rPr>
        <w:t>gelişimleri desteklenecektir.</w:t>
      </w:r>
    </w:p>
    <w:p w14:paraId="2D65B7B0"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5.1</w:t>
      </w:r>
      <w:proofErr w:type="gramEnd"/>
      <w:r w:rsidRPr="00373F3B">
        <w:rPr>
          <w:rFonts w:ascii="Times New Roman" w:hAnsi="Times New Roman"/>
          <w:sz w:val="20"/>
        </w:rPr>
        <w:t>: Okul Rehberlik ve Psikolojik Danışmanlık hizmetleri etkin olarak yürütülecektir.</w:t>
      </w:r>
    </w:p>
    <w:p w14:paraId="3244A352"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5.2</w:t>
      </w:r>
      <w:proofErr w:type="gramEnd"/>
      <w:r w:rsidRPr="00373F3B">
        <w:rPr>
          <w:rFonts w:ascii="Times New Roman" w:hAnsi="Times New Roman"/>
          <w:sz w:val="20"/>
        </w:rPr>
        <w:t>: Bütünleştirme kapsamındaki eğitim ilkeleri benimsenerek sosyal yaşam merkezi olan okullarımızda birlikte yaşama kültürü geliştirilecektir.</w:t>
      </w:r>
    </w:p>
    <w:p w14:paraId="0E3A461A"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5.3</w:t>
      </w:r>
      <w:proofErr w:type="gramEnd"/>
      <w:r w:rsidRPr="00373F3B">
        <w:rPr>
          <w:rFonts w:ascii="Times New Roman" w:hAnsi="Times New Roman"/>
          <w:sz w:val="20"/>
        </w:rPr>
        <w:t>: Özel yetenekli öğrencilerimiz, ilgi ve yetenekleri doğrultusunda akranları ile bir arada olacak şekilde uygun eğitim yaklaşımları ile desteklenecektir.</w:t>
      </w:r>
    </w:p>
    <w:p w14:paraId="52503C3E" w14:textId="4E644B88"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5.4</w:t>
      </w:r>
      <w:proofErr w:type="gramEnd"/>
      <w:r w:rsidRPr="00373F3B">
        <w:rPr>
          <w:rFonts w:ascii="Times New Roman" w:hAnsi="Times New Roman"/>
          <w:sz w:val="20"/>
        </w:rPr>
        <w:t xml:space="preserve">: Özel </w:t>
      </w:r>
      <w:proofErr w:type="spellStart"/>
      <w:r w:rsidRPr="00373F3B">
        <w:rPr>
          <w:rFonts w:ascii="Times New Roman" w:hAnsi="Times New Roman"/>
          <w:sz w:val="20"/>
        </w:rPr>
        <w:t>gereksinimli</w:t>
      </w:r>
      <w:proofErr w:type="spellEnd"/>
      <w:r w:rsidRPr="00373F3B">
        <w:rPr>
          <w:rFonts w:ascii="Times New Roman" w:hAnsi="Times New Roman"/>
          <w:sz w:val="20"/>
        </w:rPr>
        <w:t xml:space="preserve"> çocukların Erken Tanı ve Erken Eğitim Hizmeti almaları sağlanacaktır.</w:t>
      </w:r>
    </w:p>
    <w:p w14:paraId="6B23F142" w14:textId="77777777" w:rsidR="00626609" w:rsidRPr="00373F3B" w:rsidRDefault="00626609" w:rsidP="00570676">
      <w:pPr>
        <w:pStyle w:val="AralkYok"/>
        <w:rPr>
          <w:rStyle w:val="111balkChar"/>
          <w:rFonts w:ascii="Times New Roman" w:hAnsi="Times New Roman"/>
        </w:rPr>
      </w:pPr>
      <w:r w:rsidRPr="00373F3B">
        <w:rPr>
          <w:rStyle w:val="111balkChar"/>
          <w:rFonts w:ascii="Times New Roman" w:hAnsi="Times New Roman"/>
        </w:rPr>
        <w:t>Amaç 6: Toplumun ihtiyacı ve sektör taleplerinin gerektirdiği yetkinliklere göre düzenlenecek olan Mesleki ve</w:t>
      </w:r>
      <w:r w:rsidRPr="00373F3B">
        <w:rPr>
          <w:rFonts w:ascii="Times New Roman" w:hAnsi="Times New Roman"/>
          <w:sz w:val="20"/>
        </w:rPr>
        <w:t xml:space="preserve"> </w:t>
      </w:r>
      <w:r w:rsidRPr="00373F3B">
        <w:rPr>
          <w:rStyle w:val="111balkChar"/>
          <w:rFonts w:ascii="Times New Roman" w:hAnsi="Times New Roman"/>
        </w:rPr>
        <w:t>Teknik Eğitim ve Hayat Boyu Öğrenme sistemleri etkin bir biçimde uygulanacaktır.</w:t>
      </w:r>
    </w:p>
    <w:p w14:paraId="5CEB6FE7"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6.1</w:t>
      </w:r>
      <w:proofErr w:type="gramEnd"/>
      <w:r w:rsidRPr="00373F3B">
        <w:rPr>
          <w:rFonts w:ascii="Times New Roman" w:hAnsi="Times New Roman"/>
          <w:sz w:val="20"/>
        </w:rPr>
        <w:t>: Mesleki ve Teknik Eğitime atfedilen değer ve erişim imkânları artırılacaktır.</w:t>
      </w:r>
    </w:p>
    <w:p w14:paraId="4F30E5BB"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6.2</w:t>
      </w:r>
      <w:proofErr w:type="gramEnd"/>
      <w:r w:rsidRPr="00373F3B">
        <w:rPr>
          <w:rFonts w:ascii="Times New Roman" w:hAnsi="Times New Roman"/>
          <w:sz w:val="20"/>
        </w:rPr>
        <w:t>: Mesleki ve Teknik Eğitimde yeni nesil öğretim programlarının etkin uygulanması sağlanacak, beşeri ve fiziki altyapı iyileştirilecektir.</w:t>
      </w:r>
    </w:p>
    <w:p w14:paraId="21EA1798"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6.3</w:t>
      </w:r>
      <w:proofErr w:type="gramEnd"/>
      <w:r w:rsidRPr="00373F3B">
        <w:rPr>
          <w:rFonts w:ascii="Times New Roman" w:hAnsi="Times New Roman"/>
          <w:sz w:val="20"/>
        </w:rPr>
        <w:t>: Mesleki ve Teknik Eğitim-istihdam-üretim ilişkisi güçlendirilecektir.</w:t>
      </w:r>
    </w:p>
    <w:p w14:paraId="2C97E1D6"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6.4</w:t>
      </w:r>
      <w:proofErr w:type="gramEnd"/>
      <w:r w:rsidRPr="00373F3B">
        <w:rPr>
          <w:rFonts w:ascii="Times New Roman" w:hAnsi="Times New Roman"/>
          <w:sz w:val="20"/>
        </w:rPr>
        <w:t>: Bireylerin iş ve yaşam kalitelerini yükseltmek amacıyla Hayat Boyu Öğrenme faaliyetlerine katılım ve tamamlama oranları artırılacaktır.</w:t>
      </w:r>
    </w:p>
    <w:p w14:paraId="100BB707" w14:textId="77777777" w:rsidR="000F34F3" w:rsidRPr="00373F3B" w:rsidRDefault="000F34F3" w:rsidP="00570676">
      <w:pPr>
        <w:pStyle w:val="AralkYok"/>
        <w:rPr>
          <w:rFonts w:ascii="Times New Roman" w:hAnsi="Times New Roman"/>
          <w:sz w:val="20"/>
        </w:rPr>
      </w:pPr>
    </w:p>
    <w:p w14:paraId="59BF8A62" w14:textId="77777777" w:rsidR="00626609" w:rsidRPr="00373F3B" w:rsidRDefault="00626609" w:rsidP="00570676">
      <w:pPr>
        <w:pStyle w:val="AralkYok"/>
        <w:rPr>
          <w:rStyle w:val="111balkChar"/>
          <w:rFonts w:ascii="Times New Roman" w:hAnsi="Times New Roman"/>
        </w:rPr>
      </w:pPr>
      <w:r w:rsidRPr="00373F3B">
        <w:rPr>
          <w:rStyle w:val="111balkChar"/>
          <w:rFonts w:ascii="Times New Roman" w:hAnsi="Times New Roman"/>
        </w:rPr>
        <w:lastRenderedPageBreak/>
        <w:t>Amaç 7: Uluslararası standartlar gözetilerek tüm okullarımız için destekleyici bir Özel Öğretim yapısı hayata</w:t>
      </w:r>
      <w:r w:rsidRPr="00373F3B">
        <w:rPr>
          <w:rFonts w:ascii="Times New Roman" w:hAnsi="Times New Roman"/>
          <w:sz w:val="20"/>
        </w:rPr>
        <w:t xml:space="preserve"> </w:t>
      </w:r>
      <w:r w:rsidRPr="00373F3B">
        <w:rPr>
          <w:rStyle w:val="111balkChar"/>
          <w:rFonts w:ascii="Times New Roman" w:hAnsi="Times New Roman"/>
        </w:rPr>
        <w:t>geçirilecektir.</w:t>
      </w:r>
    </w:p>
    <w:p w14:paraId="242CC1EC" w14:textId="77777777" w:rsidR="00626609" w:rsidRPr="00373F3B" w:rsidRDefault="00626609" w:rsidP="00570676">
      <w:pPr>
        <w:pStyle w:val="AralkYok"/>
        <w:rPr>
          <w:rFonts w:ascii="Times New Roman" w:hAnsi="Times New Roman"/>
          <w:sz w:val="20"/>
        </w:rPr>
      </w:pPr>
      <w:r w:rsidRPr="00373F3B">
        <w:rPr>
          <w:rFonts w:ascii="Times New Roman" w:hAnsi="Times New Roman"/>
          <w:sz w:val="20"/>
        </w:rPr>
        <w:t xml:space="preserve">Hedef </w:t>
      </w:r>
      <w:proofErr w:type="gramStart"/>
      <w:r w:rsidRPr="00373F3B">
        <w:rPr>
          <w:rFonts w:ascii="Times New Roman" w:hAnsi="Times New Roman"/>
          <w:sz w:val="20"/>
        </w:rPr>
        <w:t>7.1</w:t>
      </w:r>
      <w:proofErr w:type="gramEnd"/>
      <w:r w:rsidRPr="00373F3B">
        <w:rPr>
          <w:rFonts w:ascii="Times New Roman" w:hAnsi="Times New Roman"/>
          <w:sz w:val="20"/>
        </w:rPr>
        <w:t>: Özel Öğretime devam eden öğrenci oranı artırılarak Özel Öğretim Kurumlarının yönetim ve denetim yapısı güçlendirilecektir.</w:t>
      </w:r>
    </w:p>
    <w:p w14:paraId="641838EC" w14:textId="77777777" w:rsidR="00626609" w:rsidRPr="00373F3B" w:rsidRDefault="00626609" w:rsidP="00570676">
      <w:pPr>
        <w:pStyle w:val="AralkYok"/>
        <w:rPr>
          <w:rFonts w:ascii="Times New Roman" w:hAnsi="Times New Roman"/>
          <w:szCs w:val="24"/>
        </w:rPr>
      </w:pPr>
      <w:r w:rsidRPr="00373F3B">
        <w:rPr>
          <w:rFonts w:ascii="Times New Roman" w:hAnsi="Times New Roman"/>
          <w:sz w:val="20"/>
        </w:rPr>
        <w:t xml:space="preserve">Hedef </w:t>
      </w:r>
      <w:proofErr w:type="gramStart"/>
      <w:r w:rsidRPr="00373F3B">
        <w:rPr>
          <w:rFonts w:ascii="Times New Roman" w:hAnsi="Times New Roman"/>
          <w:sz w:val="20"/>
        </w:rPr>
        <w:t>7.2</w:t>
      </w:r>
      <w:proofErr w:type="gramEnd"/>
      <w:r w:rsidRPr="00373F3B">
        <w:rPr>
          <w:rFonts w:ascii="Times New Roman" w:hAnsi="Times New Roman"/>
          <w:sz w:val="20"/>
        </w:rPr>
        <w:t>: Sertifika eğitimi veren kurumların niteliğini artırmaya yönelik düzenlemeler çerçevesinde etkin uygulamalar hayata geçirilecektir.</w:t>
      </w:r>
    </w:p>
    <w:p w14:paraId="7361AD31" w14:textId="6EE34CA2" w:rsidR="00BD6531" w:rsidRPr="00373F3B" w:rsidRDefault="0076467A" w:rsidP="0076467A">
      <w:pPr>
        <w:pStyle w:val="Balk1"/>
        <w:numPr>
          <w:ilvl w:val="0"/>
          <w:numId w:val="19"/>
        </w:numPr>
      </w:pPr>
      <w:bookmarkStart w:id="72" w:name="_Toc566405"/>
      <w:r w:rsidRPr="00373F3B">
        <w:t>AMAÇ, HEDEF, GÖSTERGE VE STRATEJİLER</w:t>
      </w:r>
      <w:bookmarkEnd w:id="71"/>
      <w:bookmarkEnd w:id="72"/>
    </w:p>
    <w:p w14:paraId="053E217F" w14:textId="51848561" w:rsidR="00BD6531" w:rsidRPr="00373F3B" w:rsidRDefault="00BD6531" w:rsidP="00570676">
      <w:pPr>
        <w:rPr>
          <w:rFonts w:ascii="Times New Roman" w:hAnsi="Times New Roman"/>
        </w:rPr>
      </w:pPr>
      <w:r w:rsidRPr="00373F3B">
        <w:rPr>
          <w:rFonts w:ascii="Times New Roman" w:hAnsi="Times New Roman"/>
        </w:rPr>
        <w:t xml:space="preserve">Bu bölümde </w:t>
      </w:r>
      <w:r w:rsidR="00293F5D" w:rsidRPr="00373F3B">
        <w:rPr>
          <w:rFonts w:ascii="Times New Roman" w:hAnsi="Times New Roman"/>
        </w:rPr>
        <w:t>Maltepe İlçe</w:t>
      </w:r>
      <w:r w:rsidRPr="00373F3B">
        <w:rPr>
          <w:rFonts w:ascii="Times New Roman" w:hAnsi="Times New Roman"/>
        </w:rPr>
        <w:t xml:space="preserve"> </w:t>
      </w:r>
      <w:r w:rsidR="009A38E1" w:rsidRPr="00373F3B">
        <w:rPr>
          <w:rFonts w:ascii="Times New Roman" w:hAnsi="Times New Roman"/>
        </w:rPr>
        <w:t>Millî</w:t>
      </w:r>
      <w:r w:rsidRPr="00373F3B">
        <w:rPr>
          <w:rFonts w:ascii="Times New Roman" w:hAnsi="Times New Roman"/>
        </w:rPr>
        <w:t xml:space="preserve"> Eğitim Müdürlü</w:t>
      </w:r>
      <w:r w:rsidR="00B56D36" w:rsidRPr="00373F3B">
        <w:rPr>
          <w:rFonts w:ascii="Times New Roman" w:hAnsi="Times New Roman"/>
        </w:rPr>
        <w:t>ğü</w:t>
      </w:r>
      <w:r w:rsidRPr="00373F3B">
        <w:rPr>
          <w:rFonts w:ascii="Times New Roman" w:hAnsi="Times New Roman"/>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 </w:t>
      </w:r>
    </w:p>
    <w:p w14:paraId="3B97BFCE" w14:textId="6D2D80B0" w:rsidR="00BD6531" w:rsidRPr="00373F3B" w:rsidRDefault="00BD6531" w:rsidP="00836B71">
      <w:pPr>
        <w:pStyle w:val="Balk2"/>
      </w:pPr>
      <w:bookmarkStart w:id="73" w:name="_Toc535945565"/>
      <w:bookmarkStart w:id="74" w:name="_Toc536485140"/>
      <w:bookmarkStart w:id="75" w:name="_Toc566406"/>
      <w:r w:rsidRPr="00373F3B">
        <w:t>Amaç 1: Bütün öğrencilerimize, medeniyetimizin ve insanlığın ortak değerleri ile çağın gereklerine uygun bilgi, beceri, tutum ve davranışların kazandırılması sağlanacaktır.</w:t>
      </w:r>
      <w:bookmarkEnd w:id="73"/>
      <w:bookmarkEnd w:id="74"/>
      <w:bookmarkEnd w:id="75"/>
    </w:p>
    <w:p w14:paraId="4A6AD9C7" w14:textId="77777777" w:rsidR="0045205C" w:rsidRPr="00373F3B" w:rsidRDefault="0045205C" w:rsidP="00570676">
      <w:pPr>
        <w:pStyle w:val="111balk"/>
        <w:rPr>
          <w:rFonts w:ascii="Times New Roman" w:hAnsi="Times New Roman"/>
        </w:rPr>
      </w:pPr>
    </w:p>
    <w:p w14:paraId="47A6244B" w14:textId="07A51844" w:rsidR="00213338" w:rsidRPr="00373F3B" w:rsidRDefault="00213338" w:rsidP="008D105D">
      <w:pPr>
        <w:pStyle w:val="Balk4"/>
        <w:rPr>
          <w:b/>
          <w:u w:val="none"/>
        </w:rPr>
      </w:pPr>
      <w:bookmarkStart w:id="76" w:name="_Toc536485141"/>
      <w:bookmarkStart w:id="77" w:name="_Toc535945566"/>
      <w:r w:rsidRPr="00373F3B">
        <w:rPr>
          <w:b/>
          <w:u w:val="none"/>
        </w:rPr>
        <w:t>Hedef 1.1</w:t>
      </w:r>
      <w:proofErr w:type="gramStart"/>
      <w:r w:rsidR="008D105D" w:rsidRPr="00373F3B">
        <w:rPr>
          <w:b/>
          <w:u w:val="none"/>
        </w:rPr>
        <w:t>.</w:t>
      </w:r>
      <w:r w:rsidRPr="00373F3B">
        <w:rPr>
          <w:b/>
          <w:u w:val="none"/>
        </w:rPr>
        <w:t>:</w:t>
      </w:r>
      <w:proofErr w:type="gramEnd"/>
      <w:r w:rsidRPr="00373F3B">
        <w:rPr>
          <w:b/>
          <w:u w:val="none"/>
        </w:rPr>
        <w:t xml:space="preserve"> </w:t>
      </w:r>
      <w:r w:rsidR="000A5B0B" w:rsidRPr="00373F3B">
        <w:rPr>
          <w:b/>
          <w:u w:val="none"/>
        </w:rPr>
        <w:t>Tüm kademelerde bütünsel, yetenek kümeleri ile ilişkilendirilmiş, esnek bir eğitim anlayışı hayata geçirilecektir.</w:t>
      </w:r>
      <w:bookmarkEnd w:id="76"/>
    </w:p>
    <w:tbl>
      <w:tblPr>
        <w:tblStyle w:val="KlavuzTablo5Koyu-Vurgu61"/>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602"/>
        <w:gridCol w:w="64"/>
        <w:gridCol w:w="272"/>
        <w:gridCol w:w="992"/>
        <w:gridCol w:w="959"/>
        <w:gridCol w:w="885"/>
        <w:gridCol w:w="707"/>
        <w:gridCol w:w="786"/>
        <w:gridCol w:w="773"/>
        <w:gridCol w:w="705"/>
        <w:gridCol w:w="565"/>
        <w:gridCol w:w="848"/>
        <w:gridCol w:w="1423"/>
      </w:tblGrid>
      <w:tr w:rsidR="007C7CAC" w:rsidRPr="00373F3B" w14:paraId="68E9F54C" w14:textId="77777777" w:rsidTr="00373F3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46" w:type="pct"/>
            <w:gridSpan w:val="2"/>
            <w:tcBorders>
              <w:top w:val="none" w:sz="0" w:space="0" w:color="auto"/>
              <w:left w:val="none" w:sz="0" w:space="0" w:color="auto"/>
              <w:right w:val="none" w:sz="0" w:space="0" w:color="auto"/>
            </w:tcBorders>
            <w:vAlign w:val="center"/>
          </w:tcPr>
          <w:p w14:paraId="4BCB1EA6" w14:textId="77777777" w:rsidR="007B6B86" w:rsidRPr="00373F3B" w:rsidRDefault="007B6B86" w:rsidP="000F3EDC">
            <w:pPr>
              <w:pStyle w:val="hedeftablo"/>
            </w:pPr>
            <w:r w:rsidRPr="00373F3B">
              <w:t>Amaç 1</w:t>
            </w:r>
          </w:p>
        </w:tc>
        <w:tc>
          <w:tcPr>
            <w:tcW w:w="4354" w:type="pct"/>
            <w:gridSpan w:val="12"/>
            <w:tcBorders>
              <w:top w:val="none" w:sz="0" w:space="0" w:color="auto"/>
              <w:left w:val="none" w:sz="0" w:space="0" w:color="auto"/>
              <w:right w:val="none" w:sz="0" w:space="0" w:color="auto"/>
            </w:tcBorders>
            <w:vAlign w:val="center"/>
          </w:tcPr>
          <w:p w14:paraId="4A639222" w14:textId="77777777" w:rsidR="007B6B86" w:rsidRPr="00373F3B" w:rsidRDefault="007B6B86" w:rsidP="000F3EDC">
            <w:pPr>
              <w:pStyle w:val="hedeftablo"/>
              <w:cnfStyle w:val="100000000000" w:firstRow="1" w:lastRow="0" w:firstColumn="0" w:lastColumn="0" w:oddVBand="0" w:evenVBand="0" w:oddHBand="0" w:evenHBand="0" w:firstRowFirstColumn="0" w:firstRowLastColumn="0" w:lastRowFirstColumn="0" w:lastRowLastColumn="0"/>
            </w:pPr>
            <w:r w:rsidRPr="00373F3B">
              <w:t>Bütün öğrencilerimize, medeniyetimizin ve insanlığın ortak değerleri ile çağın gereklerine uygun bilgi, beceri, tutum ve davranışların kazandırılması sağlanacaktır.</w:t>
            </w:r>
          </w:p>
        </w:tc>
      </w:tr>
      <w:tr w:rsidR="007C7CAC" w:rsidRPr="00373F3B" w14:paraId="28BB9DFB" w14:textId="77777777" w:rsidTr="00373F3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646" w:type="pct"/>
            <w:gridSpan w:val="2"/>
            <w:tcBorders>
              <w:left w:val="none" w:sz="0" w:space="0" w:color="auto"/>
            </w:tcBorders>
            <w:vAlign w:val="center"/>
          </w:tcPr>
          <w:p w14:paraId="7274415E" w14:textId="77777777" w:rsidR="007B6B86" w:rsidRPr="00373F3B" w:rsidRDefault="007B6B86" w:rsidP="000F3EDC">
            <w:pPr>
              <w:pStyle w:val="hedeftablo"/>
            </w:pPr>
            <w:r w:rsidRPr="00373F3B">
              <w:t xml:space="preserve">Hedef </w:t>
            </w:r>
            <w:proofErr w:type="gramStart"/>
            <w:r w:rsidRPr="00373F3B">
              <w:t>1.1</w:t>
            </w:r>
            <w:proofErr w:type="gramEnd"/>
          </w:p>
        </w:tc>
        <w:tc>
          <w:tcPr>
            <w:tcW w:w="4354" w:type="pct"/>
            <w:gridSpan w:val="12"/>
            <w:vAlign w:val="center"/>
          </w:tcPr>
          <w:p w14:paraId="70FCAE67" w14:textId="15C34D5E" w:rsidR="007B6B86" w:rsidRPr="00373F3B" w:rsidRDefault="00D062F5"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Tüm kademelerde sosyal, </w:t>
            </w:r>
            <w:r w:rsidR="00282E2E" w:rsidRPr="00373F3B">
              <w:rPr>
                <w:b w:val="0"/>
              </w:rPr>
              <w:t xml:space="preserve">sanatsal, </w:t>
            </w:r>
            <w:proofErr w:type="gramStart"/>
            <w:r w:rsidRPr="00373F3B">
              <w:rPr>
                <w:b w:val="0"/>
              </w:rPr>
              <w:t>sportif</w:t>
            </w:r>
            <w:r w:rsidR="00526BE3" w:rsidRPr="00373F3B">
              <w:rPr>
                <w:b w:val="0"/>
              </w:rPr>
              <w:t xml:space="preserve">  </w:t>
            </w:r>
            <w:r w:rsidR="00282E2E" w:rsidRPr="00373F3B">
              <w:rPr>
                <w:b w:val="0"/>
              </w:rPr>
              <w:t>beceri</w:t>
            </w:r>
            <w:proofErr w:type="gramEnd"/>
            <w:r w:rsidR="00282E2E" w:rsidRPr="00373F3B">
              <w:rPr>
                <w:b w:val="0"/>
              </w:rPr>
              <w:t xml:space="preserve"> odaklı uygulamalar gerçekleştirile</w:t>
            </w:r>
            <w:r w:rsidR="007B6B86" w:rsidRPr="00373F3B">
              <w:rPr>
                <w:b w:val="0"/>
              </w:rPr>
              <w:t>cektir.</w:t>
            </w:r>
          </w:p>
        </w:tc>
      </w:tr>
      <w:tr w:rsidR="007C7CAC" w:rsidRPr="00373F3B" w14:paraId="1B90E6C3" w14:textId="77777777" w:rsidTr="00373F3B">
        <w:trPr>
          <w:trHeight w:val="889"/>
        </w:trPr>
        <w:tc>
          <w:tcPr>
            <w:cnfStyle w:val="001000000000" w:firstRow="0" w:lastRow="0" w:firstColumn="1" w:lastColumn="0" w:oddVBand="0" w:evenVBand="0" w:oddHBand="0" w:evenHBand="0" w:firstRowFirstColumn="0" w:firstRowLastColumn="0" w:lastRowFirstColumn="0" w:lastRowLastColumn="0"/>
            <w:tcW w:w="1290" w:type="pct"/>
            <w:gridSpan w:val="5"/>
            <w:tcBorders>
              <w:left w:val="none" w:sz="0" w:space="0" w:color="auto"/>
            </w:tcBorders>
            <w:vAlign w:val="center"/>
          </w:tcPr>
          <w:p w14:paraId="40A863B3" w14:textId="77777777" w:rsidR="007B6B86" w:rsidRPr="00373F3B" w:rsidRDefault="007B6B86" w:rsidP="000F3EDC">
            <w:pPr>
              <w:pStyle w:val="hedeftablo"/>
            </w:pPr>
            <w:r w:rsidRPr="00373F3B">
              <w:t>Performans Göstergeleri</w:t>
            </w:r>
          </w:p>
        </w:tc>
        <w:tc>
          <w:tcPr>
            <w:tcW w:w="465" w:type="pct"/>
            <w:vAlign w:val="center"/>
          </w:tcPr>
          <w:p w14:paraId="1705A8BD" w14:textId="49B1BE8D"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429" w:type="pct"/>
            <w:vAlign w:val="center"/>
          </w:tcPr>
          <w:p w14:paraId="4F2724EA"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343" w:type="pct"/>
            <w:vAlign w:val="center"/>
          </w:tcPr>
          <w:p w14:paraId="2BBFFF13"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381" w:type="pct"/>
            <w:vAlign w:val="center"/>
          </w:tcPr>
          <w:p w14:paraId="7FA93C1D"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375" w:type="pct"/>
            <w:vAlign w:val="center"/>
          </w:tcPr>
          <w:p w14:paraId="1A7417ED"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342" w:type="pct"/>
            <w:vAlign w:val="center"/>
          </w:tcPr>
          <w:p w14:paraId="72C6AE72"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274" w:type="pct"/>
            <w:vAlign w:val="center"/>
          </w:tcPr>
          <w:p w14:paraId="4B1F32F7"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411" w:type="pct"/>
            <w:vAlign w:val="center"/>
          </w:tcPr>
          <w:p w14:paraId="06F308C6"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690" w:type="pct"/>
            <w:vAlign w:val="center"/>
          </w:tcPr>
          <w:p w14:paraId="34A43BA5"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7C7CAC" w:rsidRPr="00373F3B" w14:paraId="3438E143"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09" w:type="pct"/>
            <w:gridSpan w:val="4"/>
            <w:vMerge w:val="restart"/>
            <w:tcBorders>
              <w:left w:val="none" w:sz="0" w:space="0" w:color="auto"/>
            </w:tcBorders>
            <w:vAlign w:val="center"/>
          </w:tcPr>
          <w:p w14:paraId="20F174B3" w14:textId="5C3DD4CC" w:rsidR="007B6B86" w:rsidRPr="00373F3B" w:rsidRDefault="007B6B86" w:rsidP="000F3EDC">
            <w:pPr>
              <w:pStyle w:val="hedeftablo"/>
            </w:pPr>
            <w:r w:rsidRPr="00373F3B">
              <w:t>PG 1.1.1 Bir eğitim ve öğretim döneminde bilimsel, kültürel, sanatsal ve sportif alanlarda en az bir faaliyete katılan öğrenci oranı (</w:t>
            </w:r>
            <w:r w:rsidR="002C7511" w:rsidRPr="00373F3B">
              <w:t xml:space="preserve"> </w:t>
            </w:r>
            <w:r w:rsidRPr="00373F3B">
              <w:t>)</w:t>
            </w:r>
          </w:p>
        </w:tc>
        <w:tc>
          <w:tcPr>
            <w:tcW w:w="481" w:type="pct"/>
            <w:vAlign w:val="center"/>
          </w:tcPr>
          <w:p w14:paraId="6A16B0CB"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İlkokul</w:t>
            </w:r>
          </w:p>
        </w:tc>
        <w:tc>
          <w:tcPr>
            <w:tcW w:w="465" w:type="pct"/>
            <w:vMerge w:val="restart"/>
            <w:vAlign w:val="center"/>
          </w:tcPr>
          <w:p w14:paraId="03895DAD" w14:textId="4FD85123" w:rsidR="007B6B86" w:rsidRPr="00373F3B" w:rsidRDefault="005D5222"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30</w:t>
            </w:r>
          </w:p>
        </w:tc>
        <w:tc>
          <w:tcPr>
            <w:tcW w:w="429" w:type="pct"/>
            <w:vAlign w:val="center"/>
          </w:tcPr>
          <w:p w14:paraId="47DB67F9" w14:textId="03C7212E"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66</w:t>
            </w:r>
          </w:p>
        </w:tc>
        <w:tc>
          <w:tcPr>
            <w:tcW w:w="343" w:type="pct"/>
            <w:vAlign w:val="center"/>
          </w:tcPr>
          <w:p w14:paraId="4730A927" w14:textId="6D16B64A" w:rsidR="007B6B86" w:rsidRPr="00373F3B" w:rsidRDefault="00EE3AA1"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B22B9" w:rsidRPr="00373F3B">
              <w:rPr>
                <w:b w:val="0"/>
              </w:rPr>
              <w:t>68</w:t>
            </w:r>
          </w:p>
        </w:tc>
        <w:tc>
          <w:tcPr>
            <w:tcW w:w="381" w:type="pct"/>
            <w:vAlign w:val="center"/>
          </w:tcPr>
          <w:p w14:paraId="30D61403" w14:textId="56FC68BA"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72</w:t>
            </w:r>
          </w:p>
        </w:tc>
        <w:tc>
          <w:tcPr>
            <w:tcW w:w="375" w:type="pct"/>
            <w:vAlign w:val="center"/>
          </w:tcPr>
          <w:p w14:paraId="1FCA7E93" w14:textId="3979353E" w:rsidR="007B6B86" w:rsidRPr="00373F3B" w:rsidRDefault="00EE3AA1"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B22B9" w:rsidRPr="00373F3B">
              <w:rPr>
                <w:b w:val="0"/>
              </w:rPr>
              <w:t>80</w:t>
            </w:r>
          </w:p>
        </w:tc>
        <w:tc>
          <w:tcPr>
            <w:tcW w:w="342" w:type="pct"/>
            <w:vAlign w:val="center"/>
          </w:tcPr>
          <w:p w14:paraId="36668BD2" w14:textId="179BD9F3" w:rsidR="007B6B86" w:rsidRPr="00373F3B" w:rsidRDefault="00EE3AA1"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B22B9" w:rsidRPr="00373F3B">
              <w:rPr>
                <w:b w:val="0"/>
              </w:rPr>
              <w:t>90</w:t>
            </w:r>
          </w:p>
        </w:tc>
        <w:tc>
          <w:tcPr>
            <w:tcW w:w="274" w:type="pct"/>
            <w:vAlign w:val="center"/>
          </w:tcPr>
          <w:p w14:paraId="170EB688" w14:textId="5CB75B57"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100</w:t>
            </w:r>
          </w:p>
        </w:tc>
        <w:tc>
          <w:tcPr>
            <w:tcW w:w="411" w:type="pct"/>
            <w:vAlign w:val="center"/>
          </w:tcPr>
          <w:p w14:paraId="2A7D3E93"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690" w:type="pct"/>
            <w:vAlign w:val="center"/>
          </w:tcPr>
          <w:p w14:paraId="21D6459A"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7C7CAC" w:rsidRPr="00373F3B" w14:paraId="15BCCDDB"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809" w:type="pct"/>
            <w:gridSpan w:val="4"/>
            <w:vMerge/>
            <w:tcBorders>
              <w:left w:val="none" w:sz="0" w:space="0" w:color="auto"/>
            </w:tcBorders>
            <w:vAlign w:val="center"/>
          </w:tcPr>
          <w:p w14:paraId="0526A9A6" w14:textId="77777777" w:rsidR="009934F7" w:rsidRPr="00373F3B" w:rsidRDefault="009934F7" w:rsidP="000F3EDC">
            <w:pPr>
              <w:pStyle w:val="hedeftablo"/>
            </w:pPr>
          </w:p>
        </w:tc>
        <w:tc>
          <w:tcPr>
            <w:tcW w:w="481" w:type="pct"/>
            <w:vAlign w:val="center"/>
          </w:tcPr>
          <w:p w14:paraId="374704C5" w14:textId="77777777" w:rsidR="009934F7" w:rsidRPr="00373F3B" w:rsidRDefault="009934F7"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Ortaokul</w:t>
            </w:r>
          </w:p>
        </w:tc>
        <w:tc>
          <w:tcPr>
            <w:tcW w:w="465" w:type="pct"/>
            <w:vMerge/>
            <w:vAlign w:val="center"/>
          </w:tcPr>
          <w:p w14:paraId="3A8ECDA3" w14:textId="77777777" w:rsidR="009934F7" w:rsidRPr="00373F3B" w:rsidRDefault="009934F7" w:rsidP="000F3EDC">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429" w:type="pct"/>
            <w:vAlign w:val="center"/>
          </w:tcPr>
          <w:p w14:paraId="1373B86A" w14:textId="095084A2" w:rsidR="009934F7"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55</w:t>
            </w:r>
          </w:p>
        </w:tc>
        <w:tc>
          <w:tcPr>
            <w:tcW w:w="343" w:type="pct"/>
            <w:vAlign w:val="center"/>
          </w:tcPr>
          <w:p w14:paraId="597677F3" w14:textId="770DF256" w:rsidR="009934F7" w:rsidRPr="00373F3B" w:rsidRDefault="00EE3AA1"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7B22B9" w:rsidRPr="00373F3B">
              <w:rPr>
                <w:b w:val="0"/>
              </w:rPr>
              <w:t>65</w:t>
            </w:r>
          </w:p>
        </w:tc>
        <w:tc>
          <w:tcPr>
            <w:tcW w:w="381" w:type="pct"/>
            <w:vAlign w:val="center"/>
          </w:tcPr>
          <w:p w14:paraId="30E47D05" w14:textId="2C4A7E57" w:rsidR="009934F7"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70</w:t>
            </w:r>
          </w:p>
        </w:tc>
        <w:tc>
          <w:tcPr>
            <w:tcW w:w="375" w:type="pct"/>
            <w:vAlign w:val="center"/>
          </w:tcPr>
          <w:p w14:paraId="489CF731" w14:textId="61FD5BA3" w:rsidR="009934F7" w:rsidRPr="00373F3B" w:rsidRDefault="00EE3AA1"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7B22B9" w:rsidRPr="00373F3B">
              <w:rPr>
                <w:b w:val="0"/>
              </w:rPr>
              <w:t>80</w:t>
            </w:r>
          </w:p>
        </w:tc>
        <w:tc>
          <w:tcPr>
            <w:tcW w:w="342" w:type="pct"/>
            <w:vAlign w:val="center"/>
          </w:tcPr>
          <w:p w14:paraId="48C3EC7D" w14:textId="49797E67" w:rsidR="009934F7" w:rsidRPr="00373F3B" w:rsidRDefault="00EE3AA1"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7B22B9" w:rsidRPr="00373F3B">
              <w:rPr>
                <w:b w:val="0"/>
              </w:rPr>
              <w:t>90</w:t>
            </w:r>
          </w:p>
        </w:tc>
        <w:tc>
          <w:tcPr>
            <w:tcW w:w="274" w:type="pct"/>
            <w:vAlign w:val="center"/>
          </w:tcPr>
          <w:p w14:paraId="1F546183" w14:textId="01380FBF" w:rsidR="009934F7"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100</w:t>
            </w:r>
          </w:p>
        </w:tc>
        <w:tc>
          <w:tcPr>
            <w:tcW w:w="411" w:type="pct"/>
            <w:vAlign w:val="center"/>
          </w:tcPr>
          <w:p w14:paraId="032D99DD" w14:textId="77777777" w:rsidR="009934F7" w:rsidRPr="00373F3B" w:rsidRDefault="009934F7"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690" w:type="pct"/>
            <w:vAlign w:val="center"/>
          </w:tcPr>
          <w:p w14:paraId="07745A67" w14:textId="77777777" w:rsidR="009934F7" w:rsidRPr="00373F3B" w:rsidRDefault="009934F7"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7C7CAC" w:rsidRPr="00373F3B" w14:paraId="1C4DB4C3"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09" w:type="pct"/>
            <w:gridSpan w:val="4"/>
            <w:vMerge/>
            <w:tcBorders>
              <w:left w:val="none" w:sz="0" w:space="0" w:color="auto"/>
            </w:tcBorders>
            <w:vAlign w:val="center"/>
          </w:tcPr>
          <w:p w14:paraId="07320A04" w14:textId="77777777" w:rsidR="009934F7" w:rsidRPr="00373F3B" w:rsidRDefault="009934F7" w:rsidP="000F3EDC">
            <w:pPr>
              <w:pStyle w:val="hedeftablo"/>
            </w:pPr>
          </w:p>
        </w:tc>
        <w:tc>
          <w:tcPr>
            <w:tcW w:w="481" w:type="pct"/>
            <w:vAlign w:val="center"/>
          </w:tcPr>
          <w:p w14:paraId="25B70047" w14:textId="77777777" w:rsidR="009934F7" w:rsidRPr="00373F3B" w:rsidRDefault="009934F7"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Lise</w:t>
            </w:r>
          </w:p>
        </w:tc>
        <w:tc>
          <w:tcPr>
            <w:tcW w:w="465" w:type="pct"/>
            <w:vMerge/>
            <w:vAlign w:val="center"/>
          </w:tcPr>
          <w:p w14:paraId="78926431" w14:textId="77777777" w:rsidR="009934F7" w:rsidRPr="00373F3B" w:rsidRDefault="009934F7" w:rsidP="000F3EDC">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9" w:type="pct"/>
            <w:vAlign w:val="center"/>
          </w:tcPr>
          <w:p w14:paraId="231A9D6E" w14:textId="70FCE0B0" w:rsidR="009934F7"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60</w:t>
            </w:r>
          </w:p>
        </w:tc>
        <w:tc>
          <w:tcPr>
            <w:tcW w:w="343" w:type="pct"/>
            <w:vAlign w:val="center"/>
          </w:tcPr>
          <w:p w14:paraId="4F165D4D" w14:textId="0EEEB7CD" w:rsidR="009934F7" w:rsidRPr="00373F3B" w:rsidRDefault="00EE3AA1"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B22B9" w:rsidRPr="00373F3B">
              <w:rPr>
                <w:b w:val="0"/>
              </w:rPr>
              <w:t>65</w:t>
            </w:r>
          </w:p>
        </w:tc>
        <w:tc>
          <w:tcPr>
            <w:tcW w:w="381" w:type="pct"/>
            <w:vAlign w:val="center"/>
          </w:tcPr>
          <w:p w14:paraId="280632BC" w14:textId="40DD901E" w:rsidR="009934F7"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70</w:t>
            </w:r>
          </w:p>
        </w:tc>
        <w:tc>
          <w:tcPr>
            <w:tcW w:w="375" w:type="pct"/>
            <w:vAlign w:val="center"/>
          </w:tcPr>
          <w:p w14:paraId="10D50F05" w14:textId="64CB7FE4" w:rsidR="009934F7" w:rsidRPr="00373F3B" w:rsidRDefault="00EE3AA1"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B22B9" w:rsidRPr="00373F3B">
              <w:rPr>
                <w:b w:val="0"/>
              </w:rPr>
              <w:t>80</w:t>
            </w:r>
          </w:p>
        </w:tc>
        <w:tc>
          <w:tcPr>
            <w:tcW w:w="342" w:type="pct"/>
            <w:vAlign w:val="center"/>
          </w:tcPr>
          <w:p w14:paraId="58ADF98C" w14:textId="09640242" w:rsidR="009934F7" w:rsidRPr="00373F3B" w:rsidRDefault="00EE3AA1"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B22B9" w:rsidRPr="00373F3B">
              <w:rPr>
                <w:b w:val="0"/>
              </w:rPr>
              <w:t>90</w:t>
            </w:r>
          </w:p>
        </w:tc>
        <w:tc>
          <w:tcPr>
            <w:tcW w:w="274" w:type="pct"/>
            <w:vAlign w:val="center"/>
          </w:tcPr>
          <w:p w14:paraId="254B5BAF" w14:textId="5EC0BE85" w:rsidR="009934F7"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100</w:t>
            </w:r>
          </w:p>
        </w:tc>
        <w:tc>
          <w:tcPr>
            <w:tcW w:w="411" w:type="pct"/>
            <w:vAlign w:val="center"/>
          </w:tcPr>
          <w:p w14:paraId="57090AA9" w14:textId="77777777" w:rsidR="009934F7" w:rsidRPr="00373F3B" w:rsidRDefault="009934F7"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690" w:type="pct"/>
            <w:vAlign w:val="center"/>
          </w:tcPr>
          <w:p w14:paraId="10EAD72E" w14:textId="77777777" w:rsidR="009934F7" w:rsidRPr="00373F3B" w:rsidRDefault="009934F7"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7C7CAC" w:rsidRPr="00373F3B" w14:paraId="03663A9F"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809" w:type="pct"/>
            <w:gridSpan w:val="4"/>
            <w:vMerge w:val="restart"/>
            <w:tcBorders>
              <w:left w:val="none" w:sz="0" w:space="0" w:color="auto"/>
            </w:tcBorders>
            <w:vAlign w:val="center"/>
          </w:tcPr>
          <w:p w14:paraId="6C1C6764" w14:textId="77777777" w:rsidR="007B6B86" w:rsidRPr="00373F3B" w:rsidRDefault="007B6B86" w:rsidP="000F3EDC">
            <w:pPr>
              <w:pStyle w:val="hedeftablo"/>
            </w:pPr>
            <w:r w:rsidRPr="00373F3B">
              <w:t>PG 1.1.2 Öğrenci başına okunan kitap sayısı</w:t>
            </w:r>
          </w:p>
        </w:tc>
        <w:tc>
          <w:tcPr>
            <w:tcW w:w="481" w:type="pct"/>
            <w:vAlign w:val="center"/>
          </w:tcPr>
          <w:p w14:paraId="18B75D45"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İlkokul</w:t>
            </w:r>
          </w:p>
        </w:tc>
        <w:tc>
          <w:tcPr>
            <w:tcW w:w="465" w:type="pct"/>
            <w:vMerge w:val="restart"/>
            <w:vAlign w:val="center"/>
          </w:tcPr>
          <w:p w14:paraId="4D81CFF2" w14:textId="3E3569F2" w:rsidR="007B6B86" w:rsidRPr="00373F3B" w:rsidRDefault="002B641E"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w:t>
            </w:r>
            <w:r w:rsidR="007B6B86" w:rsidRPr="00373F3B">
              <w:rPr>
                <w:b w:val="0"/>
              </w:rPr>
              <w:t>0</w:t>
            </w:r>
          </w:p>
        </w:tc>
        <w:tc>
          <w:tcPr>
            <w:tcW w:w="429" w:type="pct"/>
            <w:vAlign w:val="center"/>
          </w:tcPr>
          <w:p w14:paraId="08135361" w14:textId="246FB702" w:rsidR="007B6B86"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23,50</w:t>
            </w:r>
          </w:p>
        </w:tc>
        <w:tc>
          <w:tcPr>
            <w:tcW w:w="343" w:type="pct"/>
            <w:vAlign w:val="center"/>
          </w:tcPr>
          <w:p w14:paraId="68726942" w14:textId="2EF88408" w:rsidR="007B6B86"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24</w:t>
            </w:r>
          </w:p>
        </w:tc>
        <w:tc>
          <w:tcPr>
            <w:tcW w:w="381" w:type="pct"/>
            <w:vAlign w:val="center"/>
          </w:tcPr>
          <w:p w14:paraId="083CEB96" w14:textId="0EEDE2B4" w:rsidR="007B6B86"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25</w:t>
            </w:r>
          </w:p>
        </w:tc>
        <w:tc>
          <w:tcPr>
            <w:tcW w:w="375" w:type="pct"/>
            <w:vAlign w:val="center"/>
          </w:tcPr>
          <w:p w14:paraId="24268E78" w14:textId="571EC4EB" w:rsidR="007B6B86"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25</w:t>
            </w:r>
          </w:p>
        </w:tc>
        <w:tc>
          <w:tcPr>
            <w:tcW w:w="342" w:type="pct"/>
            <w:vAlign w:val="center"/>
          </w:tcPr>
          <w:p w14:paraId="7634552D" w14:textId="527547AF" w:rsidR="007B6B86"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26</w:t>
            </w:r>
          </w:p>
        </w:tc>
        <w:tc>
          <w:tcPr>
            <w:tcW w:w="274" w:type="pct"/>
            <w:vAlign w:val="center"/>
          </w:tcPr>
          <w:p w14:paraId="50B49968" w14:textId="784BD605" w:rsidR="007B6B86"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27</w:t>
            </w:r>
          </w:p>
        </w:tc>
        <w:tc>
          <w:tcPr>
            <w:tcW w:w="411" w:type="pct"/>
            <w:vAlign w:val="center"/>
          </w:tcPr>
          <w:p w14:paraId="3B6E0093"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690" w:type="pct"/>
            <w:vAlign w:val="center"/>
          </w:tcPr>
          <w:p w14:paraId="0618E06C" w14:textId="77777777" w:rsidR="007B6B86" w:rsidRPr="00373F3B" w:rsidRDefault="007B6B8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7C7CAC" w:rsidRPr="00373F3B" w14:paraId="5B9357E7"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09" w:type="pct"/>
            <w:gridSpan w:val="4"/>
            <w:vMerge/>
            <w:tcBorders>
              <w:left w:val="none" w:sz="0" w:space="0" w:color="auto"/>
            </w:tcBorders>
            <w:vAlign w:val="center"/>
          </w:tcPr>
          <w:p w14:paraId="03E39FC3" w14:textId="77777777" w:rsidR="007B6B86" w:rsidRPr="00373F3B" w:rsidRDefault="007B6B86" w:rsidP="000F3EDC">
            <w:pPr>
              <w:pStyle w:val="hedeftablo"/>
            </w:pPr>
          </w:p>
        </w:tc>
        <w:tc>
          <w:tcPr>
            <w:tcW w:w="481" w:type="pct"/>
            <w:vAlign w:val="center"/>
          </w:tcPr>
          <w:p w14:paraId="4E749F95"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Ortaokul</w:t>
            </w:r>
          </w:p>
        </w:tc>
        <w:tc>
          <w:tcPr>
            <w:tcW w:w="465" w:type="pct"/>
            <w:vMerge/>
            <w:vAlign w:val="center"/>
          </w:tcPr>
          <w:p w14:paraId="6B1AE341"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9" w:type="pct"/>
            <w:vAlign w:val="center"/>
          </w:tcPr>
          <w:p w14:paraId="018D2370" w14:textId="26DE7165"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8,95</w:t>
            </w:r>
          </w:p>
        </w:tc>
        <w:tc>
          <w:tcPr>
            <w:tcW w:w="343" w:type="pct"/>
            <w:vAlign w:val="center"/>
          </w:tcPr>
          <w:p w14:paraId="1E9525AE" w14:textId="2BE2F742"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9</w:t>
            </w:r>
          </w:p>
        </w:tc>
        <w:tc>
          <w:tcPr>
            <w:tcW w:w="381" w:type="pct"/>
            <w:vAlign w:val="center"/>
          </w:tcPr>
          <w:p w14:paraId="5AD33B35" w14:textId="3D346735"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10</w:t>
            </w:r>
          </w:p>
        </w:tc>
        <w:tc>
          <w:tcPr>
            <w:tcW w:w="375" w:type="pct"/>
            <w:vAlign w:val="center"/>
          </w:tcPr>
          <w:p w14:paraId="74935208" w14:textId="1E6839FE"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11</w:t>
            </w:r>
          </w:p>
        </w:tc>
        <w:tc>
          <w:tcPr>
            <w:tcW w:w="342" w:type="pct"/>
            <w:vAlign w:val="center"/>
          </w:tcPr>
          <w:p w14:paraId="52BEE31C" w14:textId="1F8581AB" w:rsidR="007B6B86"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12</w:t>
            </w:r>
          </w:p>
        </w:tc>
        <w:tc>
          <w:tcPr>
            <w:tcW w:w="274" w:type="pct"/>
            <w:vAlign w:val="center"/>
          </w:tcPr>
          <w:p w14:paraId="001B79B9" w14:textId="1CA5405C" w:rsidR="007B22B9"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13</w:t>
            </w:r>
          </w:p>
        </w:tc>
        <w:tc>
          <w:tcPr>
            <w:tcW w:w="411" w:type="pct"/>
            <w:vAlign w:val="center"/>
          </w:tcPr>
          <w:p w14:paraId="39196BCD"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690" w:type="pct"/>
            <w:vAlign w:val="center"/>
          </w:tcPr>
          <w:p w14:paraId="1F4956CA" w14:textId="77777777" w:rsidR="007B6B86" w:rsidRPr="00373F3B" w:rsidRDefault="007B6B8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7C7CAC" w:rsidRPr="00373F3B" w14:paraId="6E56C5C6"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809" w:type="pct"/>
            <w:gridSpan w:val="4"/>
            <w:vMerge/>
            <w:tcBorders>
              <w:left w:val="none" w:sz="0" w:space="0" w:color="auto"/>
            </w:tcBorders>
            <w:vAlign w:val="center"/>
          </w:tcPr>
          <w:p w14:paraId="3EA00E90" w14:textId="39C1549D" w:rsidR="007B22B9" w:rsidRPr="00373F3B" w:rsidRDefault="007B22B9" w:rsidP="000F3EDC">
            <w:pPr>
              <w:pStyle w:val="hedeftablo"/>
            </w:pPr>
          </w:p>
        </w:tc>
        <w:tc>
          <w:tcPr>
            <w:tcW w:w="481" w:type="pct"/>
            <w:vAlign w:val="center"/>
          </w:tcPr>
          <w:p w14:paraId="1D5B7565" w14:textId="77777777"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Lise</w:t>
            </w:r>
          </w:p>
        </w:tc>
        <w:tc>
          <w:tcPr>
            <w:tcW w:w="465" w:type="pct"/>
            <w:vMerge/>
            <w:vAlign w:val="center"/>
          </w:tcPr>
          <w:p w14:paraId="58B35751" w14:textId="77777777"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429" w:type="pct"/>
            <w:vAlign w:val="center"/>
          </w:tcPr>
          <w:p w14:paraId="73299E08" w14:textId="2585DD96"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4,5</w:t>
            </w:r>
          </w:p>
        </w:tc>
        <w:tc>
          <w:tcPr>
            <w:tcW w:w="343" w:type="pct"/>
            <w:vAlign w:val="center"/>
          </w:tcPr>
          <w:p w14:paraId="1EA0906B" w14:textId="73CD74FE"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w:t>
            </w:r>
          </w:p>
        </w:tc>
        <w:tc>
          <w:tcPr>
            <w:tcW w:w="381" w:type="pct"/>
            <w:vAlign w:val="center"/>
          </w:tcPr>
          <w:p w14:paraId="10D127EC" w14:textId="2C0E2651"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w:t>
            </w:r>
          </w:p>
        </w:tc>
        <w:tc>
          <w:tcPr>
            <w:tcW w:w="375" w:type="pct"/>
            <w:vAlign w:val="center"/>
          </w:tcPr>
          <w:p w14:paraId="42F55469" w14:textId="35E0B696"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8</w:t>
            </w:r>
          </w:p>
        </w:tc>
        <w:tc>
          <w:tcPr>
            <w:tcW w:w="342" w:type="pct"/>
            <w:vAlign w:val="center"/>
          </w:tcPr>
          <w:p w14:paraId="58B42B84" w14:textId="08C96513"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9</w:t>
            </w:r>
          </w:p>
        </w:tc>
        <w:tc>
          <w:tcPr>
            <w:tcW w:w="274" w:type="pct"/>
            <w:vAlign w:val="center"/>
          </w:tcPr>
          <w:p w14:paraId="12F64BF6" w14:textId="31372F71"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10</w:t>
            </w:r>
          </w:p>
        </w:tc>
        <w:tc>
          <w:tcPr>
            <w:tcW w:w="411" w:type="pct"/>
            <w:vAlign w:val="center"/>
          </w:tcPr>
          <w:p w14:paraId="0DCCCA27" w14:textId="77777777"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690" w:type="pct"/>
            <w:vAlign w:val="center"/>
          </w:tcPr>
          <w:p w14:paraId="0473ECF9" w14:textId="77777777" w:rsidR="007B22B9" w:rsidRPr="00373F3B" w:rsidRDefault="007B22B9"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7C7CAC" w:rsidRPr="00373F3B" w14:paraId="0D4A4706" w14:textId="77777777" w:rsidTr="00373F3B">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809" w:type="pct"/>
            <w:gridSpan w:val="4"/>
            <w:tcBorders>
              <w:left w:val="none" w:sz="0" w:space="0" w:color="auto"/>
            </w:tcBorders>
            <w:vAlign w:val="center"/>
          </w:tcPr>
          <w:p w14:paraId="11EE3B69" w14:textId="77777777" w:rsidR="007B22B9" w:rsidRPr="00373F3B" w:rsidRDefault="007B22B9" w:rsidP="000F3EDC">
            <w:pPr>
              <w:pStyle w:val="hedeftablo"/>
            </w:pPr>
            <w:r w:rsidRPr="00373F3B">
              <w:t>PG 1.1.3 Tasarım ve Beceri Atölyesi Sayısı</w:t>
            </w:r>
          </w:p>
        </w:tc>
        <w:tc>
          <w:tcPr>
            <w:tcW w:w="481" w:type="pct"/>
            <w:vAlign w:val="center"/>
          </w:tcPr>
          <w:p w14:paraId="7B69F5FF" w14:textId="16FD3C8F" w:rsidR="007B22B9"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65" w:type="pct"/>
            <w:vAlign w:val="center"/>
          </w:tcPr>
          <w:p w14:paraId="2B0F2316" w14:textId="02176CC2" w:rsidR="007B22B9" w:rsidRPr="00373F3B" w:rsidRDefault="005D5222"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30</w:t>
            </w:r>
          </w:p>
        </w:tc>
        <w:tc>
          <w:tcPr>
            <w:tcW w:w="429" w:type="pct"/>
            <w:vAlign w:val="center"/>
          </w:tcPr>
          <w:p w14:paraId="7EC1C8BF" w14:textId="2FCD1A09" w:rsidR="007B22B9"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0</w:t>
            </w:r>
          </w:p>
        </w:tc>
        <w:tc>
          <w:tcPr>
            <w:tcW w:w="343" w:type="pct"/>
            <w:vAlign w:val="center"/>
          </w:tcPr>
          <w:p w14:paraId="6B3F4BB5" w14:textId="3E20F962" w:rsidR="007B22B9" w:rsidRPr="00373F3B" w:rsidRDefault="006C786B"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1</w:t>
            </w:r>
          </w:p>
        </w:tc>
        <w:tc>
          <w:tcPr>
            <w:tcW w:w="381" w:type="pct"/>
            <w:vAlign w:val="center"/>
          </w:tcPr>
          <w:p w14:paraId="76485690" w14:textId="01631473" w:rsidR="007B22B9" w:rsidRPr="00373F3B" w:rsidRDefault="00A05D72"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10</w:t>
            </w:r>
          </w:p>
        </w:tc>
        <w:tc>
          <w:tcPr>
            <w:tcW w:w="375" w:type="pct"/>
            <w:vAlign w:val="center"/>
          </w:tcPr>
          <w:p w14:paraId="502DBD3C" w14:textId="4551A07F" w:rsidR="007B22B9" w:rsidRPr="00373F3B" w:rsidRDefault="004B61D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35</w:t>
            </w:r>
          </w:p>
        </w:tc>
        <w:tc>
          <w:tcPr>
            <w:tcW w:w="342" w:type="pct"/>
            <w:vAlign w:val="center"/>
          </w:tcPr>
          <w:p w14:paraId="05C1886F" w14:textId="4191A36C" w:rsidR="007B22B9" w:rsidRPr="00373F3B" w:rsidRDefault="004B61D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w:t>
            </w:r>
            <w:r w:rsidR="002B641E" w:rsidRPr="00373F3B">
              <w:rPr>
                <w:b w:val="0"/>
              </w:rPr>
              <w:t>5</w:t>
            </w:r>
          </w:p>
        </w:tc>
        <w:tc>
          <w:tcPr>
            <w:tcW w:w="274" w:type="pct"/>
            <w:vAlign w:val="center"/>
          </w:tcPr>
          <w:p w14:paraId="6C9BB16F" w14:textId="267E73D2" w:rsidR="007B22B9" w:rsidRPr="00373F3B" w:rsidRDefault="002B641E"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89</w:t>
            </w:r>
          </w:p>
        </w:tc>
        <w:tc>
          <w:tcPr>
            <w:tcW w:w="411" w:type="pct"/>
            <w:vAlign w:val="center"/>
          </w:tcPr>
          <w:p w14:paraId="2BF2E87C" w14:textId="0A6E0F7C" w:rsidR="007B22B9"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6 Ay</w:t>
            </w:r>
          </w:p>
        </w:tc>
        <w:tc>
          <w:tcPr>
            <w:tcW w:w="690" w:type="pct"/>
            <w:vAlign w:val="center"/>
          </w:tcPr>
          <w:p w14:paraId="20CDABF3" w14:textId="3B54AD49" w:rsidR="007B22B9" w:rsidRPr="00373F3B" w:rsidRDefault="007B22B9"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rFonts w:eastAsia="Times New Roman"/>
                <w:b w:val="0"/>
              </w:rPr>
              <w:t>6 Ay</w:t>
            </w:r>
          </w:p>
        </w:tc>
      </w:tr>
      <w:tr w:rsidR="00151C26" w:rsidRPr="00373F3B" w14:paraId="5AF7D977" w14:textId="77777777" w:rsidTr="00373F3B">
        <w:trPr>
          <w:trHeight w:val="619"/>
        </w:trPr>
        <w:tc>
          <w:tcPr>
            <w:cnfStyle w:val="001000000000" w:firstRow="0" w:lastRow="0" w:firstColumn="1" w:lastColumn="0" w:oddVBand="0" w:evenVBand="0" w:oddHBand="0" w:evenHBand="0" w:firstRowFirstColumn="0" w:firstRowLastColumn="0" w:lastRowFirstColumn="0" w:lastRowLastColumn="0"/>
            <w:tcW w:w="809" w:type="pct"/>
            <w:gridSpan w:val="4"/>
            <w:tcBorders>
              <w:left w:val="none" w:sz="0" w:space="0" w:color="auto"/>
            </w:tcBorders>
            <w:vAlign w:val="center"/>
          </w:tcPr>
          <w:p w14:paraId="76313DBF" w14:textId="59504D8D" w:rsidR="00151C26" w:rsidRPr="00373F3B" w:rsidRDefault="00151C26" w:rsidP="000F3EDC">
            <w:pPr>
              <w:pStyle w:val="hedeftablo"/>
            </w:pPr>
            <w:r w:rsidRPr="00373F3B">
              <w:t>P.G.1.</w:t>
            </w:r>
            <w:proofErr w:type="gramStart"/>
            <w:r w:rsidRPr="00373F3B">
              <w:t>1.4</w:t>
            </w:r>
            <w:proofErr w:type="gramEnd"/>
            <w:r w:rsidRPr="00373F3B">
              <w:t xml:space="preserve"> Sıfır Atık Projesi kapsamında geri dönüşüme gönderilen atık miktarı(ton)</w:t>
            </w:r>
          </w:p>
        </w:tc>
        <w:tc>
          <w:tcPr>
            <w:tcW w:w="481" w:type="pct"/>
            <w:vAlign w:val="center"/>
          </w:tcPr>
          <w:p w14:paraId="5A1AAE5D"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465" w:type="pct"/>
            <w:vAlign w:val="center"/>
          </w:tcPr>
          <w:p w14:paraId="4CA007DE" w14:textId="57B41116"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w:t>
            </w:r>
          </w:p>
        </w:tc>
        <w:tc>
          <w:tcPr>
            <w:tcW w:w="429" w:type="pct"/>
            <w:vAlign w:val="center"/>
          </w:tcPr>
          <w:p w14:paraId="325AA092" w14:textId="72F907D8" w:rsidR="00151C26" w:rsidRPr="00373F3B" w:rsidRDefault="000C073A" w:rsidP="000F3EDC">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0</w:t>
            </w:r>
          </w:p>
        </w:tc>
        <w:tc>
          <w:tcPr>
            <w:tcW w:w="343" w:type="pct"/>
            <w:vAlign w:val="center"/>
          </w:tcPr>
          <w:p w14:paraId="59CEE178" w14:textId="6E98B232" w:rsidR="00151C26" w:rsidRPr="00373F3B" w:rsidRDefault="000C073A" w:rsidP="000F3EDC">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5000</w:t>
            </w:r>
          </w:p>
        </w:tc>
        <w:tc>
          <w:tcPr>
            <w:tcW w:w="381" w:type="pct"/>
            <w:vAlign w:val="center"/>
          </w:tcPr>
          <w:p w14:paraId="70ACB007" w14:textId="18AA6E4E"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6000</w:t>
            </w:r>
          </w:p>
        </w:tc>
        <w:tc>
          <w:tcPr>
            <w:tcW w:w="375" w:type="pct"/>
            <w:vAlign w:val="center"/>
          </w:tcPr>
          <w:p w14:paraId="2BE9EAEA" w14:textId="5D5656E3"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7000</w:t>
            </w:r>
          </w:p>
        </w:tc>
        <w:tc>
          <w:tcPr>
            <w:tcW w:w="342" w:type="pct"/>
            <w:vAlign w:val="center"/>
          </w:tcPr>
          <w:p w14:paraId="47E5DBEA" w14:textId="5450374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8000</w:t>
            </w:r>
          </w:p>
        </w:tc>
        <w:tc>
          <w:tcPr>
            <w:tcW w:w="274" w:type="pct"/>
            <w:vAlign w:val="center"/>
          </w:tcPr>
          <w:p w14:paraId="58326FBB" w14:textId="24657F74"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9000</w:t>
            </w:r>
          </w:p>
        </w:tc>
        <w:tc>
          <w:tcPr>
            <w:tcW w:w="411" w:type="pct"/>
            <w:vAlign w:val="center"/>
          </w:tcPr>
          <w:p w14:paraId="21F53CF7" w14:textId="61F5D0A2"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rFonts w:eastAsia="Times New Roman"/>
                <w:b w:val="0"/>
              </w:rPr>
              <w:t>6 Ay</w:t>
            </w:r>
          </w:p>
        </w:tc>
        <w:tc>
          <w:tcPr>
            <w:tcW w:w="690" w:type="pct"/>
            <w:vAlign w:val="center"/>
          </w:tcPr>
          <w:p w14:paraId="58309603" w14:textId="2E51D1A9"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rFonts w:eastAsia="Times New Roman"/>
                <w:b w:val="0"/>
              </w:rPr>
              <w:t>6 Ay</w:t>
            </w:r>
          </w:p>
        </w:tc>
      </w:tr>
      <w:tr w:rsidR="00151C26" w:rsidRPr="00373F3B" w14:paraId="7B011F4C"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90" w:type="pct"/>
            <w:gridSpan w:val="5"/>
            <w:tcBorders>
              <w:left w:val="none" w:sz="0" w:space="0" w:color="auto"/>
            </w:tcBorders>
            <w:vAlign w:val="center"/>
          </w:tcPr>
          <w:p w14:paraId="75935811" w14:textId="77777777" w:rsidR="00151C26" w:rsidRPr="00373F3B" w:rsidRDefault="00151C26" w:rsidP="000F3EDC">
            <w:pPr>
              <w:pStyle w:val="hedeftablo"/>
            </w:pPr>
            <w:r w:rsidRPr="00373F3B">
              <w:t>Koordinatör Birim</w:t>
            </w:r>
          </w:p>
        </w:tc>
        <w:tc>
          <w:tcPr>
            <w:tcW w:w="3710" w:type="pct"/>
            <w:gridSpan w:val="9"/>
            <w:vAlign w:val="center"/>
          </w:tcPr>
          <w:p w14:paraId="30A6686E" w14:textId="55FD4B56"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Ölçme, Değerlendirme ve Sınav Hizmetleri Birimi</w:t>
            </w:r>
          </w:p>
        </w:tc>
      </w:tr>
      <w:tr w:rsidR="00151C26" w:rsidRPr="00373F3B" w14:paraId="0A6DFC7B"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1290" w:type="pct"/>
            <w:gridSpan w:val="5"/>
            <w:tcBorders>
              <w:left w:val="none" w:sz="0" w:space="0" w:color="auto"/>
            </w:tcBorders>
            <w:vAlign w:val="center"/>
          </w:tcPr>
          <w:p w14:paraId="751A908E" w14:textId="77777777" w:rsidR="00151C26" w:rsidRPr="00373F3B" w:rsidRDefault="00151C26" w:rsidP="000F3EDC">
            <w:pPr>
              <w:pStyle w:val="hedeftablo"/>
            </w:pPr>
            <w:r w:rsidRPr="00373F3B">
              <w:t>İş Birliği Yapılacak Birimler</w:t>
            </w:r>
          </w:p>
        </w:tc>
        <w:tc>
          <w:tcPr>
            <w:tcW w:w="3710" w:type="pct"/>
            <w:gridSpan w:val="9"/>
            <w:vAlign w:val="center"/>
          </w:tcPr>
          <w:p w14:paraId="172891CC" w14:textId="43AF88C6"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THB, OHB, DOÖHB, MTEHB, SGHB</w:t>
            </w:r>
          </w:p>
        </w:tc>
      </w:tr>
      <w:tr w:rsidR="00151C26" w:rsidRPr="00373F3B" w14:paraId="0FFA3186"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76" w:type="pct"/>
            <w:gridSpan w:val="3"/>
            <w:tcBorders>
              <w:left w:val="none" w:sz="0" w:space="0" w:color="auto"/>
            </w:tcBorders>
            <w:vAlign w:val="center"/>
          </w:tcPr>
          <w:p w14:paraId="387BA518" w14:textId="77777777" w:rsidR="00151C26" w:rsidRPr="00373F3B" w:rsidRDefault="00151C26" w:rsidP="000F3EDC">
            <w:pPr>
              <w:pStyle w:val="hedeftablo"/>
            </w:pPr>
            <w:r w:rsidRPr="00373F3B">
              <w:t>Riskler</w:t>
            </w:r>
          </w:p>
        </w:tc>
        <w:tc>
          <w:tcPr>
            <w:tcW w:w="4324" w:type="pct"/>
            <w:gridSpan w:val="11"/>
            <w:vAlign w:val="center"/>
          </w:tcPr>
          <w:p w14:paraId="7A795C36" w14:textId="77777777"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Velilerin bilimsel, kültürel, sanatsal ve sportif faaliyetlere ilişkin farkındalık düzeyinin mahalleler arasında farklılık göstermesi,</w:t>
            </w:r>
          </w:p>
          <w:p w14:paraId="1CD3834C" w14:textId="77777777"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-Öğrencilerin sınav kaygısından dolayı kültürel, sanatsal ve sportif faaliyetlere ilgilerinin az olması</w:t>
            </w:r>
          </w:p>
          <w:p w14:paraId="7960C1DD" w14:textId="77777777"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-Yeni kurulacak tasarım ve beceri atölyelerinde öğretmenlerin bilgi sahibi olmaması</w:t>
            </w:r>
          </w:p>
        </w:tc>
      </w:tr>
      <w:tr w:rsidR="00151C26" w:rsidRPr="00373F3B" w14:paraId="54B6E714" w14:textId="77777777" w:rsidTr="00373F3B">
        <w:trPr>
          <w:trHeight w:val="297"/>
        </w:trPr>
        <w:tc>
          <w:tcPr>
            <w:cnfStyle w:val="001000000000" w:firstRow="0" w:lastRow="0" w:firstColumn="1" w:lastColumn="0" w:oddVBand="0" w:evenVBand="0" w:oddHBand="0" w:evenHBand="0" w:firstRowFirstColumn="0" w:firstRowLastColumn="0" w:lastRowFirstColumn="0" w:lastRowLastColumn="0"/>
            <w:tcW w:w="354" w:type="pct"/>
            <w:tcBorders>
              <w:left w:val="none" w:sz="0" w:space="0" w:color="auto"/>
            </w:tcBorders>
            <w:vAlign w:val="center"/>
          </w:tcPr>
          <w:p w14:paraId="0C4AAD70" w14:textId="77777777" w:rsidR="00151C26" w:rsidRPr="00373F3B" w:rsidRDefault="00151C26" w:rsidP="000F3EDC">
            <w:pPr>
              <w:pStyle w:val="hedeftablo"/>
            </w:pPr>
            <w:r w:rsidRPr="00373F3B">
              <w:t>Stratejiler</w:t>
            </w:r>
          </w:p>
        </w:tc>
        <w:tc>
          <w:tcPr>
            <w:tcW w:w="323" w:type="pct"/>
            <w:gridSpan w:val="2"/>
            <w:vAlign w:val="center"/>
          </w:tcPr>
          <w:p w14:paraId="27EC474E"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 1.1.1</w:t>
            </w:r>
          </w:p>
        </w:tc>
        <w:tc>
          <w:tcPr>
            <w:tcW w:w="4324" w:type="pct"/>
            <w:gridSpan w:val="11"/>
            <w:vAlign w:val="center"/>
          </w:tcPr>
          <w:p w14:paraId="2E7835DB"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Öğrencilerin bilimsel, kültürel, sanatsal, sportif ve toplum hizmeti alanlarında etkinliklere katılımı artırılacak ve izlenecektir.</w:t>
            </w:r>
          </w:p>
        </w:tc>
      </w:tr>
      <w:tr w:rsidR="00151C26" w:rsidRPr="00373F3B" w14:paraId="778C163B" w14:textId="77777777" w:rsidTr="00373F3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6" w:type="pct"/>
            <w:gridSpan w:val="3"/>
            <w:tcBorders>
              <w:left w:val="none" w:sz="0" w:space="0" w:color="auto"/>
            </w:tcBorders>
            <w:vAlign w:val="center"/>
          </w:tcPr>
          <w:p w14:paraId="1F472914" w14:textId="77777777" w:rsidR="00151C26" w:rsidRPr="00373F3B" w:rsidRDefault="00151C26" w:rsidP="000F3EDC">
            <w:pPr>
              <w:pStyle w:val="hedeftablo"/>
            </w:pPr>
            <w:r w:rsidRPr="00373F3B">
              <w:lastRenderedPageBreak/>
              <w:t>Maliyet Tahmini</w:t>
            </w:r>
          </w:p>
        </w:tc>
        <w:tc>
          <w:tcPr>
            <w:tcW w:w="4324" w:type="pct"/>
            <w:gridSpan w:val="11"/>
            <w:shd w:val="clear" w:color="auto" w:fill="auto"/>
            <w:vAlign w:val="center"/>
          </w:tcPr>
          <w:p w14:paraId="07FFB33E" w14:textId="7E92A3DD"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2.170.381,00 TL</w:t>
            </w:r>
          </w:p>
        </w:tc>
      </w:tr>
      <w:tr w:rsidR="00151C26" w:rsidRPr="00373F3B" w14:paraId="4E0CF2B8"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676" w:type="pct"/>
            <w:gridSpan w:val="3"/>
            <w:tcBorders>
              <w:left w:val="none" w:sz="0" w:space="0" w:color="auto"/>
            </w:tcBorders>
            <w:vAlign w:val="center"/>
          </w:tcPr>
          <w:p w14:paraId="543DC4ED" w14:textId="77777777" w:rsidR="00151C26" w:rsidRPr="00373F3B" w:rsidRDefault="00151C26" w:rsidP="000F3EDC">
            <w:pPr>
              <w:pStyle w:val="hedeftablo"/>
            </w:pPr>
            <w:r w:rsidRPr="00373F3B">
              <w:t>Tespitler</w:t>
            </w:r>
          </w:p>
        </w:tc>
        <w:tc>
          <w:tcPr>
            <w:tcW w:w="4324" w:type="pct"/>
            <w:gridSpan w:val="11"/>
            <w:vAlign w:val="center"/>
          </w:tcPr>
          <w:p w14:paraId="60B89CBA"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Öğrencilerin bilimsel, kültürel, sanatsal ve sportif faaliyetlere katılımının düşük olması,</w:t>
            </w:r>
          </w:p>
          <w:p w14:paraId="2561633D"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Öğrenme etkinliklerinde öğrencilerin toplumsal kültürümüze yönelik kazanımları yeterince edinememesi,</w:t>
            </w:r>
          </w:p>
          <w:p w14:paraId="2428E292"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Ailelerin kültürel, sanatsal ve sportif faaliyetlere karşı ilgi duymaması,</w:t>
            </w:r>
          </w:p>
          <w:p w14:paraId="4F88B27C"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-Okulların çevresinde bulunan ve öğrencilerin gelişimine katkı sağlayacak kurum ve kuruluşlarla yeterince etkileşim içinde olmaması,</w:t>
            </w:r>
          </w:p>
          <w:p w14:paraId="4A3428C5" w14:textId="77777777" w:rsidR="00151C26" w:rsidRPr="00373F3B" w:rsidRDefault="00151C26" w:rsidP="000F3ED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-Tasarım-beceri atölyelerinin yetersiz olması.</w:t>
            </w:r>
          </w:p>
        </w:tc>
      </w:tr>
      <w:tr w:rsidR="00151C26" w:rsidRPr="00373F3B" w14:paraId="53D71B52"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76" w:type="pct"/>
            <w:gridSpan w:val="3"/>
            <w:tcBorders>
              <w:left w:val="none" w:sz="0" w:space="0" w:color="auto"/>
              <w:bottom w:val="none" w:sz="0" w:space="0" w:color="auto"/>
            </w:tcBorders>
            <w:vAlign w:val="center"/>
          </w:tcPr>
          <w:p w14:paraId="61C85EEC" w14:textId="77777777" w:rsidR="00151C26" w:rsidRPr="00373F3B" w:rsidRDefault="00151C26" w:rsidP="000F3EDC">
            <w:pPr>
              <w:pStyle w:val="hedeftablo"/>
            </w:pPr>
            <w:r w:rsidRPr="00373F3B">
              <w:t>İhtiyaçlar</w:t>
            </w:r>
          </w:p>
        </w:tc>
        <w:tc>
          <w:tcPr>
            <w:tcW w:w="4324" w:type="pct"/>
            <w:gridSpan w:val="11"/>
            <w:vAlign w:val="center"/>
          </w:tcPr>
          <w:p w14:paraId="5EEE7B05" w14:textId="77777777"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Veli ve öğretmenlere yönelik olarak öğrencilerin bilimsel, kültürel, sanatsal ve sportif faaliyetlere katılması yönünde farkındalık çalışmaları yürütülmesi,</w:t>
            </w:r>
          </w:p>
          <w:p w14:paraId="7DF24F3F" w14:textId="77777777" w:rsidR="00151C26" w:rsidRPr="00373F3B" w:rsidRDefault="00151C26" w:rsidP="000F3EDC">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rPr>
            </w:pPr>
            <w:r w:rsidRPr="00373F3B">
              <w:rPr>
                <w:b w:val="0"/>
                <w:color w:val="000000" w:themeColor="text1"/>
              </w:rPr>
              <w:t>- Çocukların düşünsel, duygusal ve fiziksel ihtiyaçlarını destekleyen tasarım-beceri atölyelerinin kurulması.</w:t>
            </w:r>
          </w:p>
        </w:tc>
      </w:tr>
    </w:tbl>
    <w:p w14:paraId="7E40074E" w14:textId="77777777" w:rsidR="002D290A" w:rsidRPr="00373F3B" w:rsidRDefault="002D290A" w:rsidP="00570676">
      <w:pPr>
        <w:rPr>
          <w:rFonts w:ascii="Times New Roman" w:hAnsi="Times New Roman"/>
        </w:rPr>
      </w:pPr>
    </w:p>
    <w:p w14:paraId="57F9F886" w14:textId="2C794A15" w:rsidR="00BD6531" w:rsidRPr="00373F3B" w:rsidRDefault="00BD6531" w:rsidP="008D105D">
      <w:pPr>
        <w:pStyle w:val="Balk4"/>
        <w:rPr>
          <w:b/>
          <w:i w:val="0"/>
          <w:u w:val="none"/>
        </w:rPr>
      </w:pPr>
      <w:bookmarkStart w:id="78" w:name="_Toc536485142"/>
      <w:r w:rsidRPr="00373F3B">
        <w:rPr>
          <w:b/>
          <w:i w:val="0"/>
          <w:u w:val="none"/>
        </w:rPr>
        <w:t>Hedef 1.</w:t>
      </w:r>
      <w:r w:rsidR="007B6B86" w:rsidRPr="00373F3B">
        <w:rPr>
          <w:b/>
          <w:i w:val="0"/>
          <w:u w:val="none"/>
        </w:rPr>
        <w:t>2</w:t>
      </w:r>
      <w:proofErr w:type="gramStart"/>
      <w:r w:rsidR="008D105D" w:rsidRPr="00373F3B">
        <w:rPr>
          <w:b/>
          <w:i w:val="0"/>
          <w:u w:val="none"/>
        </w:rPr>
        <w:t>.</w:t>
      </w:r>
      <w:r w:rsidRPr="00373F3B">
        <w:rPr>
          <w:b/>
          <w:i w:val="0"/>
          <w:u w:val="none"/>
        </w:rPr>
        <w:t>:</w:t>
      </w:r>
      <w:proofErr w:type="gramEnd"/>
      <w:r w:rsidRPr="00373F3B">
        <w:rPr>
          <w:b/>
          <w:i w:val="0"/>
          <w:u w:val="none"/>
        </w:rPr>
        <w:t xml:space="preserve"> Etkin bir ölçme ve değerlendirme sistemi ile tüm alanlarda ve eğitim kademelerinde, öğrencilerimizin her düzeydeki yeterlilikleri izlenecek ve değerlendirilecektir.</w:t>
      </w:r>
      <w:bookmarkEnd w:id="77"/>
      <w:bookmarkEnd w:id="78"/>
    </w:p>
    <w:tbl>
      <w:tblPr>
        <w:tblStyle w:val="KlavuzTablo5Koyu-Vurgu61"/>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34"/>
        <w:gridCol w:w="173"/>
        <w:gridCol w:w="254"/>
        <w:gridCol w:w="658"/>
        <w:gridCol w:w="1085"/>
        <w:gridCol w:w="786"/>
        <w:gridCol w:w="788"/>
        <w:gridCol w:w="656"/>
        <w:gridCol w:w="658"/>
        <w:gridCol w:w="658"/>
        <w:gridCol w:w="658"/>
        <w:gridCol w:w="810"/>
        <w:gridCol w:w="868"/>
        <w:gridCol w:w="876"/>
      </w:tblGrid>
      <w:tr w:rsidR="00892232" w:rsidRPr="00E02BEB" w14:paraId="11C6B38B" w14:textId="77777777" w:rsidTr="00671940">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55" w:type="pct"/>
            <w:gridSpan w:val="3"/>
            <w:tcBorders>
              <w:top w:val="none" w:sz="0" w:space="0" w:color="auto"/>
              <w:left w:val="none" w:sz="0" w:space="0" w:color="auto"/>
              <w:right w:val="none" w:sz="0" w:space="0" w:color="auto"/>
            </w:tcBorders>
            <w:vAlign w:val="center"/>
          </w:tcPr>
          <w:p w14:paraId="2BC010A3" w14:textId="77777777" w:rsidR="002D290A" w:rsidRPr="00E02BEB" w:rsidRDefault="002D290A" w:rsidP="00540FB0">
            <w:pPr>
              <w:pStyle w:val="hedeftablo"/>
            </w:pPr>
            <w:r w:rsidRPr="00E02BEB">
              <w:t>Amaç 1</w:t>
            </w:r>
          </w:p>
        </w:tc>
        <w:tc>
          <w:tcPr>
            <w:tcW w:w="4245" w:type="pct"/>
            <w:gridSpan w:val="12"/>
            <w:tcBorders>
              <w:top w:val="none" w:sz="0" w:space="0" w:color="auto"/>
              <w:left w:val="none" w:sz="0" w:space="0" w:color="auto"/>
              <w:right w:val="none" w:sz="0" w:space="0" w:color="auto"/>
            </w:tcBorders>
            <w:vAlign w:val="center"/>
          </w:tcPr>
          <w:p w14:paraId="024AFC89" w14:textId="77777777" w:rsidR="002D290A" w:rsidRPr="00E02BEB" w:rsidRDefault="002D290A" w:rsidP="00540FB0">
            <w:pPr>
              <w:pStyle w:val="hedeftablo"/>
              <w:cnfStyle w:val="100000000000" w:firstRow="1" w:lastRow="0" w:firstColumn="0" w:lastColumn="0" w:oddVBand="0" w:evenVBand="0" w:oddHBand="0" w:evenHBand="0" w:firstRowFirstColumn="0" w:firstRowLastColumn="0" w:lastRowFirstColumn="0" w:lastRowLastColumn="0"/>
            </w:pPr>
            <w:r w:rsidRPr="00E02BEB">
              <w:t>Bütün öğrencilerimize, medeniyetimizin ve insanlığın ortak değerleri ile çağın gereklerine uygun bilgi, beceri, tutum ve davranışların kazandırılması sağlanacaktır.</w:t>
            </w:r>
          </w:p>
        </w:tc>
      </w:tr>
      <w:tr w:rsidR="00892232" w:rsidRPr="00E02BEB" w14:paraId="47B16ACD" w14:textId="77777777" w:rsidTr="0067194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55" w:type="pct"/>
            <w:gridSpan w:val="3"/>
            <w:tcBorders>
              <w:left w:val="none" w:sz="0" w:space="0" w:color="auto"/>
            </w:tcBorders>
            <w:vAlign w:val="center"/>
          </w:tcPr>
          <w:p w14:paraId="0EE28F94" w14:textId="77777777" w:rsidR="002D290A" w:rsidRPr="00E02BEB" w:rsidRDefault="002D290A" w:rsidP="00540FB0">
            <w:pPr>
              <w:pStyle w:val="hedeftablo"/>
            </w:pPr>
            <w:r w:rsidRPr="00E02BEB">
              <w:t xml:space="preserve">Hedef </w:t>
            </w:r>
            <w:proofErr w:type="gramStart"/>
            <w:r w:rsidRPr="00E02BEB">
              <w:t>1.2</w:t>
            </w:r>
            <w:proofErr w:type="gramEnd"/>
          </w:p>
        </w:tc>
        <w:tc>
          <w:tcPr>
            <w:tcW w:w="4245" w:type="pct"/>
            <w:gridSpan w:val="12"/>
            <w:vAlign w:val="center"/>
          </w:tcPr>
          <w:p w14:paraId="24AACE19" w14:textId="77777777" w:rsidR="002D290A" w:rsidRPr="00E02BEB" w:rsidRDefault="002D290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Etkin bir ölçme ve değerlendirme sistemi ile tüm alanlarda ve eğitim kademelerinde, öğrencilerimizin her düzeydeki yeterlilikleri belirlenecek, izlenecek ve değerlendirilecektir.</w:t>
            </w:r>
          </w:p>
        </w:tc>
      </w:tr>
      <w:tr w:rsidR="00671940" w:rsidRPr="00E02BEB" w14:paraId="55A4329B" w14:textId="77777777" w:rsidTr="00795C23">
        <w:trPr>
          <w:trHeight w:val="19"/>
        </w:trPr>
        <w:tc>
          <w:tcPr>
            <w:cnfStyle w:val="001000000000" w:firstRow="0" w:lastRow="0" w:firstColumn="1" w:lastColumn="0" w:oddVBand="0" w:evenVBand="0" w:oddHBand="0" w:evenHBand="0" w:firstRowFirstColumn="0" w:firstRowLastColumn="0" w:lastRowFirstColumn="0" w:lastRowLastColumn="0"/>
            <w:tcW w:w="1723" w:type="pct"/>
            <w:gridSpan w:val="6"/>
            <w:tcBorders>
              <w:left w:val="none" w:sz="0" w:space="0" w:color="auto"/>
            </w:tcBorders>
            <w:vAlign w:val="center"/>
          </w:tcPr>
          <w:p w14:paraId="7C5B0C84" w14:textId="77777777" w:rsidR="002D290A" w:rsidRPr="00E02BEB" w:rsidRDefault="002D290A" w:rsidP="00540FB0">
            <w:pPr>
              <w:pStyle w:val="hedeftablo"/>
            </w:pPr>
            <w:r w:rsidRPr="00E02BEB">
              <w:t>Performans Göstergeleri</w:t>
            </w:r>
          </w:p>
        </w:tc>
        <w:tc>
          <w:tcPr>
            <w:tcW w:w="381" w:type="pct"/>
            <w:vAlign w:val="center"/>
          </w:tcPr>
          <w:p w14:paraId="4BFC202F" w14:textId="2DC28298"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Hedefe Etkisi (</w:t>
            </w:r>
            <w:r w:rsidR="002C7511" w:rsidRPr="00E02BEB">
              <w:rPr>
                <w:b w:val="0"/>
              </w:rPr>
              <w:t xml:space="preserve"> </w:t>
            </w:r>
            <w:r w:rsidRPr="00E02BEB">
              <w:rPr>
                <w:b w:val="0"/>
              </w:rPr>
              <w:t>)</w:t>
            </w:r>
          </w:p>
        </w:tc>
        <w:tc>
          <w:tcPr>
            <w:tcW w:w="382" w:type="pct"/>
            <w:vAlign w:val="center"/>
          </w:tcPr>
          <w:p w14:paraId="226B8B36"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Başlangıç Değeri</w:t>
            </w:r>
          </w:p>
        </w:tc>
        <w:tc>
          <w:tcPr>
            <w:tcW w:w="318" w:type="pct"/>
            <w:vAlign w:val="center"/>
          </w:tcPr>
          <w:p w14:paraId="12C84BD2"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2019</w:t>
            </w:r>
          </w:p>
        </w:tc>
        <w:tc>
          <w:tcPr>
            <w:tcW w:w="319" w:type="pct"/>
            <w:vAlign w:val="center"/>
          </w:tcPr>
          <w:p w14:paraId="2911696B"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2020</w:t>
            </w:r>
          </w:p>
        </w:tc>
        <w:tc>
          <w:tcPr>
            <w:tcW w:w="319" w:type="pct"/>
            <w:vAlign w:val="center"/>
          </w:tcPr>
          <w:p w14:paraId="1C05F535"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2021</w:t>
            </w:r>
          </w:p>
        </w:tc>
        <w:tc>
          <w:tcPr>
            <w:tcW w:w="319" w:type="pct"/>
            <w:vAlign w:val="center"/>
          </w:tcPr>
          <w:p w14:paraId="2B9CA2BC"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2022</w:t>
            </w:r>
          </w:p>
        </w:tc>
        <w:tc>
          <w:tcPr>
            <w:tcW w:w="393" w:type="pct"/>
            <w:vAlign w:val="center"/>
          </w:tcPr>
          <w:p w14:paraId="331BCDC8"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2023</w:t>
            </w:r>
          </w:p>
        </w:tc>
        <w:tc>
          <w:tcPr>
            <w:tcW w:w="421" w:type="pct"/>
            <w:vAlign w:val="center"/>
          </w:tcPr>
          <w:p w14:paraId="4CB23012"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İzleme Sıklığı</w:t>
            </w:r>
          </w:p>
        </w:tc>
        <w:tc>
          <w:tcPr>
            <w:tcW w:w="425" w:type="pct"/>
            <w:vAlign w:val="center"/>
          </w:tcPr>
          <w:p w14:paraId="6AEB0824" w14:textId="77777777" w:rsidR="002D290A" w:rsidRPr="00E02BEB" w:rsidRDefault="002D290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Rapor Sıklığı</w:t>
            </w:r>
          </w:p>
        </w:tc>
      </w:tr>
      <w:tr w:rsidR="00671940" w:rsidRPr="00E02BEB" w14:paraId="0B4E3518" w14:textId="77777777" w:rsidTr="00795C2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723" w:type="pct"/>
            <w:gridSpan w:val="6"/>
            <w:tcBorders>
              <w:left w:val="none" w:sz="0" w:space="0" w:color="auto"/>
            </w:tcBorders>
            <w:vAlign w:val="center"/>
          </w:tcPr>
          <w:p w14:paraId="173642F2" w14:textId="41AAB8E5" w:rsidR="002D290A" w:rsidRPr="00E02BEB" w:rsidRDefault="002D290A" w:rsidP="00540FB0">
            <w:pPr>
              <w:pStyle w:val="hedeftablo"/>
            </w:pPr>
            <w:r w:rsidRPr="00E02BEB">
              <w:t>PG 1.2.1 Ortaöğretime merkezi sınavla yerleşen öğrenci oranı (</w:t>
            </w:r>
            <w:r w:rsidR="002C7511" w:rsidRPr="00E02BEB">
              <w:t xml:space="preserve"> </w:t>
            </w:r>
            <w:r w:rsidRPr="00E02BEB">
              <w:t>)</w:t>
            </w:r>
          </w:p>
        </w:tc>
        <w:tc>
          <w:tcPr>
            <w:tcW w:w="381" w:type="pct"/>
            <w:vAlign w:val="center"/>
          </w:tcPr>
          <w:p w14:paraId="17B30134" w14:textId="265F6E4C" w:rsidR="002D290A" w:rsidRPr="00E02BEB" w:rsidRDefault="007E2970"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25</w:t>
            </w:r>
          </w:p>
        </w:tc>
        <w:tc>
          <w:tcPr>
            <w:tcW w:w="382" w:type="pct"/>
            <w:vAlign w:val="center"/>
          </w:tcPr>
          <w:p w14:paraId="4941DFB6" w14:textId="232C1AF6" w:rsidR="002D290A" w:rsidRPr="00E02BEB" w:rsidRDefault="00C81360"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0</w:t>
            </w:r>
          </w:p>
        </w:tc>
        <w:tc>
          <w:tcPr>
            <w:tcW w:w="318" w:type="pct"/>
            <w:vAlign w:val="center"/>
          </w:tcPr>
          <w:p w14:paraId="7F302F51" w14:textId="056900CD" w:rsidR="002D290A" w:rsidRPr="00E02BEB" w:rsidRDefault="000E01A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xml:space="preserve"> </w:t>
            </w:r>
            <w:r w:rsidR="002D290A" w:rsidRPr="00E02BEB">
              <w:rPr>
                <w:b w:val="0"/>
              </w:rPr>
              <w:t>11</w:t>
            </w:r>
          </w:p>
        </w:tc>
        <w:tc>
          <w:tcPr>
            <w:tcW w:w="319" w:type="pct"/>
            <w:vAlign w:val="center"/>
          </w:tcPr>
          <w:p w14:paraId="76942D55" w14:textId="33077B65" w:rsidR="002D290A" w:rsidRPr="00E02BEB" w:rsidRDefault="000E01A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xml:space="preserve"> </w:t>
            </w:r>
            <w:r w:rsidR="002D290A" w:rsidRPr="00E02BEB">
              <w:rPr>
                <w:b w:val="0"/>
              </w:rPr>
              <w:t>10</w:t>
            </w:r>
          </w:p>
        </w:tc>
        <w:tc>
          <w:tcPr>
            <w:tcW w:w="319" w:type="pct"/>
            <w:vAlign w:val="center"/>
          </w:tcPr>
          <w:p w14:paraId="2D9C2046" w14:textId="761AA0D1" w:rsidR="002D290A" w:rsidRPr="00E02BEB" w:rsidRDefault="000E01A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xml:space="preserve"> </w:t>
            </w:r>
            <w:r w:rsidR="002D290A" w:rsidRPr="00E02BEB">
              <w:rPr>
                <w:b w:val="0"/>
              </w:rPr>
              <w:t>9</w:t>
            </w:r>
          </w:p>
        </w:tc>
        <w:tc>
          <w:tcPr>
            <w:tcW w:w="319" w:type="pct"/>
            <w:vAlign w:val="center"/>
          </w:tcPr>
          <w:p w14:paraId="598EE3C9" w14:textId="52B81E37" w:rsidR="002D290A" w:rsidRPr="00E02BEB" w:rsidRDefault="000E01A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xml:space="preserve"> </w:t>
            </w:r>
            <w:r w:rsidR="002D290A" w:rsidRPr="00E02BEB">
              <w:rPr>
                <w:b w:val="0"/>
              </w:rPr>
              <w:t>8</w:t>
            </w:r>
          </w:p>
        </w:tc>
        <w:tc>
          <w:tcPr>
            <w:tcW w:w="393" w:type="pct"/>
            <w:vAlign w:val="center"/>
          </w:tcPr>
          <w:p w14:paraId="59C5855D" w14:textId="57932056" w:rsidR="002D290A" w:rsidRPr="00E02BEB" w:rsidRDefault="000E01A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xml:space="preserve"> </w:t>
            </w:r>
            <w:r w:rsidR="002D290A" w:rsidRPr="00E02BEB">
              <w:rPr>
                <w:b w:val="0"/>
              </w:rPr>
              <w:t>7</w:t>
            </w:r>
          </w:p>
        </w:tc>
        <w:tc>
          <w:tcPr>
            <w:tcW w:w="421" w:type="pct"/>
            <w:vAlign w:val="center"/>
          </w:tcPr>
          <w:p w14:paraId="099A177B" w14:textId="77777777" w:rsidR="002D290A" w:rsidRPr="00E02BEB" w:rsidRDefault="002D290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6 Ay</w:t>
            </w:r>
          </w:p>
        </w:tc>
        <w:tc>
          <w:tcPr>
            <w:tcW w:w="425" w:type="pct"/>
            <w:vAlign w:val="center"/>
          </w:tcPr>
          <w:p w14:paraId="7783833A" w14:textId="77777777" w:rsidR="002D290A" w:rsidRPr="00E02BEB" w:rsidRDefault="002D290A"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6 Ay</w:t>
            </w:r>
          </w:p>
        </w:tc>
      </w:tr>
      <w:tr w:rsidR="00314E45" w:rsidRPr="00E02BEB" w14:paraId="5D5AAE10" w14:textId="77777777" w:rsidTr="00373F3B">
        <w:trPr>
          <w:trHeight w:val="113"/>
        </w:trPr>
        <w:tc>
          <w:tcPr>
            <w:cnfStyle w:val="001000000000" w:firstRow="0" w:lastRow="0" w:firstColumn="1" w:lastColumn="0" w:oddVBand="0" w:evenVBand="0" w:oddHBand="0" w:evenHBand="0" w:firstRowFirstColumn="0" w:firstRowLastColumn="0" w:lastRowFirstColumn="0" w:lastRowLastColumn="0"/>
            <w:tcW w:w="671" w:type="pct"/>
            <w:gridSpan w:val="2"/>
            <w:vMerge w:val="restart"/>
            <w:tcBorders>
              <w:left w:val="none" w:sz="0" w:space="0" w:color="auto"/>
            </w:tcBorders>
            <w:vAlign w:val="center"/>
          </w:tcPr>
          <w:p w14:paraId="22157FA0" w14:textId="5D4CB1E1" w:rsidR="00314E45" w:rsidRPr="00E02BEB" w:rsidRDefault="00314E45" w:rsidP="00F343DB">
            <w:pPr>
              <w:pStyle w:val="hedeftablo"/>
            </w:pPr>
            <w:r w:rsidRPr="00E02BEB">
              <w:t xml:space="preserve">PG 1.2.2 Yıl </w:t>
            </w:r>
            <w:proofErr w:type="gramStart"/>
            <w:r w:rsidRPr="00E02BEB">
              <w:t>sonu  puan</w:t>
            </w:r>
            <w:proofErr w:type="gramEnd"/>
            <w:r w:rsidRPr="00E02BEB">
              <w:t xml:space="preserve"> ortalamaları(</w:t>
            </w:r>
            <w:r w:rsidR="002C7511" w:rsidRPr="00E02BEB">
              <w:t xml:space="preserve"> </w:t>
            </w:r>
            <w:r w:rsidRPr="00E02BEB">
              <w:t>)</w:t>
            </w:r>
          </w:p>
        </w:tc>
        <w:tc>
          <w:tcPr>
            <w:tcW w:w="526" w:type="pct"/>
            <w:gridSpan w:val="3"/>
            <w:vMerge w:val="restart"/>
            <w:vAlign w:val="center"/>
          </w:tcPr>
          <w:p w14:paraId="5A179E6E"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4,sınıf</w:t>
            </w:r>
          </w:p>
        </w:tc>
        <w:tc>
          <w:tcPr>
            <w:tcW w:w="526" w:type="pct"/>
            <w:vAlign w:val="center"/>
          </w:tcPr>
          <w:p w14:paraId="2DCDF22C" w14:textId="1685D914"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Türkçe</w:t>
            </w:r>
          </w:p>
        </w:tc>
        <w:tc>
          <w:tcPr>
            <w:tcW w:w="381" w:type="pct"/>
            <w:vMerge w:val="restart"/>
            <w:vAlign w:val="center"/>
          </w:tcPr>
          <w:p w14:paraId="06F471A9" w14:textId="6AB9189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25</w:t>
            </w:r>
          </w:p>
          <w:p w14:paraId="50D03BAE" w14:textId="04929896"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382" w:type="pct"/>
            <w:vMerge w:val="restart"/>
            <w:vAlign w:val="center"/>
          </w:tcPr>
          <w:p w14:paraId="5F8E56CE" w14:textId="061591CD"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0</w:t>
            </w:r>
          </w:p>
        </w:tc>
        <w:tc>
          <w:tcPr>
            <w:tcW w:w="318" w:type="pct"/>
            <w:vMerge w:val="restart"/>
            <w:vAlign w:val="center"/>
          </w:tcPr>
          <w:p w14:paraId="72A4F972" w14:textId="2AA67644" w:rsidR="00314E45" w:rsidRPr="00E02BEB" w:rsidRDefault="000E01A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xml:space="preserve"> </w:t>
            </w:r>
            <w:r w:rsidR="003F74CD">
              <w:rPr>
                <w:b w:val="0"/>
              </w:rPr>
              <w:t>85</w:t>
            </w:r>
          </w:p>
        </w:tc>
        <w:tc>
          <w:tcPr>
            <w:tcW w:w="319" w:type="pct"/>
            <w:vMerge w:val="restart"/>
            <w:vAlign w:val="center"/>
          </w:tcPr>
          <w:p w14:paraId="3E0277BC" w14:textId="5C29FEBC" w:rsidR="00314E45" w:rsidRPr="00E02BEB" w:rsidRDefault="000E01A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xml:space="preserve"> </w:t>
            </w:r>
            <w:r w:rsidR="003F74CD">
              <w:rPr>
                <w:b w:val="0"/>
              </w:rPr>
              <w:t>87</w:t>
            </w:r>
          </w:p>
        </w:tc>
        <w:tc>
          <w:tcPr>
            <w:tcW w:w="319" w:type="pct"/>
            <w:vMerge w:val="restart"/>
            <w:vAlign w:val="center"/>
          </w:tcPr>
          <w:p w14:paraId="7FB841BB" w14:textId="638E715D" w:rsidR="00314E45" w:rsidRPr="00E02BEB" w:rsidRDefault="000E01A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xml:space="preserve"> </w:t>
            </w:r>
            <w:r w:rsidR="003F74CD">
              <w:rPr>
                <w:b w:val="0"/>
              </w:rPr>
              <w:t>88</w:t>
            </w:r>
          </w:p>
        </w:tc>
        <w:tc>
          <w:tcPr>
            <w:tcW w:w="319" w:type="pct"/>
            <w:vMerge w:val="restart"/>
            <w:vAlign w:val="center"/>
          </w:tcPr>
          <w:p w14:paraId="5ABEAC5A" w14:textId="6D2C01E2" w:rsidR="00314E45" w:rsidRPr="00E02BEB" w:rsidRDefault="000E01A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xml:space="preserve"> </w:t>
            </w:r>
            <w:r w:rsidR="003F74CD">
              <w:rPr>
                <w:b w:val="0"/>
              </w:rPr>
              <w:t>89</w:t>
            </w:r>
          </w:p>
        </w:tc>
        <w:tc>
          <w:tcPr>
            <w:tcW w:w="393" w:type="pct"/>
            <w:vMerge w:val="restart"/>
            <w:vAlign w:val="center"/>
          </w:tcPr>
          <w:p w14:paraId="5FE6D7A1" w14:textId="13A3291F" w:rsidR="00314E45" w:rsidRPr="00E02BEB" w:rsidRDefault="000E01AA"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xml:space="preserve"> </w:t>
            </w:r>
            <w:r w:rsidR="003F74CD">
              <w:rPr>
                <w:b w:val="0"/>
              </w:rPr>
              <w:t>90</w:t>
            </w:r>
          </w:p>
        </w:tc>
        <w:tc>
          <w:tcPr>
            <w:tcW w:w="421" w:type="pct"/>
            <w:vMerge w:val="restart"/>
            <w:vAlign w:val="center"/>
          </w:tcPr>
          <w:p w14:paraId="35EB1AA6"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12 Ay</w:t>
            </w:r>
          </w:p>
        </w:tc>
        <w:tc>
          <w:tcPr>
            <w:tcW w:w="425" w:type="pct"/>
            <w:vMerge w:val="restart"/>
            <w:vAlign w:val="center"/>
          </w:tcPr>
          <w:p w14:paraId="176A2002"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12 Ay</w:t>
            </w:r>
          </w:p>
        </w:tc>
      </w:tr>
      <w:tr w:rsidR="00314E45" w:rsidRPr="00E02BEB" w14:paraId="72D3CF4C" w14:textId="77777777" w:rsidTr="00373F3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671" w:type="pct"/>
            <w:gridSpan w:val="2"/>
            <w:vMerge/>
            <w:tcBorders>
              <w:left w:val="none" w:sz="0" w:space="0" w:color="auto"/>
            </w:tcBorders>
            <w:vAlign w:val="center"/>
          </w:tcPr>
          <w:p w14:paraId="0FF50BAA" w14:textId="77777777" w:rsidR="00314E45" w:rsidRPr="00E02BEB" w:rsidRDefault="00314E45" w:rsidP="00F343DB">
            <w:pPr>
              <w:pStyle w:val="hedeftablo"/>
            </w:pPr>
          </w:p>
        </w:tc>
        <w:tc>
          <w:tcPr>
            <w:tcW w:w="526" w:type="pct"/>
            <w:gridSpan w:val="3"/>
            <w:vMerge/>
            <w:vAlign w:val="center"/>
          </w:tcPr>
          <w:p w14:paraId="46CD4243"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526" w:type="pct"/>
            <w:vAlign w:val="center"/>
          </w:tcPr>
          <w:p w14:paraId="4B73E572" w14:textId="2D614101"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Matematik</w:t>
            </w:r>
          </w:p>
        </w:tc>
        <w:tc>
          <w:tcPr>
            <w:tcW w:w="381" w:type="pct"/>
            <w:vMerge/>
            <w:vAlign w:val="center"/>
          </w:tcPr>
          <w:p w14:paraId="38362FD7"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82" w:type="pct"/>
            <w:vMerge/>
            <w:vAlign w:val="center"/>
          </w:tcPr>
          <w:p w14:paraId="11D61463"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8" w:type="pct"/>
            <w:vMerge/>
            <w:vAlign w:val="center"/>
          </w:tcPr>
          <w:p w14:paraId="5CD8E62A"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0802CF0C"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6ECDC783"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676BE9B8"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93" w:type="pct"/>
            <w:vMerge/>
            <w:vAlign w:val="center"/>
          </w:tcPr>
          <w:p w14:paraId="31F21EB9"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1" w:type="pct"/>
            <w:vMerge/>
            <w:vAlign w:val="center"/>
          </w:tcPr>
          <w:p w14:paraId="309161BF"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5" w:type="pct"/>
            <w:vMerge/>
            <w:vAlign w:val="center"/>
          </w:tcPr>
          <w:p w14:paraId="545F9B40"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r>
      <w:tr w:rsidR="00314E45" w:rsidRPr="00E02BEB" w14:paraId="6A7FE9E4" w14:textId="77777777" w:rsidTr="00373F3B">
        <w:trPr>
          <w:trHeight w:val="113"/>
        </w:trPr>
        <w:tc>
          <w:tcPr>
            <w:cnfStyle w:val="001000000000" w:firstRow="0" w:lastRow="0" w:firstColumn="1" w:lastColumn="0" w:oddVBand="0" w:evenVBand="0" w:oddHBand="0" w:evenHBand="0" w:firstRowFirstColumn="0" w:firstRowLastColumn="0" w:lastRowFirstColumn="0" w:lastRowLastColumn="0"/>
            <w:tcW w:w="671" w:type="pct"/>
            <w:gridSpan w:val="2"/>
            <w:vMerge/>
            <w:tcBorders>
              <w:left w:val="none" w:sz="0" w:space="0" w:color="auto"/>
            </w:tcBorders>
            <w:vAlign w:val="center"/>
          </w:tcPr>
          <w:p w14:paraId="7AD484A2" w14:textId="3F9B528A" w:rsidR="00314E45" w:rsidRPr="00E02BEB" w:rsidRDefault="00314E45" w:rsidP="00540FB0">
            <w:pPr>
              <w:pStyle w:val="hedeftablo"/>
            </w:pPr>
          </w:p>
        </w:tc>
        <w:tc>
          <w:tcPr>
            <w:tcW w:w="526" w:type="pct"/>
            <w:gridSpan w:val="3"/>
            <w:vMerge w:val="restart"/>
            <w:vAlign w:val="center"/>
          </w:tcPr>
          <w:p w14:paraId="52F5F713"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Ortaokul</w:t>
            </w:r>
          </w:p>
        </w:tc>
        <w:tc>
          <w:tcPr>
            <w:tcW w:w="526" w:type="pct"/>
            <w:vAlign w:val="center"/>
          </w:tcPr>
          <w:p w14:paraId="45F13F7A" w14:textId="2879D5BF"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Türkçe</w:t>
            </w:r>
          </w:p>
        </w:tc>
        <w:tc>
          <w:tcPr>
            <w:tcW w:w="381" w:type="pct"/>
            <w:vMerge w:val="restart"/>
            <w:vAlign w:val="center"/>
          </w:tcPr>
          <w:p w14:paraId="531CF247" w14:textId="4CF073FF"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25</w:t>
            </w:r>
          </w:p>
        </w:tc>
        <w:tc>
          <w:tcPr>
            <w:tcW w:w="382" w:type="pct"/>
            <w:vMerge w:val="restart"/>
            <w:vAlign w:val="center"/>
          </w:tcPr>
          <w:p w14:paraId="18876829" w14:textId="4F8FA008"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0</w:t>
            </w:r>
          </w:p>
        </w:tc>
        <w:tc>
          <w:tcPr>
            <w:tcW w:w="318" w:type="pct"/>
            <w:vMerge w:val="restart"/>
            <w:vAlign w:val="center"/>
          </w:tcPr>
          <w:p w14:paraId="1DB3A29F" w14:textId="38EE31AA"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51</w:t>
            </w:r>
          </w:p>
        </w:tc>
        <w:tc>
          <w:tcPr>
            <w:tcW w:w="319" w:type="pct"/>
            <w:vMerge w:val="restart"/>
            <w:vAlign w:val="center"/>
          </w:tcPr>
          <w:p w14:paraId="0F726A4F" w14:textId="55D0B6CA"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53</w:t>
            </w:r>
          </w:p>
        </w:tc>
        <w:tc>
          <w:tcPr>
            <w:tcW w:w="319" w:type="pct"/>
            <w:vMerge w:val="restart"/>
            <w:vAlign w:val="center"/>
          </w:tcPr>
          <w:p w14:paraId="3365032F" w14:textId="5095BDE1"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55</w:t>
            </w:r>
          </w:p>
        </w:tc>
        <w:tc>
          <w:tcPr>
            <w:tcW w:w="319" w:type="pct"/>
            <w:vMerge w:val="restart"/>
            <w:vAlign w:val="center"/>
          </w:tcPr>
          <w:p w14:paraId="4537FB8A" w14:textId="33B135FC"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60</w:t>
            </w:r>
          </w:p>
        </w:tc>
        <w:tc>
          <w:tcPr>
            <w:tcW w:w="393" w:type="pct"/>
            <w:vMerge w:val="restart"/>
            <w:vAlign w:val="center"/>
          </w:tcPr>
          <w:p w14:paraId="0FB9B254" w14:textId="40D04178"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65</w:t>
            </w:r>
          </w:p>
        </w:tc>
        <w:tc>
          <w:tcPr>
            <w:tcW w:w="421" w:type="pct"/>
            <w:vMerge w:val="restart"/>
            <w:vAlign w:val="center"/>
          </w:tcPr>
          <w:p w14:paraId="61FB0825"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12 Ay</w:t>
            </w:r>
          </w:p>
        </w:tc>
        <w:tc>
          <w:tcPr>
            <w:tcW w:w="425" w:type="pct"/>
            <w:vMerge w:val="restart"/>
            <w:vAlign w:val="center"/>
          </w:tcPr>
          <w:p w14:paraId="76746627"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12 Ay</w:t>
            </w:r>
          </w:p>
        </w:tc>
      </w:tr>
      <w:tr w:rsidR="00314E45" w:rsidRPr="00E02BEB" w14:paraId="3EFE58AA" w14:textId="77777777" w:rsidTr="00373F3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671" w:type="pct"/>
            <w:gridSpan w:val="2"/>
            <w:vMerge/>
            <w:tcBorders>
              <w:left w:val="none" w:sz="0" w:space="0" w:color="auto"/>
            </w:tcBorders>
            <w:vAlign w:val="center"/>
          </w:tcPr>
          <w:p w14:paraId="52E728DF" w14:textId="77777777" w:rsidR="00314E45" w:rsidRPr="00E02BEB" w:rsidRDefault="00314E45" w:rsidP="00540FB0">
            <w:pPr>
              <w:pStyle w:val="hedeftablo"/>
            </w:pPr>
          </w:p>
        </w:tc>
        <w:tc>
          <w:tcPr>
            <w:tcW w:w="526" w:type="pct"/>
            <w:gridSpan w:val="3"/>
            <w:vMerge/>
            <w:vAlign w:val="center"/>
          </w:tcPr>
          <w:p w14:paraId="0917C270"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526" w:type="pct"/>
            <w:vAlign w:val="center"/>
          </w:tcPr>
          <w:p w14:paraId="6F8B0AD7" w14:textId="6509B8BB"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Matematik</w:t>
            </w:r>
          </w:p>
        </w:tc>
        <w:tc>
          <w:tcPr>
            <w:tcW w:w="381" w:type="pct"/>
            <w:vMerge/>
            <w:vAlign w:val="center"/>
          </w:tcPr>
          <w:p w14:paraId="442BD73C"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82" w:type="pct"/>
            <w:vMerge/>
            <w:vAlign w:val="center"/>
          </w:tcPr>
          <w:p w14:paraId="60ECFFAC"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8" w:type="pct"/>
            <w:vMerge/>
            <w:vAlign w:val="center"/>
          </w:tcPr>
          <w:p w14:paraId="7F195261"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097A5ED5"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3694D424"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069B3CDA"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93" w:type="pct"/>
            <w:vMerge/>
            <w:vAlign w:val="center"/>
          </w:tcPr>
          <w:p w14:paraId="0C7A2D86"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1" w:type="pct"/>
            <w:vMerge/>
            <w:vAlign w:val="center"/>
          </w:tcPr>
          <w:p w14:paraId="4631153E"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5" w:type="pct"/>
            <w:vMerge/>
            <w:vAlign w:val="center"/>
          </w:tcPr>
          <w:p w14:paraId="6408C1C4"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r>
      <w:tr w:rsidR="00314E45" w:rsidRPr="00E02BEB" w14:paraId="319CA712" w14:textId="77777777" w:rsidTr="00373F3B">
        <w:trPr>
          <w:trHeight w:val="233"/>
        </w:trPr>
        <w:tc>
          <w:tcPr>
            <w:cnfStyle w:val="001000000000" w:firstRow="0" w:lastRow="0" w:firstColumn="1" w:lastColumn="0" w:oddVBand="0" w:evenVBand="0" w:oddHBand="0" w:evenHBand="0" w:firstRowFirstColumn="0" w:firstRowLastColumn="0" w:lastRowFirstColumn="0" w:lastRowLastColumn="0"/>
            <w:tcW w:w="671" w:type="pct"/>
            <w:gridSpan w:val="2"/>
            <w:vMerge/>
            <w:tcBorders>
              <w:left w:val="none" w:sz="0" w:space="0" w:color="auto"/>
            </w:tcBorders>
            <w:vAlign w:val="center"/>
          </w:tcPr>
          <w:p w14:paraId="483CB641" w14:textId="77777777" w:rsidR="00314E45" w:rsidRPr="00E02BEB" w:rsidRDefault="00314E45" w:rsidP="00540FB0">
            <w:pPr>
              <w:pStyle w:val="hedeftablo"/>
            </w:pPr>
          </w:p>
        </w:tc>
        <w:tc>
          <w:tcPr>
            <w:tcW w:w="526" w:type="pct"/>
            <w:gridSpan w:val="3"/>
            <w:vMerge w:val="restart"/>
            <w:vAlign w:val="center"/>
          </w:tcPr>
          <w:p w14:paraId="4B132AF1"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Ortaöğretim</w:t>
            </w:r>
          </w:p>
        </w:tc>
        <w:tc>
          <w:tcPr>
            <w:tcW w:w="526" w:type="pct"/>
            <w:vAlign w:val="center"/>
          </w:tcPr>
          <w:p w14:paraId="5C28C111" w14:textId="39FEF2DE"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Türk Dili ve Edebiyatı</w:t>
            </w:r>
          </w:p>
        </w:tc>
        <w:tc>
          <w:tcPr>
            <w:tcW w:w="381" w:type="pct"/>
            <w:vMerge w:val="restart"/>
            <w:vAlign w:val="center"/>
          </w:tcPr>
          <w:p w14:paraId="228380C5" w14:textId="3F9EDA2C"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25</w:t>
            </w:r>
          </w:p>
        </w:tc>
        <w:tc>
          <w:tcPr>
            <w:tcW w:w="382" w:type="pct"/>
            <w:vMerge w:val="restart"/>
            <w:vAlign w:val="center"/>
          </w:tcPr>
          <w:p w14:paraId="29EFC602" w14:textId="743945A0"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0</w:t>
            </w:r>
          </w:p>
        </w:tc>
        <w:tc>
          <w:tcPr>
            <w:tcW w:w="318" w:type="pct"/>
            <w:vMerge w:val="restart"/>
            <w:vAlign w:val="center"/>
          </w:tcPr>
          <w:p w14:paraId="6E8BF64B" w14:textId="11E409BE"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59</w:t>
            </w:r>
          </w:p>
        </w:tc>
        <w:tc>
          <w:tcPr>
            <w:tcW w:w="319" w:type="pct"/>
            <w:vMerge w:val="restart"/>
            <w:vAlign w:val="center"/>
          </w:tcPr>
          <w:p w14:paraId="0A748499" w14:textId="18C3A108"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63</w:t>
            </w:r>
          </w:p>
        </w:tc>
        <w:tc>
          <w:tcPr>
            <w:tcW w:w="319" w:type="pct"/>
            <w:vMerge w:val="restart"/>
            <w:vAlign w:val="center"/>
          </w:tcPr>
          <w:p w14:paraId="330FA40B" w14:textId="20B79A90"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65</w:t>
            </w:r>
          </w:p>
        </w:tc>
        <w:tc>
          <w:tcPr>
            <w:tcW w:w="319" w:type="pct"/>
            <w:vMerge w:val="restart"/>
            <w:vAlign w:val="center"/>
          </w:tcPr>
          <w:p w14:paraId="7A151841" w14:textId="7310A894"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67</w:t>
            </w:r>
          </w:p>
        </w:tc>
        <w:tc>
          <w:tcPr>
            <w:tcW w:w="393" w:type="pct"/>
            <w:vMerge w:val="restart"/>
            <w:vAlign w:val="center"/>
          </w:tcPr>
          <w:p w14:paraId="165062C9" w14:textId="53D8493C" w:rsidR="00314E45" w:rsidRPr="00E02BEB" w:rsidRDefault="00FE736E" w:rsidP="00540FB0">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70</w:t>
            </w:r>
          </w:p>
        </w:tc>
        <w:tc>
          <w:tcPr>
            <w:tcW w:w="421" w:type="pct"/>
            <w:vMerge w:val="restart"/>
            <w:vAlign w:val="center"/>
          </w:tcPr>
          <w:p w14:paraId="24EA8586"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12 Ay</w:t>
            </w:r>
          </w:p>
        </w:tc>
        <w:tc>
          <w:tcPr>
            <w:tcW w:w="425" w:type="pct"/>
            <w:vMerge w:val="restart"/>
            <w:vAlign w:val="center"/>
          </w:tcPr>
          <w:p w14:paraId="54112A9D" w14:textId="77777777" w:rsidR="00314E45" w:rsidRPr="00E02BEB" w:rsidRDefault="00314E45"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12 Ay</w:t>
            </w:r>
          </w:p>
        </w:tc>
      </w:tr>
      <w:tr w:rsidR="00314E45" w:rsidRPr="00E02BEB" w14:paraId="3C95E579" w14:textId="77777777" w:rsidTr="00373F3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71" w:type="pct"/>
            <w:gridSpan w:val="2"/>
            <w:vMerge/>
            <w:tcBorders>
              <w:left w:val="none" w:sz="0" w:space="0" w:color="auto"/>
            </w:tcBorders>
            <w:vAlign w:val="center"/>
          </w:tcPr>
          <w:p w14:paraId="753E0F52" w14:textId="77777777" w:rsidR="00314E45" w:rsidRPr="00E02BEB" w:rsidRDefault="00314E45" w:rsidP="00540FB0">
            <w:pPr>
              <w:pStyle w:val="hedeftablo"/>
            </w:pPr>
          </w:p>
        </w:tc>
        <w:tc>
          <w:tcPr>
            <w:tcW w:w="526" w:type="pct"/>
            <w:gridSpan w:val="3"/>
            <w:vMerge/>
            <w:vAlign w:val="center"/>
          </w:tcPr>
          <w:p w14:paraId="68DEAC81"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526" w:type="pct"/>
            <w:vAlign w:val="center"/>
          </w:tcPr>
          <w:p w14:paraId="418CCA79" w14:textId="2352B346"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Matematik</w:t>
            </w:r>
          </w:p>
        </w:tc>
        <w:tc>
          <w:tcPr>
            <w:tcW w:w="381" w:type="pct"/>
            <w:vMerge/>
            <w:vAlign w:val="center"/>
          </w:tcPr>
          <w:p w14:paraId="5140563A"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82" w:type="pct"/>
            <w:vMerge/>
            <w:vAlign w:val="center"/>
          </w:tcPr>
          <w:p w14:paraId="2C38D9D8"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8" w:type="pct"/>
            <w:vMerge/>
            <w:vAlign w:val="center"/>
          </w:tcPr>
          <w:p w14:paraId="1C0A0717"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47BECC1B"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7DA8FDF9"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19" w:type="pct"/>
            <w:vMerge/>
            <w:vAlign w:val="center"/>
          </w:tcPr>
          <w:p w14:paraId="57243550"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93" w:type="pct"/>
            <w:vMerge/>
            <w:vAlign w:val="center"/>
          </w:tcPr>
          <w:p w14:paraId="231E21A5"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1" w:type="pct"/>
            <w:vMerge/>
            <w:vAlign w:val="center"/>
          </w:tcPr>
          <w:p w14:paraId="55FD79C7"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25" w:type="pct"/>
            <w:vMerge/>
            <w:vAlign w:val="center"/>
          </w:tcPr>
          <w:p w14:paraId="7835A207" w14:textId="77777777" w:rsidR="00314E45" w:rsidRPr="00E02BEB" w:rsidRDefault="00314E45" w:rsidP="00540FB0">
            <w:pPr>
              <w:pStyle w:val="hedeftablo"/>
              <w:cnfStyle w:val="000000100000" w:firstRow="0" w:lastRow="0" w:firstColumn="0" w:lastColumn="0" w:oddVBand="0" w:evenVBand="0" w:oddHBand="1" w:evenHBand="0" w:firstRowFirstColumn="0" w:firstRowLastColumn="0" w:lastRowFirstColumn="0" w:lastRowLastColumn="0"/>
              <w:rPr>
                <w:b w:val="0"/>
              </w:rPr>
            </w:pPr>
          </w:p>
        </w:tc>
      </w:tr>
      <w:tr w:rsidR="00795C23" w:rsidRPr="00E02BEB" w14:paraId="500AD485" w14:textId="77777777" w:rsidTr="008D105D">
        <w:trPr>
          <w:trHeight w:val="141"/>
        </w:trPr>
        <w:tc>
          <w:tcPr>
            <w:cnfStyle w:val="001000000000" w:firstRow="0" w:lastRow="0" w:firstColumn="1" w:lastColumn="0" w:oddVBand="0" w:evenVBand="0" w:oddHBand="0" w:evenHBand="0" w:firstRowFirstColumn="0" w:firstRowLastColumn="0" w:lastRowFirstColumn="0" w:lastRowLastColumn="0"/>
            <w:tcW w:w="1723" w:type="pct"/>
            <w:gridSpan w:val="6"/>
            <w:tcBorders>
              <w:left w:val="none" w:sz="0" w:space="0" w:color="auto"/>
            </w:tcBorders>
            <w:vAlign w:val="center"/>
          </w:tcPr>
          <w:p w14:paraId="392EC989" w14:textId="77777777" w:rsidR="00795C23" w:rsidRPr="00E02BEB" w:rsidRDefault="00795C23" w:rsidP="00540FB0">
            <w:pPr>
              <w:pStyle w:val="hedeftablo"/>
            </w:pPr>
            <w:r w:rsidRPr="00E02BEB">
              <w:t>Koordinatör Birim</w:t>
            </w:r>
          </w:p>
        </w:tc>
        <w:tc>
          <w:tcPr>
            <w:tcW w:w="3277" w:type="pct"/>
            <w:gridSpan w:val="9"/>
            <w:vAlign w:val="center"/>
          </w:tcPr>
          <w:p w14:paraId="6927EAA2"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Ölçme, Değerlendirme ve Sınav Hizmetleri Birimi</w:t>
            </w:r>
          </w:p>
          <w:p w14:paraId="52F65AEB" w14:textId="334CA761"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p>
        </w:tc>
      </w:tr>
      <w:tr w:rsidR="00795C23" w:rsidRPr="00E02BEB" w14:paraId="36439A7F" w14:textId="77777777" w:rsidTr="0067194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723" w:type="pct"/>
            <w:gridSpan w:val="6"/>
            <w:tcBorders>
              <w:left w:val="none" w:sz="0" w:space="0" w:color="auto"/>
            </w:tcBorders>
            <w:vAlign w:val="center"/>
          </w:tcPr>
          <w:p w14:paraId="4A87C26A" w14:textId="77777777" w:rsidR="00795C23" w:rsidRPr="00E02BEB" w:rsidRDefault="00795C23" w:rsidP="00540FB0">
            <w:pPr>
              <w:pStyle w:val="hedeftablo"/>
            </w:pPr>
            <w:r w:rsidRPr="00E02BEB">
              <w:t>İş Birliği Yapılacak Birimler</w:t>
            </w:r>
          </w:p>
        </w:tc>
        <w:tc>
          <w:tcPr>
            <w:tcW w:w="3277" w:type="pct"/>
            <w:gridSpan w:val="9"/>
            <w:vAlign w:val="center"/>
          </w:tcPr>
          <w:p w14:paraId="553A3D04" w14:textId="2D695762" w:rsidR="00795C23" w:rsidRPr="00E02BEB" w:rsidRDefault="00A03606" w:rsidP="00540FB0">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E02BEB">
              <w:rPr>
                <w:b w:val="0"/>
              </w:rPr>
              <w:t>ÖYGŞM,BİETŞM</w:t>
            </w:r>
            <w:proofErr w:type="gramEnd"/>
            <w:r w:rsidRPr="00E02BEB">
              <w:rPr>
                <w:b w:val="0"/>
              </w:rPr>
              <w:t>,SGŞM</w:t>
            </w:r>
          </w:p>
        </w:tc>
      </w:tr>
      <w:tr w:rsidR="00795C23" w:rsidRPr="00E02BEB" w14:paraId="546F37DD"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877" w:type="pct"/>
            <w:gridSpan w:val="4"/>
            <w:tcBorders>
              <w:left w:val="none" w:sz="0" w:space="0" w:color="auto"/>
            </w:tcBorders>
            <w:vAlign w:val="center"/>
          </w:tcPr>
          <w:p w14:paraId="5A8ABE05" w14:textId="77777777" w:rsidR="00795C23" w:rsidRPr="00E02BEB" w:rsidRDefault="00795C23" w:rsidP="00540FB0">
            <w:pPr>
              <w:pStyle w:val="hedeftablo"/>
            </w:pPr>
            <w:r w:rsidRPr="00E02BEB">
              <w:t>Riskler</w:t>
            </w:r>
          </w:p>
        </w:tc>
        <w:tc>
          <w:tcPr>
            <w:tcW w:w="4123" w:type="pct"/>
            <w:gridSpan w:val="11"/>
            <w:vAlign w:val="center"/>
          </w:tcPr>
          <w:p w14:paraId="17A8B563"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Öğrencilerin ve velilerin bilimsel, kültürel, sanatsal ve sportif faaliyetlere ilişkin farkındalık düzeyinin bölgeler arasında farklılık göstermesi,</w:t>
            </w:r>
          </w:p>
          <w:p w14:paraId="3E435C33"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Ailelerin, çocuklarının sınavla öğrenci alan okullara devam etmelerine yönelik isteği,</w:t>
            </w:r>
          </w:p>
          <w:p w14:paraId="3934E413"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Sınavla öğrenci alan okul sayısının artırılmasına ilişkin çeşitli baskılar,</w:t>
            </w:r>
          </w:p>
          <w:p w14:paraId="3D1E74AF"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Öğrencilerin ve öğretmenlerin mevcut durumda yeterlilik temelli ölçme uygulamalarına alışkın olmaması.</w:t>
            </w:r>
          </w:p>
        </w:tc>
      </w:tr>
      <w:tr w:rsidR="00795C23" w:rsidRPr="00E02BEB" w14:paraId="08713E74" w14:textId="77777777" w:rsidTr="00373F3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12" w:type="pct"/>
            <w:vMerge w:val="restart"/>
            <w:tcBorders>
              <w:left w:val="none" w:sz="0" w:space="0" w:color="auto"/>
            </w:tcBorders>
            <w:vAlign w:val="center"/>
          </w:tcPr>
          <w:p w14:paraId="49BEEE67" w14:textId="77777777" w:rsidR="00795C23" w:rsidRPr="00E02BEB" w:rsidRDefault="00795C23" w:rsidP="00540FB0">
            <w:pPr>
              <w:pStyle w:val="hedeftablo"/>
            </w:pPr>
            <w:r w:rsidRPr="00E02BEB">
              <w:t>Stratejiler</w:t>
            </w:r>
          </w:p>
        </w:tc>
        <w:tc>
          <w:tcPr>
            <w:tcW w:w="466" w:type="pct"/>
            <w:gridSpan w:val="3"/>
            <w:vAlign w:val="center"/>
          </w:tcPr>
          <w:p w14:paraId="3CCCCC72" w14:textId="77777777" w:rsidR="00795C23" w:rsidRPr="00E02BEB" w:rsidRDefault="00795C23"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S 1.2.1</w:t>
            </w:r>
          </w:p>
        </w:tc>
        <w:tc>
          <w:tcPr>
            <w:tcW w:w="4123" w:type="pct"/>
            <w:gridSpan w:val="11"/>
            <w:vAlign w:val="center"/>
          </w:tcPr>
          <w:p w14:paraId="17CC01E4" w14:textId="4A40F356" w:rsidR="00795C23" w:rsidRPr="00E02BEB" w:rsidRDefault="00795C23"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Eğitim kalitesinin artırılması için Ölçme ve Değerlendirme yöntemleri etkinleştirilecek ve Yeterlilik Temelli Ölçme Değerlendirme yapılacaktır.</w:t>
            </w:r>
          </w:p>
        </w:tc>
      </w:tr>
      <w:tr w:rsidR="00795C23" w:rsidRPr="00E02BEB" w14:paraId="0AC850D3" w14:textId="77777777" w:rsidTr="00373F3B">
        <w:trPr>
          <w:trHeight w:val="677"/>
        </w:trPr>
        <w:tc>
          <w:tcPr>
            <w:cnfStyle w:val="001000000000" w:firstRow="0" w:lastRow="0" w:firstColumn="1" w:lastColumn="0" w:oddVBand="0" w:evenVBand="0" w:oddHBand="0" w:evenHBand="0" w:firstRowFirstColumn="0" w:firstRowLastColumn="0" w:lastRowFirstColumn="0" w:lastRowLastColumn="0"/>
            <w:tcW w:w="412" w:type="pct"/>
            <w:vMerge/>
            <w:tcBorders>
              <w:left w:val="none" w:sz="0" w:space="0" w:color="auto"/>
            </w:tcBorders>
            <w:vAlign w:val="center"/>
          </w:tcPr>
          <w:p w14:paraId="7B75AB93" w14:textId="77777777" w:rsidR="00795C23" w:rsidRPr="00E02BEB" w:rsidRDefault="00795C23" w:rsidP="00540FB0">
            <w:pPr>
              <w:pStyle w:val="hedeftablo"/>
            </w:pPr>
          </w:p>
        </w:tc>
        <w:tc>
          <w:tcPr>
            <w:tcW w:w="466" w:type="pct"/>
            <w:gridSpan w:val="3"/>
            <w:vAlign w:val="center"/>
          </w:tcPr>
          <w:p w14:paraId="6C441286"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S 1.2.2</w:t>
            </w:r>
          </w:p>
        </w:tc>
        <w:tc>
          <w:tcPr>
            <w:tcW w:w="4123" w:type="pct"/>
            <w:gridSpan w:val="11"/>
            <w:vAlign w:val="center"/>
          </w:tcPr>
          <w:p w14:paraId="0A877CB8"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-Kademeler arası geçiş sınavlarının eğitim sistemi üzerindeki baskısının azaltılması için yeterlilik temelli ölçme değerlendirmenin etkin bir biçimde uygulanması sağlanacaktır.</w:t>
            </w:r>
          </w:p>
        </w:tc>
      </w:tr>
      <w:tr w:rsidR="00795C23" w:rsidRPr="00E02BEB" w14:paraId="7C06A325"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77" w:type="pct"/>
            <w:gridSpan w:val="4"/>
            <w:tcBorders>
              <w:left w:val="none" w:sz="0" w:space="0" w:color="auto"/>
            </w:tcBorders>
            <w:vAlign w:val="center"/>
          </w:tcPr>
          <w:p w14:paraId="41D1680C" w14:textId="77777777" w:rsidR="00795C23" w:rsidRPr="00E02BEB" w:rsidRDefault="00795C23" w:rsidP="00540FB0">
            <w:pPr>
              <w:pStyle w:val="hedeftablo"/>
            </w:pPr>
            <w:r w:rsidRPr="00E02BEB">
              <w:t>Maliyet Tahmini</w:t>
            </w:r>
          </w:p>
        </w:tc>
        <w:tc>
          <w:tcPr>
            <w:tcW w:w="4123" w:type="pct"/>
            <w:gridSpan w:val="11"/>
            <w:vAlign w:val="center"/>
          </w:tcPr>
          <w:p w14:paraId="19917372" w14:textId="115DA5ED" w:rsidR="00795C23" w:rsidRPr="00E02BEB" w:rsidRDefault="000C5498" w:rsidP="00540FB0">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E02BEB">
              <w:rPr>
                <w:b w:val="0"/>
                <w:color w:val="000000"/>
                <w:szCs w:val="20"/>
              </w:rPr>
              <w:t xml:space="preserve">2.796.107 </w:t>
            </w:r>
            <w:r w:rsidR="00795C23" w:rsidRPr="00E02BEB">
              <w:rPr>
                <w:b w:val="0"/>
                <w:color w:val="000000"/>
              </w:rPr>
              <w:t>TL</w:t>
            </w:r>
          </w:p>
        </w:tc>
      </w:tr>
      <w:tr w:rsidR="00795C23" w:rsidRPr="00E02BEB" w14:paraId="64081650" w14:textId="77777777" w:rsidTr="00373F3B">
        <w:trPr>
          <w:trHeight w:val="19"/>
        </w:trPr>
        <w:tc>
          <w:tcPr>
            <w:cnfStyle w:val="001000000000" w:firstRow="0" w:lastRow="0" w:firstColumn="1" w:lastColumn="0" w:oddVBand="0" w:evenVBand="0" w:oddHBand="0" w:evenHBand="0" w:firstRowFirstColumn="0" w:firstRowLastColumn="0" w:lastRowFirstColumn="0" w:lastRowLastColumn="0"/>
            <w:tcW w:w="877" w:type="pct"/>
            <w:gridSpan w:val="4"/>
            <w:tcBorders>
              <w:left w:val="none" w:sz="0" w:space="0" w:color="auto"/>
            </w:tcBorders>
            <w:vAlign w:val="center"/>
          </w:tcPr>
          <w:p w14:paraId="25ADAE44" w14:textId="77777777" w:rsidR="00795C23" w:rsidRPr="00E02BEB" w:rsidRDefault="00795C23" w:rsidP="00540FB0">
            <w:pPr>
              <w:pStyle w:val="hedeftablo"/>
            </w:pPr>
            <w:r w:rsidRPr="00E02BEB">
              <w:t>Tespitler</w:t>
            </w:r>
          </w:p>
        </w:tc>
        <w:tc>
          <w:tcPr>
            <w:tcW w:w="4123" w:type="pct"/>
            <w:gridSpan w:val="11"/>
            <w:vAlign w:val="center"/>
          </w:tcPr>
          <w:p w14:paraId="130328DE"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Öğrencilerin bilimsel, kültürel, sanatsal ve sportif faaliyetlere katılımının düşük olması,</w:t>
            </w:r>
          </w:p>
          <w:p w14:paraId="7B438F08"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Toplumda akademik başarıya yüksek değer atfedilmesi,</w:t>
            </w:r>
          </w:p>
          <w:p w14:paraId="69D3238F" w14:textId="77777777" w:rsidR="00795C23" w:rsidRPr="00E02BEB" w:rsidRDefault="00795C23" w:rsidP="00540FB0">
            <w:pPr>
              <w:pStyle w:val="hedeftablo"/>
              <w:cnfStyle w:val="000000000000" w:firstRow="0" w:lastRow="0" w:firstColumn="0" w:lastColumn="0" w:oddVBand="0" w:evenVBand="0" w:oddHBand="0" w:evenHBand="0" w:firstRowFirstColumn="0" w:firstRowLastColumn="0" w:lastRowFirstColumn="0" w:lastRowLastColumn="0"/>
              <w:rPr>
                <w:b w:val="0"/>
              </w:rPr>
            </w:pPr>
            <w:r w:rsidRPr="00E02BEB">
              <w:rPr>
                <w:b w:val="0"/>
              </w:rPr>
              <w:t>- Öğrenciler ve öğretmenlerin Yeterlilik Temelli Ölçme ve Değerlendirme uygulamaları konusunda yeterli bilgi ve tecrübeye sahip olmaması.</w:t>
            </w:r>
          </w:p>
        </w:tc>
      </w:tr>
      <w:tr w:rsidR="00795C23" w:rsidRPr="00E02BEB" w14:paraId="3E04BA79" w14:textId="77777777" w:rsidTr="00373F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77" w:type="pct"/>
            <w:gridSpan w:val="4"/>
            <w:tcBorders>
              <w:left w:val="none" w:sz="0" w:space="0" w:color="auto"/>
              <w:bottom w:val="none" w:sz="0" w:space="0" w:color="auto"/>
            </w:tcBorders>
            <w:vAlign w:val="center"/>
          </w:tcPr>
          <w:p w14:paraId="254CF473" w14:textId="77777777" w:rsidR="00795C23" w:rsidRPr="00E02BEB" w:rsidRDefault="00795C23" w:rsidP="00540FB0">
            <w:pPr>
              <w:pStyle w:val="hedeftablo"/>
            </w:pPr>
            <w:r w:rsidRPr="00E02BEB">
              <w:t>İhtiyaçlar</w:t>
            </w:r>
          </w:p>
        </w:tc>
        <w:tc>
          <w:tcPr>
            <w:tcW w:w="4123" w:type="pct"/>
            <w:gridSpan w:val="11"/>
            <w:vAlign w:val="center"/>
          </w:tcPr>
          <w:p w14:paraId="144A9D26" w14:textId="77777777" w:rsidR="00795C23" w:rsidRPr="00E02BEB" w:rsidRDefault="00795C23"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Öğretmenlerin alternatif eğitim yöntem ve teknikleri konusunda eğitime alınmaları,</w:t>
            </w:r>
          </w:p>
          <w:p w14:paraId="0D7B6538" w14:textId="77777777" w:rsidR="00795C23" w:rsidRPr="00E02BEB" w:rsidRDefault="00795C23"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Ölçme ve Değerlendirme Merkezlerinin tüm ilçelere yaygınlaştırılması,</w:t>
            </w:r>
          </w:p>
          <w:p w14:paraId="51E6C17A" w14:textId="77777777" w:rsidR="00795C23" w:rsidRPr="00E02BEB" w:rsidRDefault="00795C23"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Sınav kaygısına yönelik olarak aile hekimliği başta olmak üzere çeşitli kurumlarla iş birliği yapılması,</w:t>
            </w:r>
          </w:p>
          <w:p w14:paraId="1C993EA3" w14:textId="77777777" w:rsidR="00795C23" w:rsidRPr="00E02BEB" w:rsidRDefault="00795C23" w:rsidP="00540FB0">
            <w:pPr>
              <w:pStyle w:val="hedeftablo"/>
              <w:cnfStyle w:val="000000100000" w:firstRow="0" w:lastRow="0" w:firstColumn="0" w:lastColumn="0" w:oddVBand="0" w:evenVBand="0" w:oddHBand="1" w:evenHBand="0" w:firstRowFirstColumn="0" w:firstRowLastColumn="0" w:lastRowFirstColumn="0" w:lastRowLastColumn="0"/>
              <w:rPr>
                <w:b w:val="0"/>
              </w:rPr>
            </w:pPr>
            <w:r w:rsidRPr="00E02BEB">
              <w:rPr>
                <w:b w:val="0"/>
              </w:rPr>
              <w:t>- Veli ve öğretmenlere yönelik olarak öğrencilerin bilimsel, kültürel, sanatsal ve sportif faaliyetlere katılması yönünde farkındalık çalışmaları yürütülmesi.</w:t>
            </w:r>
          </w:p>
        </w:tc>
      </w:tr>
    </w:tbl>
    <w:p w14:paraId="567283D4" w14:textId="77777777" w:rsidR="002D290A" w:rsidRPr="00373F3B" w:rsidRDefault="002D290A" w:rsidP="00570676">
      <w:pPr>
        <w:rPr>
          <w:rFonts w:ascii="Times New Roman" w:hAnsi="Times New Roman"/>
        </w:rPr>
      </w:pPr>
    </w:p>
    <w:p w14:paraId="277F853E" w14:textId="77777777" w:rsidR="00F97F0F" w:rsidRPr="00373F3B" w:rsidRDefault="00BD6531" w:rsidP="00F97F0F">
      <w:pPr>
        <w:pStyle w:val="Balk4"/>
        <w:rPr>
          <w:b/>
          <w:i w:val="0"/>
          <w:u w:val="none"/>
        </w:rPr>
      </w:pPr>
      <w:r w:rsidRPr="00373F3B">
        <w:br w:type="page"/>
      </w:r>
      <w:bookmarkStart w:id="79" w:name="_Toc532132457"/>
      <w:bookmarkStart w:id="80" w:name="_Toc535945567"/>
      <w:bookmarkStart w:id="81" w:name="_Toc536485143"/>
      <w:r w:rsidRPr="00373F3B">
        <w:rPr>
          <w:b/>
          <w:i w:val="0"/>
          <w:u w:val="none"/>
        </w:rPr>
        <w:lastRenderedPageBreak/>
        <w:t>Hedef 1.</w:t>
      </w:r>
      <w:r w:rsidR="00DB531B" w:rsidRPr="00373F3B">
        <w:rPr>
          <w:b/>
          <w:i w:val="0"/>
          <w:u w:val="none"/>
        </w:rPr>
        <w:t>3</w:t>
      </w:r>
      <w:proofErr w:type="gramStart"/>
      <w:r w:rsidR="008D105D" w:rsidRPr="00373F3B">
        <w:rPr>
          <w:b/>
          <w:i w:val="0"/>
          <w:u w:val="none"/>
        </w:rPr>
        <w:t>.</w:t>
      </w:r>
      <w:r w:rsidRPr="00373F3B">
        <w:rPr>
          <w:b/>
          <w:i w:val="0"/>
          <w:u w:val="none"/>
        </w:rPr>
        <w:t>:</w:t>
      </w:r>
      <w:proofErr w:type="gramEnd"/>
      <w:r w:rsidRPr="00373F3B">
        <w:rPr>
          <w:b/>
          <w:i w:val="0"/>
          <w:u w:val="none"/>
        </w:rPr>
        <w:t xml:space="preserve"> </w:t>
      </w:r>
      <w:bookmarkEnd w:id="79"/>
      <w:bookmarkEnd w:id="80"/>
      <w:bookmarkEnd w:id="81"/>
      <w:r w:rsidR="00F97F0F" w:rsidRPr="00373F3B">
        <w:rPr>
          <w:b/>
          <w:i w:val="0"/>
          <w:u w:val="none"/>
        </w:rPr>
        <w:t>Öğrencilerin yaş, okul türü ve programlarına göre gereksinimlerini dikkate alan beceri temelli Yabancı Dil Yeterlilikleri Sistemine geçilmesine ilişkin etkin çalışmalar yürütülecektir.</w:t>
      </w:r>
    </w:p>
    <w:tbl>
      <w:tblPr>
        <w:tblStyle w:val="KlavuzTablo5Koyu-Vurgu61"/>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54"/>
        <w:gridCol w:w="577"/>
        <w:gridCol w:w="951"/>
        <w:gridCol w:w="837"/>
        <w:gridCol w:w="1064"/>
        <w:gridCol w:w="650"/>
        <w:gridCol w:w="751"/>
        <w:gridCol w:w="751"/>
        <w:gridCol w:w="751"/>
        <w:gridCol w:w="631"/>
        <w:gridCol w:w="802"/>
        <w:gridCol w:w="1371"/>
      </w:tblGrid>
      <w:tr w:rsidR="00BD6531" w:rsidRPr="00373F3B" w14:paraId="37DDC90F" w14:textId="77777777" w:rsidTr="0067194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pct"/>
            <w:gridSpan w:val="2"/>
            <w:tcBorders>
              <w:top w:val="none" w:sz="0" w:space="0" w:color="auto"/>
              <w:left w:val="none" w:sz="0" w:space="0" w:color="auto"/>
              <w:right w:val="none" w:sz="0" w:space="0" w:color="auto"/>
            </w:tcBorders>
            <w:vAlign w:val="center"/>
          </w:tcPr>
          <w:p w14:paraId="18D7592D"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Amaç 1</w:t>
            </w:r>
          </w:p>
        </w:tc>
        <w:tc>
          <w:tcPr>
            <w:tcW w:w="4430" w:type="pct"/>
            <w:gridSpan w:val="11"/>
            <w:tcBorders>
              <w:top w:val="none" w:sz="0" w:space="0" w:color="auto"/>
              <w:left w:val="none" w:sz="0" w:space="0" w:color="auto"/>
              <w:right w:val="none" w:sz="0" w:space="0" w:color="auto"/>
            </w:tcBorders>
            <w:vAlign w:val="center"/>
          </w:tcPr>
          <w:p w14:paraId="1884C09B" w14:textId="77777777" w:rsidR="00BD6531" w:rsidRPr="00373F3B" w:rsidRDefault="00BD6531" w:rsidP="0057067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373F3B">
              <w:rPr>
                <w:rFonts w:ascii="Times New Roman" w:hAnsi="Times New Roman"/>
                <w:b w:val="0"/>
                <w:sz w:val="20"/>
                <w:szCs w:val="20"/>
              </w:rPr>
              <w:t>Bütün öğrencilerimize, medeniyetimizin ve insanlığın ortak değerleri ile çağın gereklerine uygun bilgi, beceri, tutum ve davranışların kazandırılması sağlanacaktır.</w:t>
            </w:r>
          </w:p>
        </w:tc>
      </w:tr>
      <w:tr w:rsidR="00BD6531" w:rsidRPr="00373F3B" w14:paraId="7673B254" w14:textId="77777777" w:rsidTr="0067194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570" w:type="pct"/>
            <w:gridSpan w:val="2"/>
            <w:tcBorders>
              <w:left w:val="none" w:sz="0" w:space="0" w:color="auto"/>
            </w:tcBorders>
            <w:vAlign w:val="center"/>
          </w:tcPr>
          <w:p w14:paraId="52771A9E"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 xml:space="preserve">Hedef </w:t>
            </w:r>
            <w:proofErr w:type="gramStart"/>
            <w:r w:rsidRPr="00373F3B">
              <w:rPr>
                <w:rFonts w:ascii="Times New Roman" w:hAnsi="Times New Roman"/>
                <w:b w:val="0"/>
                <w:sz w:val="20"/>
                <w:szCs w:val="20"/>
              </w:rPr>
              <w:t>1.</w:t>
            </w:r>
            <w:r w:rsidR="00DB531B" w:rsidRPr="00373F3B">
              <w:rPr>
                <w:rFonts w:ascii="Times New Roman" w:hAnsi="Times New Roman"/>
                <w:b w:val="0"/>
                <w:sz w:val="20"/>
                <w:szCs w:val="20"/>
              </w:rPr>
              <w:t>3</w:t>
            </w:r>
            <w:proofErr w:type="gramEnd"/>
            <w:r w:rsidRPr="00373F3B">
              <w:rPr>
                <w:rFonts w:ascii="Times New Roman" w:hAnsi="Times New Roman"/>
                <w:b w:val="0"/>
                <w:sz w:val="20"/>
                <w:szCs w:val="20"/>
              </w:rPr>
              <w:t>.</w:t>
            </w:r>
          </w:p>
        </w:tc>
        <w:tc>
          <w:tcPr>
            <w:tcW w:w="4430" w:type="pct"/>
            <w:gridSpan w:val="11"/>
            <w:vAlign w:val="center"/>
          </w:tcPr>
          <w:p w14:paraId="3E44F4E4" w14:textId="616ECE7B" w:rsidR="00BD6531" w:rsidRPr="00373F3B" w:rsidRDefault="00BD6531" w:rsidP="00F97F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Öğrencilerin yaş, okul türü ve programlarına göre gereksinimlerini dikkate alan beceri temelli Yabancı Dil Yeterlilikleri Sistemi</w:t>
            </w:r>
            <w:r w:rsidR="004E446F" w:rsidRPr="00373F3B">
              <w:rPr>
                <w:rFonts w:ascii="Times New Roman" w:hAnsi="Times New Roman"/>
                <w:sz w:val="20"/>
                <w:szCs w:val="20"/>
              </w:rPr>
              <w:t>ne</w:t>
            </w:r>
            <w:r w:rsidR="00F97F0F" w:rsidRPr="00373F3B">
              <w:rPr>
                <w:rFonts w:ascii="Times New Roman" w:hAnsi="Times New Roman"/>
                <w:sz w:val="20"/>
                <w:szCs w:val="20"/>
              </w:rPr>
              <w:t xml:space="preserve"> </w:t>
            </w:r>
            <w:r w:rsidR="004E446F" w:rsidRPr="00373F3B">
              <w:rPr>
                <w:rFonts w:ascii="Times New Roman" w:hAnsi="Times New Roman"/>
                <w:sz w:val="20"/>
                <w:szCs w:val="20"/>
              </w:rPr>
              <w:t>geçilmesine</w:t>
            </w:r>
            <w:r w:rsidRPr="00373F3B">
              <w:rPr>
                <w:rFonts w:ascii="Times New Roman" w:hAnsi="Times New Roman"/>
                <w:sz w:val="20"/>
                <w:szCs w:val="20"/>
              </w:rPr>
              <w:t xml:space="preserve"> etkin </w:t>
            </w:r>
            <w:r w:rsidR="00F97F0F" w:rsidRPr="00373F3B">
              <w:rPr>
                <w:rFonts w:ascii="Times New Roman" w:hAnsi="Times New Roman"/>
                <w:sz w:val="20"/>
                <w:szCs w:val="20"/>
              </w:rPr>
              <w:t>çalışmalar yürütülecektir.</w:t>
            </w:r>
          </w:p>
        </w:tc>
      </w:tr>
      <w:tr w:rsidR="00BD6531" w:rsidRPr="00373F3B" w14:paraId="67B39563" w14:textId="77777777" w:rsidTr="00671940">
        <w:trPr>
          <w:trHeight w:val="422"/>
        </w:trPr>
        <w:tc>
          <w:tcPr>
            <w:cnfStyle w:val="001000000000" w:firstRow="0" w:lastRow="0" w:firstColumn="1" w:lastColumn="0" w:oddVBand="0" w:evenVBand="0" w:oddHBand="0" w:evenHBand="0" w:firstRowFirstColumn="0" w:firstRowLastColumn="0" w:lastRowFirstColumn="0" w:lastRowLastColumn="0"/>
            <w:tcW w:w="1311" w:type="pct"/>
            <w:gridSpan w:val="4"/>
            <w:tcBorders>
              <w:left w:val="none" w:sz="0" w:space="0" w:color="auto"/>
            </w:tcBorders>
            <w:vAlign w:val="center"/>
          </w:tcPr>
          <w:p w14:paraId="4F8D491C"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Performans Göstergeleri</w:t>
            </w:r>
          </w:p>
        </w:tc>
        <w:tc>
          <w:tcPr>
            <w:tcW w:w="406" w:type="pct"/>
            <w:vAlign w:val="center"/>
          </w:tcPr>
          <w:p w14:paraId="7A3A961A" w14:textId="531309F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Hedefe Etkisi (</w:t>
            </w:r>
            <w:r w:rsidR="002C7511" w:rsidRPr="00373F3B">
              <w:rPr>
                <w:rFonts w:ascii="Times New Roman" w:hAnsi="Times New Roman"/>
                <w:sz w:val="20"/>
                <w:szCs w:val="20"/>
              </w:rPr>
              <w:t xml:space="preserve"> </w:t>
            </w:r>
            <w:r w:rsidRPr="00373F3B">
              <w:rPr>
                <w:rFonts w:ascii="Times New Roman" w:hAnsi="Times New Roman"/>
                <w:sz w:val="20"/>
                <w:szCs w:val="20"/>
              </w:rPr>
              <w:t>)</w:t>
            </w:r>
          </w:p>
        </w:tc>
        <w:tc>
          <w:tcPr>
            <w:tcW w:w="516" w:type="pct"/>
            <w:vAlign w:val="center"/>
          </w:tcPr>
          <w:p w14:paraId="349D68F8"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Başlangıç Değeri</w:t>
            </w:r>
          </w:p>
        </w:tc>
        <w:tc>
          <w:tcPr>
            <w:tcW w:w="315" w:type="pct"/>
            <w:vAlign w:val="center"/>
          </w:tcPr>
          <w:p w14:paraId="15D0BFF2"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2019</w:t>
            </w:r>
          </w:p>
        </w:tc>
        <w:tc>
          <w:tcPr>
            <w:tcW w:w="364" w:type="pct"/>
            <w:vAlign w:val="center"/>
          </w:tcPr>
          <w:p w14:paraId="04607631"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2020</w:t>
            </w:r>
          </w:p>
        </w:tc>
        <w:tc>
          <w:tcPr>
            <w:tcW w:w="364" w:type="pct"/>
            <w:vAlign w:val="center"/>
          </w:tcPr>
          <w:p w14:paraId="03A2F006"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2021</w:t>
            </w:r>
          </w:p>
        </w:tc>
        <w:tc>
          <w:tcPr>
            <w:tcW w:w="364" w:type="pct"/>
            <w:vAlign w:val="center"/>
          </w:tcPr>
          <w:p w14:paraId="1CDECED4"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2022</w:t>
            </w:r>
          </w:p>
        </w:tc>
        <w:tc>
          <w:tcPr>
            <w:tcW w:w="306" w:type="pct"/>
            <w:vAlign w:val="center"/>
          </w:tcPr>
          <w:p w14:paraId="2AB15AC8"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2023</w:t>
            </w:r>
          </w:p>
        </w:tc>
        <w:tc>
          <w:tcPr>
            <w:tcW w:w="389" w:type="pct"/>
            <w:vAlign w:val="center"/>
          </w:tcPr>
          <w:p w14:paraId="70F4743C"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İzleme Sıklığı</w:t>
            </w:r>
          </w:p>
        </w:tc>
        <w:tc>
          <w:tcPr>
            <w:tcW w:w="665" w:type="pct"/>
            <w:vAlign w:val="center"/>
          </w:tcPr>
          <w:p w14:paraId="6D1C09DF"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Rapor Sıklığı</w:t>
            </w:r>
          </w:p>
        </w:tc>
      </w:tr>
      <w:tr w:rsidR="00BD6531" w:rsidRPr="00373F3B" w14:paraId="3CE0CCDC" w14:textId="77777777" w:rsidTr="0067194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50" w:type="pct"/>
            <w:gridSpan w:val="3"/>
            <w:vMerge w:val="restart"/>
            <w:tcBorders>
              <w:left w:val="none" w:sz="0" w:space="0" w:color="auto"/>
            </w:tcBorders>
            <w:vAlign w:val="center"/>
          </w:tcPr>
          <w:p w14:paraId="6F76EE06" w14:textId="77777777" w:rsidR="00BD6531" w:rsidRPr="00373F3B" w:rsidRDefault="00BD6531" w:rsidP="00570676">
            <w:pPr>
              <w:jc w:val="left"/>
              <w:rPr>
                <w:rFonts w:ascii="Times New Roman" w:hAnsi="Times New Roman"/>
                <w:b w:val="0"/>
                <w:bCs w:val="0"/>
                <w:sz w:val="20"/>
                <w:szCs w:val="20"/>
              </w:rPr>
            </w:pPr>
            <w:r w:rsidRPr="00373F3B">
              <w:rPr>
                <w:rFonts w:ascii="Times New Roman" w:hAnsi="Times New Roman"/>
                <w:b w:val="0"/>
                <w:sz w:val="20"/>
                <w:szCs w:val="20"/>
              </w:rPr>
              <w:t>PG 1.</w:t>
            </w:r>
            <w:r w:rsidR="00DB531B" w:rsidRPr="00373F3B">
              <w:rPr>
                <w:rFonts w:ascii="Times New Roman" w:hAnsi="Times New Roman"/>
                <w:b w:val="0"/>
                <w:sz w:val="20"/>
                <w:szCs w:val="20"/>
              </w:rPr>
              <w:t>3</w:t>
            </w:r>
            <w:r w:rsidRPr="00373F3B">
              <w:rPr>
                <w:rFonts w:ascii="Times New Roman" w:hAnsi="Times New Roman"/>
                <w:b w:val="0"/>
                <w:sz w:val="20"/>
                <w:szCs w:val="20"/>
              </w:rPr>
              <w:t xml:space="preserve">.1 Yabancı Dil dersi </w:t>
            </w:r>
            <w:r w:rsidR="000F7F92" w:rsidRPr="00373F3B">
              <w:rPr>
                <w:rFonts w:ascii="Times New Roman" w:hAnsi="Times New Roman"/>
                <w:b w:val="0"/>
                <w:sz w:val="20"/>
                <w:szCs w:val="20"/>
              </w:rPr>
              <w:t>yılsonu</w:t>
            </w:r>
            <w:r w:rsidRPr="00373F3B">
              <w:rPr>
                <w:rFonts w:ascii="Times New Roman" w:hAnsi="Times New Roman"/>
                <w:b w:val="0"/>
                <w:sz w:val="20"/>
                <w:szCs w:val="20"/>
              </w:rPr>
              <w:t xml:space="preserve"> puan ortalaması</w:t>
            </w:r>
          </w:p>
        </w:tc>
        <w:tc>
          <w:tcPr>
            <w:tcW w:w="461" w:type="pct"/>
            <w:vAlign w:val="center"/>
          </w:tcPr>
          <w:p w14:paraId="40964E12" w14:textId="77777777" w:rsidR="00BD6531" w:rsidRPr="00373F3B" w:rsidRDefault="00BD6531" w:rsidP="00570676">
            <w:pPr>
              <w:pStyle w:val="TabloS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73F3B">
              <w:rPr>
                <w:rFonts w:ascii="Times New Roman" w:hAnsi="Times New Roman" w:cs="Times New Roman"/>
                <w:sz w:val="20"/>
              </w:rPr>
              <w:t>Ortaokul</w:t>
            </w:r>
          </w:p>
        </w:tc>
        <w:tc>
          <w:tcPr>
            <w:tcW w:w="406" w:type="pct"/>
            <w:vMerge w:val="restart"/>
            <w:vAlign w:val="center"/>
          </w:tcPr>
          <w:p w14:paraId="613DE5F9" w14:textId="5E1857D8" w:rsidR="00BD6531" w:rsidRPr="00373F3B" w:rsidRDefault="00792CB4" w:rsidP="00570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w:t>
            </w:r>
          </w:p>
        </w:tc>
        <w:tc>
          <w:tcPr>
            <w:tcW w:w="516" w:type="pct"/>
            <w:vAlign w:val="center"/>
          </w:tcPr>
          <w:p w14:paraId="1EAC6EB4" w14:textId="77777777" w:rsidR="00BD6531" w:rsidRPr="00373F3B" w:rsidRDefault="006D4B1E"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w:t>
            </w:r>
          </w:p>
        </w:tc>
        <w:tc>
          <w:tcPr>
            <w:tcW w:w="315" w:type="pct"/>
            <w:vAlign w:val="center"/>
          </w:tcPr>
          <w:p w14:paraId="581FC2C9"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70</w:t>
            </w:r>
          </w:p>
        </w:tc>
        <w:tc>
          <w:tcPr>
            <w:tcW w:w="364" w:type="pct"/>
            <w:vAlign w:val="center"/>
          </w:tcPr>
          <w:p w14:paraId="5580793A"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71</w:t>
            </w:r>
          </w:p>
        </w:tc>
        <w:tc>
          <w:tcPr>
            <w:tcW w:w="364" w:type="pct"/>
            <w:vAlign w:val="center"/>
          </w:tcPr>
          <w:p w14:paraId="3CB7889A"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73</w:t>
            </w:r>
          </w:p>
        </w:tc>
        <w:tc>
          <w:tcPr>
            <w:tcW w:w="364" w:type="pct"/>
            <w:vAlign w:val="center"/>
          </w:tcPr>
          <w:p w14:paraId="68005050"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75</w:t>
            </w:r>
          </w:p>
        </w:tc>
        <w:tc>
          <w:tcPr>
            <w:tcW w:w="306" w:type="pct"/>
            <w:vAlign w:val="center"/>
          </w:tcPr>
          <w:p w14:paraId="6F15FB21"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80</w:t>
            </w:r>
          </w:p>
        </w:tc>
        <w:tc>
          <w:tcPr>
            <w:tcW w:w="389" w:type="pct"/>
            <w:vAlign w:val="center"/>
          </w:tcPr>
          <w:p w14:paraId="39501AAC"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c>
          <w:tcPr>
            <w:tcW w:w="665" w:type="pct"/>
            <w:vAlign w:val="center"/>
          </w:tcPr>
          <w:p w14:paraId="511C11B9" w14:textId="77777777" w:rsidR="00BD6531" w:rsidRPr="00373F3B" w:rsidRDefault="00BD6531"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r>
      <w:tr w:rsidR="00C97DD1" w:rsidRPr="00373F3B" w14:paraId="6EF532DC" w14:textId="77777777" w:rsidTr="00671940">
        <w:trPr>
          <w:trHeight w:val="335"/>
        </w:trPr>
        <w:tc>
          <w:tcPr>
            <w:cnfStyle w:val="001000000000" w:firstRow="0" w:lastRow="0" w:firstColumn="1" w:lastColumn="0" w:oddVBand="0" w:evenVBand="0" w:oddHBand="0" w:evenHBand="0" w:firstRowFirstColumn="0" w:firstRowLastColumn="0" w:lastRowFirstColumn="0" w:lastRowLastColumn="0"/>
            <w:tcW w:w="850" w:type="pct"/>
            <w:gridSpan w:val="3"/>
            <w:vMerge/>
            <w:tcBorders>
              <w:left w:val="none" w:sz="0" w:space="0" w:color="auto"/>
            </w:tcBorders>
            <w:vAlign w:val="center"/>
          </w:tcPr>
          <w:p w14:paraId="171FE7EB" w14:textId="77777777" w:rsidR="00C97DD1" w:rsidRPr="00373F3B" w:rsidRDefault="00C97DD1" w:rsidP="00570676">
            <w:pPr>
              <w:jc w:val="left"/>
              <w:rPr>
                <w:rFonts w:ascii="Times New Roman" w:hAnsi="Times New Roman"/>
                <w:b w:val="0"/>
                <w:sz w:val="20"/>
                <w:szCs w:val="20"/>
              </w:rPr>
            </w:pPr>
          </w:p>
        </w:tc>
        <w:tc>
          <w:tcPr>
            <w:tcW w:w="461" w:type="pct"/>
            <w:vAlign w:val="center"/>
          </w:tcPr>
          <w:p w14:paraId="3E10ED99" w14:textId="77777777" w:rsidR="00C97DD1" w:rsidRPr="00373F3B" w:rsidRDefault="00C97DD1" w:rsidP="00570676">
            <w:pPr>
              <w:pStyle w:val="TabloS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73F3B">
              <w:rPr>
                <w:rFonts w:ascii="Times New Roman" w:hAnsi="Times New Roman" w:cs="Times New Roman"/>
                <w:sz w:val="20"/>
              </w:rPr>
              <w:t>Lise</w:t>
            </w:r>
          </w:p>
        </w:tc>
        <w:tc>
          <w:tcPr>
            <w:tcW w:w="406" w:type="pct"/>
            <w:vMerge/>
            <w:vAlign w:val="center"/>
          </w:tcPr>
          <w:p w14:paraId="2A77EE82" w14:textId="77777777" w:rsidR="00C97DD1" w:rsidRPr="00373F3B" w:rsidRDefault="00C97DD1" w:rsidP="00570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516" w:type="pct"/>
            <w:vAlign w:val="center"/>
          </w:tcPr>
          <w:p w14:paraId="5605C898" w14:textId="77777777"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w:t>
            </w:r>
          </w:p>
        </w:tc>
        <w:tc>
          <w:tcPr>
            <w:tcW w:w="315" w:type="pct"/>
            <w:vAlign w:val="center"/>
          </w:tcPr>
          <w:p w14:paraId="36ED411E" w14:textId="77777777"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70</w:t>
            </w:r>
          </w:p>
        </w:tc>
        <w:tc>
          <w:tcPr>
            <w:tcW w:w="364" w:type="pct"/>
            <w:vAlign w:val="center"/>
          </w:tcPr>
          <w:p w14:paraId="46E7E3D4" w14:textId="77777777"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71</w:t>
            </w:r>
          </w:p>
        </w:tc>
        <w:tc>
          <w:tcPr>
            <w:tcW w:w="364" w:type="pct"/>
            <w:vAlign w:val="center"/>
          </w:tcPr>
          <w:p w14:paraId="491C243E" w14:textId="77777777"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73</w:t>
            </w:r>
          </w:p>
        </w:tc>
        <w:tc>
          <w:tcPr>
            <w:tcW w:w="364" w:type="pct"/>
            <w:vAlign w:val="center"/>
          </w:tcPr>
          <w:p w14:paraId="57A72B66" w14:textId="77777777"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75</w:t>
            </w:r>
          </w:p>
        </w:tc>
        <w:tc>
          <w:tcPr>
            <w:tcW w:w="306" w:type="pct"/>
            <w:vAlign w:val="center"/>
          </w:tcPr>
          <w:p w14:paraId="4338CFD5" w14:textId="77777777"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80</w:t>
            </w:r>
          </w:p>
        </w:tc>
        <w:tc>
          <w:tcPr>
            <w:tcW w:w="389" w:type="pct"/>
            <w:vAlign w:val="center"/>
          </w:tcPr>
          <w:p w14:paraId="7589E7CE" w14:textId="2E45DE6B"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c>
          <w:tcPr>
            <w:tcW w:w="665" w:type="pct"/>
            <w:vAlign w:val="center"/>
          </w:tcPr>
          <w:p w14:paraId="468ECA56" w14:textId="49727B13" w:rsidR="00C97DD1" w:rsidRPr="00373F3B" w:rsidRDefault="00C97DD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r>
      <w:tr w:rsidR="00526BE3" w:rsidRPr="00373F3B" w14:paraId="58F7BF1F" w14:textId="77777777" w:rsidTr="006719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1" w:type="pct"/>
            <w:gridSpan w:val="4"/>
            <w:tcBorders>
              <w:left w:val="none" w:sz="0" w:space="0" w:color="auto"/>
            </w:tcBorders>
            <w:vAlign w:val="center"/>
          </w:tcPr>
          <w:p w14:paraId="2CB4D491" w14:textId="535F9CB3" w:rsidR="00526BE3" w:rsidRPr="00373F3B" w:rsidRDefault="00526BE3" w:rsidP="002C7511">
            <w:pPr>
              <w:jc w:val="left"/>
              <w:rPr>
                <w:rFonts w:ascii="Times New Roman" w:hAnsi="Times New Roman"/>
                <w:b w:val="0"/>
                <w:sz w:val="20"/>
                <w:szCs w:val="20"/>
              </w:rPr>
            </w:pPr>
            <w:r w:rsidRPr="00373F3B">
              <w:rPr>
                <w:rFonts w:ascii="Times New Roman" w:hAnsi="Times New Roman"/>
                <w:b w:val="0"/>
                <w:sz w:val="20"/>
                <w:szCs w:val="20"/>
              </w:rPr>
              <w:t xml:space="preserve">PG 1.3.2 </w:t>
            </w:r>
            <w:r w:rsidR="002C7511" w:rsidRPr="00373F3B">
              <w:rPr>
                <w:rFonts w:ascii="Times New Roman" w:hAnsi="Times New Roman"/>
                <w:b w:val="0"/>
                <w:sz w:val="20"/>
                <w:szCs w:val="20"/>
              </w:rPr>
              <w:t xml:space="preserve">Yabancı Dil eğitimine </w:t>
            </w:r>
            <w:proofErr w:type="gramStart"/>
            <w:r w:rsidR="002C7511" w:rsidRPr="00373F3B">
              <w:rPr>
                <w:rFonts w:ascii="Times New Roman" w:hAnsi="Times New Roman"/>
                <w:b w:val="0"/>
                <w:sz w:val="20"/>
                <w:szCs w:val="20"/>
              </w:rPr>
              <w:t>yönelik</w:t>
            </w:r>
            <w:r w:rsidR="002C7511" w:rsidRPr="00373F3B">
              <w:rPr>
                <w:rFonts w:ascii="Times New Roman" w:hAnsi="Times New Roman"/>
              </w:rPr>
              <w:t xml:space="preserve">  </w:t>
            </w:r>
            <w:r w:rsidR="002C7511" w:rsidRPr="00373F3B">
              <w:rPr>
                <w:rFonts w:ascii="Times New Roman" w:hAnsi="Times New Roman"/>
                <w:b w:val="0"/>
                <w:sz w:val="20"/>
                <w:szCs w:val="20"/>
              </w:rPr>
              <w:t>geliştirilen</w:t>
            </w:r>
            <w:proofErr w:type="gramEnd"/>
            <w:r w:rsidR="002C7511" w:rsidRPr="00373F3B">
              <w:rPr>
                <w:rFonts w:ascii="Times New Roman" w:hAnsi="Times New Roman"/>
              </w:rPr>
              <w:t xml:space="preserve"> </w:t>
            </w:r>
            <w:r w:rsidR="002C7511" w:rsidRPr="00373F3B">
              <w:rPr>
                <w:rFonts w:ascii="Times New Roman" w:hAnsi="Times New Roman"/>
                <w:b w:val="0"/>
                <w:sz w:val="20"/>
                <w:szCs w:val="20"/>
              </w:rPr>
              <w:t>dijital</w:t>
            </w:r>
            <w:r w:rsidR="002C7511" w:rsidRPr="00373F3B">
              <w:rPr>
                <w:rFonts w:ascii="Times New Roman" w:hAnsi="Times New Roman"/>
              </w:rPr>
              <w:t xml:space="preserve"> </w:t>
            </w:r>
            <w:r w:rsidR="002C7511" w:rsidRPr="00373F3B">
              <w:rPr>
                <w:rFonts w:ascii="Times New Roman" w:hAnsi="Times New Roman"/>
                <w:b w:val="0"/>
                <w:sz w:val="20"/>
                <w:szCs w:val="20"/>
              </w:rPr>
              <w:t>içerik</w:t>
            </w:r>
            <w:r w:rsidR="002C7511" w:rsidRPr="00373F3B">
              <w:rPr>
                <w:rFonts w:ascii="Times New Roman" w:hAnsi="Times New Roman"/>
              </w:rPr>
              <w:t xml:space="preserve"> </w:t>
            </w:r>
            <w:r w:rsidR="002C7511" w:rsidRPr="00373F3B">
              <w:rPr>
                <w:rFonts w:ascii="Times New Roman" w:hAnsi="Times New Roman"/>
                <w:b w:val="0"/>
                <w:sz w:val="20"/>
                <w:szCs w:val="20"/>
              </w:rPr>
              <w:t>sayısı</w:t>
            </w:r>
          </w:p>
        </w:tc>
        <w:tc>
          <w:tcPr>
            <w:tcW w:w="406" w:type="pct"/>
            <w:vAlign w:val="center"/>
          </w:tcPr>
          <w:p w14:paraId="304B9CB6" w14:textId="3E826215" w:rsidR="00526BE3" w:rsidRPr="00373F3B" w:rsidRDefault="00792CB4" w:rsidP="00570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w:t>
            </w:r>
          </w:p>
        </w:tc>
        <w:tc>
          <w:tcPr>
            <w:tcW w:w="516" w:type="pct"/>
            <w:vAlign w:val="center"/>
          </w:tcPr>
          <w:p w14:paraId="5FC7CA62" w14:textId="0E2A1FE0"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0</w:t>
            </w:r>
          </w:p>
        </w:tc>
        <w:tc>
          <w:tcPr>
            <w:tcW w:w="315" w:type="pct"/>
            <w:vAlign w:val="center"/>
          </w:tcPr>
          <w:p w14:paraId="0EABEA65" w14:textId="3342D9C6"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0</w:t>
            </w:r>
          </w:p>
        </w:tc>
        <w:tc>
          <w:tcPr>
            <w:tcW w:w="364" w:type="pct"/>
            <w:vAlign w:val="center"/>
          </w:tcPr>
          <w:p w14:paraId="744BE188" w14:textId="45E76476"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10</w:t>
            </w:r>
          </w:p>
        </w:tc>
        <w:tc>
          <w:tcPr>
            <w:tcW w:w="364" w:type="pct"/>
            <w:vAlign w:val="center"/>
          </w:tcPr>
          <w:p w14:paraId="1E180B21" w14:textId="50FDCCE1"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w:t>
            </w:r>
          </w:p>
        </w:tc>
        <w:tc>
          <w:tcPr>
            <w:tcW w:w="364" w:type="pct"/>
            <w:vAlign w:val="center"/>
          </w:tcPr>
          <w:p w14:paraId="1B6FBA0C" w14:textId="12E190FF"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40</w:t>
            </w:r>
          </w:p>
        </w:tc>
        <w:tc>
          <w:tcPr>
            <w:tcW w:w="306" w:type="pct"/>
            <w:vAlign w:val="center"/>
          </w:tcPr>
          <w:p w14:paraId="284115A9" w14:textId="5700CD55"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60</w:t>
            </w:r>
          </w:p>
        </w:tc>
        <w:tc>
          <w:tcPr>
            <w:tcW w:w="389" w:type="pct"/>
            <w:vAlign w:val="center"/>
          </w:tcPr>
          <w:p w14:paraId="63E8A9D1" w14:textId="1D5AED5C"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c>
          <w:tcPr>
            <w:tcW w:w="665" w:type="pct"/>
            <w:vAlign w:val="center"/>
          </w:tcPr>
          <w:p w14:paraId="6FC7A452" w14:textId="62656C4B" w:rsidR="00526BE3" w:rsidRPr="00373F3B" w:rsidRDefault="00526BE3"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r>
      <w:tr w:rsidR="00BD6531" w:rsidRPr="00373F3B" w14:paraId="04215D5B" w14:textId="77777777" w:rsidTr="00671940">
        <w:trPr>
          <w:trHeight w:val="20"/>
        </w:trPr>
        <w:tc>
          <w:tcPr>
            <w:cnfStyle w:val="001000000000" w:firstRow="0" w:lastRow="0" w:firstColumn="1" w:lastColumn="0" w:oddVBand="0" w:evenVBand="0" w:oddHBand="0" w:evenHBand="0" w:firstRowFirstColumn="0" w:firstRowLastColumn="0" w:lastRowFirstColumn="0" w:lastRowLastColumn="0"/>
            <w:tcW w:w="1311" w:type="pct"/>
            <w:gridSpan w:val="4"/>
            <w:tcBorders>
              <w:left w:val="none" w:sz="0" w:space="0" w:color="auto"/>
            </w:tcBorders>
            <w:vAlign w:val="center"/>
          </w:tcPr>
          <w:p w14:paraId="336BE04E" w14:textId="09A328C4" w:rsidR="00BD6531" w:rsidRPr="00373F3B" w:rsidRDefault="00BD6531" w:rsidP="002C7511">
            <w:pPr>
              <w:pStyle w:val="commentcontentpara"/>
              <w:spacing w:before="0" w:beforeAutospacing="0" w:after="0" w:afterAutospacing="0"/>
            </w:pPr>
            <w:r w:rsidRPr="00373F3B">
              <w:rPr>
                <w:b w:val="0"/>
                <w:sz w:val="20"/>
                <w:szCs w:val="20"/>
              </w:rPr>
              <w:t>PG 1.</w:t>
            </w:r>
            <w:r w:rsidR="00DB531B" w:rsidRPr="00373F3B">
              <w:rPr>
                <w:b w:val="0"/>
                <w:sz w:val="20"/>
                <w:szCs w:val="20"/>
              </w:rPr>
              <w:t>3</w:t>
            </w:r>
            <w:r w:rsidR="004D6A16" w:rsidRPr="00373F3B">
              <w:rPr>
                <w:b w:val="0"/>
                <w:sz w:val="20"/>
                <w:szCs w:val="20"/>
              </w:rPr>
              <w:t xml:space="preserve">.3 </w:t>
            </w:r>
            <w:r w:rsidR="002C7511" w:rsidRPr="00373F3B">
              <w:rPr>
                <w:b w:val="0"/>
                <w:sz w:val="20"/>
                <w:szCs w:val="20"/>
              </w:rPr>
              <w:t xml:space="preserve">Yurtdışı öğretmen eğitimi sertifika programına katılan Yabancı Dil öğretmeni sayısı </w:t>
            </w:r>
          </w:p>
        </w:tc>
        <w:tc>
          <w:tcPr>
            <w:tcW w:w="406" w:type="pct"/>
            <w:vAlign w:val="center"/>
          </w:tcPr>
          <w:p w14:paraId="4C88D438" w14:textId="234D667A" w:rsidR="00BD6531" w:rsidRPr="00373F3B" w:rsidRDefault="00792CB4" w:rsidP="00570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w:t>
            </w:r>
          </w:p>
        </w:tc>
        <w:tc>
          <w:tcPr>
            <w:tcW w:w="516" w:type="pct"/>
            <w:vAlign w:val="center"/>
          </w:tcPr>
          <w:p w14:paraId="384257EA" w14:textId="1036F290" w:rsidR="00BD6531" w:rsidRPr="00373F3B" w:rsidRDefault="007E10B4"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0</w:t>
            </w:r>
          </w:p>
        </w:tc>
        <w:tc>
          <w:tcPr>
            <w:tcW w:w="315" w:type="pct"/>
            <w:vAlign w:val="center"/>
          </w:tcPr>
          <w:p w14:paraId="6433713D" w14:textId="529A5C35" w:rsidR="00BD6531" w:rsidRPr="00373F3B" w:rsidRDefault="008D49A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0</w:t>
            </w:r>
          </w:p>
        </w:tc>
        <w:tc>
          <w:tcPr>
            <w:tcW w:w="364" w:type="pct"/>
            <w:vAlign w:val="center"/>
          </w:tcPr>
          <w:p w14:paraId="248C2B12" w14:textId="4D8F66E9" w:rsidR="00BD6531" w:rsidRPr="00373F3B" w:rsidRDefault="008D49A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10</w:t>
            </w:r>
          </w:p>
        </w:tc>
        <w:tc>
          <w:tcPr>
            <w:tcW w:w="364" w:type="pct"/>
            <w:vAlign w:val="center"/>
          </w:tcPr>
          <w:p w14:paraId="305D1952" w14:textId="72B2B6FB" w:rsidR="00BD6531" w:rsidRPr="00373F3B" w:rsidRDefault="008D49A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20</w:t>
            </w:r>
          </w:p>
        </w:tc>
        <w:tc>
          <w:tcPr>
            <w:tcW w:w="364" w:type="pct"/>
            <w:vAlign w:val="center"/>
          </w:tcPr>
          <w:p w14:paraId="7EA13913" w14:textId="2C016BC0" w:rsidR="00BD6531" w:rsidRPr="00373F3B" w:rsidRDefault="008D49A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4</w:t>
            </w:r>
            <w:r w:rsidR="00BD6531" w:rsidRPr="00373F3B">
              <w:rPr>
                <w:rFonts w:ascii="Times New Roman" w:hAnsi="Times New Roman"/>
                <w:sz w:val="20"/>
                <w:szCs w:val="20"/>
              </w:rPr>
              <w:t>0</w:t>
            </w:r>
          </w:p>
        </w:tc>
        <w:tc>
          <w:tcPr>
            <w:tcW w:w="306" w:type="pct"/>
            <w:vAlign w:val="center"/>
          </w:tcPr>
          <w:p w14:paraId="0A178963" w14:textId="77777777" w:rsidR="00BD6531" w:rsidRPr="00373F3B" w:rsidRDefault="00BD653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60</w:t>
            </w:r>
          </w:p>
        </w:tc>
        <w:tc>
          <w:tcPr>
            <w:tcW w:w="389" w:type="pct"/>
            <w:vAlign w:val="center"/>
          </w:tcPr>
          <w:p w14:paraId="43FE5BA1" w14:textId="77777777" w:rsidR="00BD6531" w:rsidRPr="00373F3B" w:rsidRDefault="00BD653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c>
          <w:tcPr>
            <w:tcW w:w="665" w:type="pct"/>
            <w:vAlign w:val="center"/>
          </w:tcPr>
          <w:p w14:paraId="100DFFF7" w14:textId="77777777" w:rsidR="00BD6531" w:rsidRPr="00373F3B" w:rsidRDefault="00BD6531"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6 Ay</w:t>
            </w:r>
          </w:p>
        </w:tc>
      </w:tr>
      <w:tr w:rsidR="00BD6531" w:rsidRPr="00373F3B" w14:paraId="59818F26" w14:textId="77777777" w:rsidTr="006719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1" w:type="pct"/>
            <w:gridSpan w:val="4"/>
            <w:tcBorders>
              <w:left w:val="none" w:sz="0" w:space="0" w:color="auto"/>
            </w:tcBorders>
            <w:vAlign w:val="center"/>
          </w:tcPr>
          <w:p w14:paraId="0F072F7F"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Koordinatör Birim</w:t>
            </w:r>
          </w:p>
        </w:tc>
        <w:tc>
          <w:tcPr>
            <w:tcW w:w="3689" w:type="pct"/>
            <w:gridSpan w:val="9"/>
            <w:vAlign w:val="center"/>
          </w:tcPr>
          <w:p w14:paraId="21B5E0E6" w14:textId="463F905F" w:rsidR="00BD6531" w:rsidRPr="00373F3B" w:rsidRDefault="008D49AA" w:rsidP="0057067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Ortaöğretim Hizmetleri Birimi</w:t>
            </w:r>
          </w:p>
        </w:tc>
      </w:tr>
      <w:tr w:rsidR="00BD6531" w:rsidRPr="00373F3B" w14:paraId="77506DE8" w14:textId="77777777" w:rsidTr="00671940">
        <w:trPr>
          <w:trHeight w:val="420"/>
        </w:trPr>
        <w:tc>
          <w:tcPr>
            <w:cnfStyle w:val="001000000000" w:firstRow="0" w:lastRow="0" w:firstColumn="1" w:lastColumn="0" w:oddVBand="0" w:evenVBand="0" w:oddHBand="0" w:evenHBand="0" w:firstRowFirstColumn="0" w:firstRowLastColumn="0" w:lastRowFirstColumn="0" w:lastRowLastColumn="0"/>
            <w:tcW w:w="1311" w:type="pct"/>
            <w:gridSpan w:val="4"/>
            <w:tcBorders>
              <w:left w:val="none" w:sz="0" w:space="0" w:color="auto"/>
            </w:tcBorders>
            <w:vAlign w:val="center"/>
          </w:tcPr>
          <w:p w14:paraId="5A5D9C77"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İş Birliği Yapılacak Birimler</w:t>
            </w:r>
          </w:p>
        </w:tc>
        <w:tc>
          <w:tcPr>
            <w:tcW w:w="3689" w:type="pct"/>
            <w:gridSpan w:val="9"/>
            <w:vAlign w:val="center"/>
          </w:tcPr>
          <w:p w14:paraId="54485E24" w14:textId="05F7745C" w:rsidR="00BD6531" w:rsidRPr="00373F3B" w:rsidRDefault="008D49AA"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green"/>
              </w:rPr>
            </w:pPr>
            <w:r w:rsidRPr="00373F3B">
              <w:rPr>
                <w:rFonts w:ascii="Times New Roman" w:hAnsi="Times New Roman"/>
                <w:sz w:val="20"/>
                <w:szCs w:val="20"/>
              </w:rPr>
              <w:t>İKHB</w:t>
            </w:r>
            <w:r w:rsidR="00FE5635" w:rsidRPr="00373F3B">
              <w:rPr>
                <w:rFonts w:ascii="Times New Roman" w:hAnsi="Times New Roman"/>
                <w:sz w:val="20"/>
                <w:szCs w:val="20"/>
              </w:rPr>
              <w:t>,</w:t>
            </w:r>
            <w:r w:rsidR="00D87CFF" w:rsidRPr="00373F3B">
              <w:rPr>
                <w:rFonts w:ascii="Times New Roman" w:hAnsi="Times New Roman"/>
                <w:sz w:val="20"/>
                <w:szCs w:val="20"/>
              </w:rPr>
              <w:t xml:space="preserve"> </w:t>
            </w:r>
            <w:r w:rsidRPr="00373F3B">
              <w:rPr>
                <w:rFonts w:ascii="Times New Roman" w:hAnsi="Times New Roman"/>
                <w:sz w:val="20"/>
                <w:szCs w:val="20"/>
              </w:rPr>
              <w:t>BİETTHB</w:t>
            </w:r>
            <w:r w:rsidR="00FE5635" w:rsidRPr="00373F3B">
              <w:rPr>
                <w:rFonts w:ascii="Times New Roman" w:hAnsi="Times New Roman"/>
                <w:sz w:val="20"/>
                <w:szCs w:val="20"/>
              </w:rPr>
              <w:t>, SG</w:t>
            </w:r>
            <w:r w:rsidRPr="00373F3B">
              <w:rPr>
                <w:rFonts w:ascii="Times New Roman" w:hAnsi="Times New Roman"/>
                <w:sz w:val="20"/>
                <w:szCs w:val="20"/>
              </w:rPr>
              <w:t>HB</w:t>
            </w:r>
          </w:p>
        </w:tc>
      </w:tr>
      <w:tr w:rsidR="00BD6531" w:rsidRPr="00373F3B" w14:paraId="724B6865" w14:textId="77777777" w:rsidTr="006719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0" w:type="pct"/>
            <w:gridSpan w:val="3"/>
            <w:tcBorders>
              <w:left w:val="none" w:sz="0" w:space="0" w:color="auto"/>
            </w:tcBorders>
            <w:vAlign w:val="center"/>
          </w:tcPr>
          <w:p w14:paraId="63954D86" w14:textId="77777777" w:rsidR="00BD6531" w:rsidRPr="00373F3B" w:rsidRDefault="00BD6531" w:rsidP="00570676">
            <w:pPr>
              <w:jc w:val="center"/>
              <w:rPr>
                <w:rFonts w:ascii="Times New Roman" w:hAnsi="Times New Roman"/>
                <w:b w:val="0"/>
                <w:sz w:val="20"/>
                <w:szCs w:val="20"/>
              </w:rPr>
            </w:pPr>
            <w:r w:rsidRPr="00373F3B">
              <w:rPr>
                <w:rFonts w:ascii="Times New Roman" w:hAnsi="Times New Roman"/>
                <w:b w:val="0"/>
                <w:sz w:val="20"/>
                <w:szCs w:val="20"/>
              </w:rPr>
              <w:t>Riskler</w:t>
            </w:r>
          </w:p>
        </w:tc>
        <w:tc>
          <w:tcPr>
            <w:tcW w:w="4150" w:type="pct"/>
            <w:gridSpan w:val="10"/>
            <w:vAlign w:val="center"/>
          </w:tcPr>
          <w:p w14:paraId="71CBEB6A"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Yabancı Dil eğitimine ilişkin farkındalığın yeterli olmaması,</w:t>
            </w:r>
          </w:p>
          <w:p w14:paraId="37132444"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Uluslararası hareketlilik programlarının kontenjan ve kapsamının yetersiz olması,</w:t>
            </w:r>
          </w:p>
          <w:p w14:paraId="746307C3"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Yurtdışında Yabancı Dil eğitimini destekleyici programların maliyetlerinin yüksek olması,</w:t>
            </w:r>
          </w:p>
          <w:p w14:paraId="162DB37C"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Yabancı Dil eğitimine ilişkin dijital içeriklerin teminine yönelik maliyetlerin yüksek olması.</w:t>
            </w:r>
          </w:p>
        </w:tc>
      </w:tr>
      <w:tr w:rsidR="00BD6531" w:rsidRPr="00373F3B" w14:paraId="75B34762" w14:textId="77777777" w:rsidTr="00671940">
        <w:trPr>
          <w:trHeight w:val="264"/>
        </w:trPr>
        <w:tc>
          <w:tcPr>
            <w:cnfStyle w:val="001000000000" w:firstRow="0" w:lastRow="0" w:firstColumn="1" w:lastColumn="0" w:oddVBand="0" w:evenVBand="0" w:oddHBand="0" w:evenHBand="0" w:firstRowFirstColumn="0" w:firstRowLastColumn="0" w:lastRowFirstColumn="0" w:lastRowLastColumn="0"/>
            <w:tcW w:w="544" w:type="pct"/>
            <w:vMerge w:val="restart"/>
            <w:tcBorders>
              <w:left w:val="none" w:sz="0" w:space="0" w:color="auto"/>
            </w:tcBorders>
            <w:vAlign w:val="center"/>
          </w:tcPr>
          <w:p w14:paraId="51F0EE6A"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Stratejiler</w:t>
            </w:r>
          </w:p>
        </w:tc>
        <w:tc>
          <w:tcPr>
            <w:tcW w:w="306" w:type="pct"/>
            <w:gridSpan w:val="2"/>
            <w:vAlign w:val="center"/>
          </w:tcPr>
          <w:p w14:paraId="22F73EF0"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S 1.</w:t>
            </w:r>
            <w:r w:rsidR="00DB531B" w:rsidRPr="00373F3B">
              <w:rPr>
                <w:rFonts w:ascii="Times New Roman" w:hAnsi="Times New Roman"/>
                <w:sz w:val="20"/>
                <w:szCs w:val="20"/>
              </w:rPr>
              <w:t>3</w:t>
            </w:r>
            <w:r w:rsidRPr="00373F3B">
              <w:rPr>
                <w:rFonts w:ascii="Times New Roman" w:hAnsi="Times New Roman"/>
                <w:sz w:val="20"/>
                <w:szCs w:val="20"/>
              </w:rPr>
              <w:t>.1</w:t>
            </w:r>
          </w:p>
        </w:tc>
        <w:tc>
          <w:tcPr>
            <w:tcW w:w="4150" w:type="pct"/>
            <w:gridSpan w:val="10"/>
            <w:vAlign w:val="center"/>
          </w:tcPr>
          <w:p w14:paraId="02363C48" w14:textId="77777777" w:rsidR="00BD6531" w:rsidRPr="00373F3B" w:rsidRDefault="00BD6531" w:rsidP="0057067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 Yabancı Dil eğitiminde öğretmen nitelik ve yeterlilikleri yükseltilecektir.</w:t>
            </w:r>
          </w:p>
        </w:tc>
      </w:tr>
      <w:tr w:rsidR="00BD6531" w:rsidRPr="00373F3B" w14:paraId="7574A314" w14:textId="77777777" w:rsidTr="0067194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 w:type="pct"/>
            <w:vMerge/>
            <w:tcBorders>
              <w:left w:val="none" w:sz="0" w:space="0" w:color="auto"/>
            </w:tcBorders>
            <w:vAlign w:val="center"/>
          </w:tcPr>
          <w:p w14:paraId="79C66167" w14:textId="77777777" w:rsidR="00BD6531" w:rsidRPr="00373F3B" w:rsidRDefault="00BD6531" w:rsidP="00570676">
            <w:pPr>
              <w:jc w:val="left"/>
              <w:rPr>
                <w:rFonts w:ascii="Times New Roman" w:hAnsi="Times New Roman"/>
                <w:b w:val="0"/>
                <w:sz w:val="20"/>
                <w:szCs w:val="20"/>
              </w:rPr>
            </w:pPr>
          </w:p>
        </w:tc>
        <w:tc>
          <w:tcPr>
            <w:tcW w:w="306" w:type="pct"/>
            <w:gridSpan w:val="2"/>
            <w:vAlign w:val="center"/>
          </w:tcPr>
          <w:p w14:paraId="4A93A56D" w14:textId="77777777" w:rsidR="00BD6531" w:rsidRPr="00373F3B" w:rsidRDefault="00BD6531" w:rsidP="0057067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S 1.</w:t>
            </w:r>
            <w:r w:rsidR="00DB531B" w:rsidRPr="00373F3B">
              <w:rPr>
                <w:rFonts w:ascii="Times New Roman" w:hAnsi="Times New Roman"/>
                <w:sz w:val="20"/>
                <w:szCs w:val="20"/>
              </w:rPr>
              <w:t>3</w:t>
            </w:r>
            <w:r w:rsidRPr="00373F3B">
              <w:rPr>
                <w:rFonts w:ascii="Times New Roman" w:hAnsi="Times New Roman"/>
                <w:sz w:val="20"/>
                <w:szCs w:val="20"/>
              </w:rPr>
              <w:t>.2</w:t>
            </w:r>
          </w:p>
        </w:tc>
        <w:tc>
          <w:tcPr>
            <w:tcW w:w="4150" w:type="pct"/>
            <w:gridSpan w:val="10"/>
            <w:vAlign w:val="center"/>
          </w:tcPr>
          <w:p w14:paraId="1D3E2DED" w14:textId="77777777" w:rsidR="00BD6531" w:rsidRPr="00373F3B" w:rsidRDefault="00BD6531" w:rsidP="0057067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3F3B">
              <w:rPr>
                <w:rFonts w:ascii="Times New Roman" w:hAnsi="Times New Roman"/>
                <w:sz w:val="20"/>
                <w:szCs w:val="20"/>
              </w:rPr>
              <w:t>- Yeni kaynaklar ile öğrencilerin İngilizce konuşulan dünyayı deneyimlemesi sağlanacak ve dijital içerikler geliştirilecektir.</w:t>
            </w:r>
          </w:p>
        </w:tc>
      </w:tr>
      <w:tr w:rsidR="00BD6531" w:rsidRPr="00373F3B" w14:paraId="6E34286C" w14:textId="77777777" w:rsidTr="00671940">
        <w:trPr>
          <w:trHeight w:val="20"/>
        </w:trPr>
        <w:tc>
          <w:tcPr>
            <w:cnfStyle w:val="001000000000" w:firstRow="0" w:lastRow="0" w:firstColumn="1" w:lastColumn="0" w:oddVBand="0" w:evenVBand="0" w:oddHBand="0" w:evenHBand="0" w:firstRowFirstColumn="0" w:firstRowLastColumn="0" w:lastRowFirstColumn="0" w:lastRowLastColumn="0"/>
            <w:tcW w:w="850" w:type="pct"/>
            <w:gridSpan w:val="3"/>
            <w:tcBorders>
              <w:left w:val="none" w:sz="0" w:space="0" w:color="auto"/>
            </w:tcBorders>
            <w:vAlign w:val="center"/>
          </w:tcPr>
          <w:p w14:paraId="16A12922" w14:textId="77777777" w:rsidR="00BD6531" w:rsidRPr="00373F3B" w:rsidRDefault="00BD6531" w:rsidP="00570676">
            <w:pPr>
              <w:jc w:val="left"/>
              <w:rPr>
                <w:rFonts w:ascii="Times New Roman" w:hAnsi="Times New Roman"/>
                <w:b w:val="0"/>
                <w:sz w:val="20"/>
                <w:szCs w:val="20"/>
              </w:rPr>
            </w:pPr>
            <w:r w:rsidRPr="00373F3B">
              <w:rPr>
                <w:rFonts w:ascii="Times New Roman" w:hAnsi="Times New Roman"/>
                <w:b w:val="0"/>
                <w:sz w:val="20"/>
                <w:szCs w:val="20"/>
              </w:rPr>
              <w:t>Maliyet Tahmini</w:t>
            </w:r>
          </w:p>
        </w:tc>
        <w:tc>
          <w:tcPr>
            <w:tcW w:w="4150" w:type="pct"/>
            <w:gridSpan w:val="10"/>
            <w:vAlign w:val="center"/>
          </w:tcPr>
          <w:p w14:paraId="3FB3C25C" w14:textId="1FD0AE20" w:rsidR="00BD6531" w:rsidRPr="00373F3B" w:rsidRDefault="00736806" w:rsidP="00570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 xml:space="preserve">1.496.814,00 </w:t>
            </w:r>
            <w:r w:rsidR="00041F7F" w:rsidRPr="00373F3B">
              <w:rPr>
                <w:rFonts w:ascii="Times New Roman" w:hAnsi="Times New Roman"/>
                <w:color w:val="000000"/>
                <w:sz w:val="20"/>
                <w:szCs w:val="20"/>
              </w:rPr>
              <w:t>TL</w:t>
            </w:r>
          </w:p>
        </w:tc>
      </w:tr>
      <w:tr w:rsidR="00BD6531" w:rsidRPr="00373F3B" w14:paraId="4E44295A" w14:textId="77777777" w:rsidTr="006719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0" w:type="pct"/>
            <w:gridSpan w:val="3"/>
            <w:tcBorders>
              <w:left w:val="none" w:sz="0" w:space="0" w:color="auto"/>
            </w:tcBorders>
            <w:vAlign w:val="center"/>
          </w:tcPr>
          <w:p w14:paraId="61FFB1BE" w14:textId="77777777" w:rsidR="00BD6531" w:rsidRPr="00373F3B" w:rsidRDefault="00BD6531" w:rsidP="00570676">
            <w:pPr>
              <w:jc w:val="center"/>
              <w:rPr>
                <w:rFonts w:ascii="Times New Roman" w:hAnsi="Times New Roman"/>
                <w:b w:val="0"/>
                <w:sz w:val="20"/>
                <w:szCs w:val="20"/>
              </w:rPr>
            </w:pPr>
            <w:r w:rsidRPr="00373F3B">
              <w:rPr>
                <w:rFonts w:ascii="Times New Roman" w:hAnsi="Times New Roman"/>
                <w:b w:val="0"/>
                <w:sz w:val="20"/>
                <w:szCs w:val="20"/>
              </w:rPr>
              <w:t>Tespitler</w:t>
            </w:r>
          </w:p>
        </w:tc>
        <w:tc>
          <w:tcPr>
            <w:tcW w:w="4150" w:type="pct"/>
            <w:gridSpan w:val="10"/>
            <w:vAlign w:val="center"/>
          </w:tcPr>
          <w:p w14:paraId="29529F44"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Öğrencilerin Yabancı Dil becerilerini farklı alanlarda kullanmasını sağlayan disiplinler arası bir yaklaşımın olmaması,</w:t>
            </w:r>
          </w:p>
          <w:p w14:paraId="61B4B3FD"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Yabancı Dil eğitiminin öğrencilerin bireysel farklılıkları ile öğretim kademeleri ve okul türlerini dikkate almayan tek tip bir yaklaşımla yapılması,</w:t>
            </w:r>
          </w:p>
          <w:p w14:paraId="6C69EB44"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Öğrencilerin Yabancı Dil eğitimine destek olacak dijital içeriklerin ve platformların yetersiz olması,</w:t>
            </w:r>
          </w:p>
          <w:p w14:paraId="3673814C"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Öğretmenlerin Yabancı Dil becerilerinin geliştirilmesine yönelik eğitimlerin ve paydaşlarla iş birliğinin yetersiz olması,</w:t>
            </w:r>
          </w:p>
          <w:p w14:paraId="0834022D" w14:textId="77777777" w:rsidR="00BD6531" w:rsidRPr="00373F3B" w:rsidRDefault="00BD6531" w:rsidP="00570676">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373F3B">
              <w:rPr>
                <w:rFonts w:ascii="Times New Roman" w:hAnsi="Times New Roman"/>
                <w:szCs w:val="20"/>
              </w:rPr>
              <w:t>- Yabancı Dil öğretmenlerinin seçiminde öğretmenlerin çok yönlü dil becerilerinin ölçülmemesi ve bunların dikkate alınmaması.</w:t>
            </w:r>
          </w:p>
        </w:tc>
      </w:tr>
      <w:tr w:rsidR="00BD6531" w:rsidRPr="00373F3B" w14:paraId="3F08FAC1" w14:textId="77777777" w:rsidTr="00671940">
        <w:trPr>
          <w:trHeight w:val="20"/>
        </w:trPr>
        <w:tc>
          <w:tcPr>
            <w:cnfStyle w:val="001000000000" w:firstRow="0" w:lastRow="0" w:firstColumn="1" w:lastColumn="0" w:oddVBand="0" w:evenVBand="0" w:oddHBand="0" w:evenHBand="0" w:firstRowFirstColumn="0" w:firstRowLastColumn="0" w:lastRowFirstColumn="0" w:lastRowLastColumn="0"/>
            <w:tcW w:w="850" w:type="pct"/>
            <w:gridSpan w:val="3"/>
            <w:tcBorders>
              <w:left w:val="none" w:sz="0" w:space="0" w:color="auto"/>
              <w:bottom w:val="none" w:sz="0" w:space="0" w:color="auto"/>
            </w:tcBorders>
            <w:vAlign w:val="center"/>
          </w:tcPr>
          <w:p w14:paraId="27F33398" w14:textId="77777777" w:rsidR="00BD6531" w:rsidRPr="00373F3B" w:rsidRDefault="00BD6531" w:rsidP="00570676">
            <w:pPr>
              <w:jc w:val="center"/>
              <w:rPr>
                <w:rFonts w:ascii="Times New Roman" w:hAnsi="Times New Roman"/>
                <w:b w:val="0"/>
                <w:bCs w:val="0"/>
                <w:sz w:val="20"/>
                <w:szCs w:val="20"/>
              </w:rPr>
            </w:pPr>
            <w:r w:rsidRPr="00373F3B">
              <w:rPr>
                <w:rFonts w:ascii="Times New Roman" w:hAnsi="Times New Roman"/>
                <w:b w:val="0"/>
                <w:bCs w:val="0"/>
                <w:sz w:val="20"/>
                <w:szCs w:val="20"/>
              </w:rPr>
              <w:t>İhtiyaçlar</w:t>
            </w:r>
          </w:p>
        </w:tc>
        <w:tc>
          <w:tcPr>
            <w:tcW w:w="4150" w:type="pct"/>
            <w:gridSpan w:val="10"/>
            <w:vAlign w:val="center"/>
          </w:tcPr>
          <w:p w14:paraId="35D19808" w14:textId="7D9081E0" w:rsidR="00BD6531" w:rsidRPr="00373F3B" w:rsidRDefault="00BD6531" w:rsidP="00570676">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73F3B">
              <w:rPr>
                <w:rFonts w:ascii="Times New Roman" w:hAnsi="Times New Roman"/>
                <w:szCs w:val="20"/>
              </w:rPr>
              <w:t>- Yabancı Dil eğitiminde ortaya konacak yeni yöntemler konusunda öğretmen eğitimlerinin yapılması, Yabancı Dil eğitimine yönelik dijital içeriklerin ve platformların geliştirilmesi,</w:t>
            </w:r>
          </w:p>
          <w:p w14:paraId="44C237C8" w14:textId="77777777" w:rsidR="00BD6531" w:rsidRPr="00373F3B" w:rsidRDefault="00BD6531" w:rsidP="00570676">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73F3B">
              <w:rPr>
                <w:rFonts w:ascii="Times New Roman" w:hAnsi="Times New Roman"/>
                <w:szCs w:val="20"/>
              </w:rPr>
              <w:t>- Uluslararası hareketlilik programlarına yönelik farkındalığın artırılması,</w:t>
            </w:r>
          </w:p>
          <w:p w14:paraId="69E2DB6E" w14:textId="77777777" w:rsidR="00BD6531" w:rsidRPr="00373F3B" w:rsidRDefault="00BD6531" w:rsidP="00570676">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73F3B">
              <w:rPr>
                <w:rFonts w:ascii="Times New Roman" w:hAnsi="Times New Roman"/>
                <w:szCs w:val="20"/>
              </w:rPr>
              <w:t>- Öğretmenlere yurt dışı deneyim fırsatlarının sağlanması.</w:t>
            </w:r>
          </w:p>
        </w:tc>
      </w:tr>
    </w:tbl>
    <w:p w14:paraId="7B68A703" w14:textId="4BB13518" w:rsidR="00BD6531" w:rsidRPr="00373F3B" w:rsidRDefault="00BD6531" w:rsidP="008D105D">
      <w:pPr>
        <w:pStyle w:val="Balk4"/>
        <w:rPr>
          <w:b/>
          <w:i w:val="0"/>
          <w:u w:val="none"/>
        </w:rPr>
      </w:pPr>
      <w:bookmarkStart w:id="82" w:name="_Toc532132458"/>
      <w:bookmarkStart w:id="83" w:name="_Toc535945568"/>
      <w:bookmarkStart w:id="84" w:name="_Toc536485144"/>
      <w:r w:rsidRPr="00373F3B">
        <w:rPr>
          <w:b/>
          <w:i w:val="0"/>
          <w:u w:val="none"/>
        </w:rPr>
        <w:lastRenderedPageBreak/>
        <w:t>Hedef 1.</w:t>
      </w:r>
      <w:r w:rsidR="00272A6A" w:rsidRPr="00373F3B">
        <w:rPr>
          <w:b/>
          <w:i w:val="0"/>
          <w:u w:val="none"/>
        </w:rPr>
        <w:t>4</w:t>
      </w:r>
      <w:proofErr w:type="gramStart"/>
      <w:r w:rsidR="008D105D" w:rsidRPr="00373F3B">
        <w:rPr>
          <w:b/>
          <w:i w:val="0"/>
          <w:u w:val="none"/>
        </w:rPr>
        <w:t>.</w:t>
      </w:r>
      <w:r w:rsidRPr="00373F3B">
        <w:rPr>
          <w:b/>
          <w:i w:val="0"/>
          <w:u w:val="none"/>
        </w:rPr>
        <w:t>:</w:t>
      </w:r>
      <w:proofErr w:type="gramEnd"/>
      <w:r w:rsidRPr="00373F3B">
        <w:rPr>
          <w:b/>
          <w:i w:val="0"/>
          <w:u w:val="none"/>
        </w:rPr>
        <w:t xml:space="preserve"> Öğrenme süreçlerini destekleyen dijital içerik ve beceri destekli dönüşüm ile öğrenci ve öğretmenlerimizin eşit öğrenme ve öğretme fırsatlarını yakalamaları ve öğrenmenin sınıf duvarlarını aşması sağlanacaktır.</w:t>
      </w:r>
      <w:bookmarkEnd w:id="82"/>
      <w:bookmarkEnd w:id="83"/>
      <w:bookmarkEnd w:id="84"/>
    </w:p>
    <w:tbl>
      <w:tblPr>
        <w:tblStyle w:val="KlavuzTablo5Koyu-Vurgu61"/>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9"/>
        <w:gridCol w:w="625"/>
        <w:gridCol w:w="573"/>
        <w:gridCol w:w="837"/>
        <w:gridCol w:w="1064"/>
        <w:gridCol w:w="631"/>
        <w:gridCol w:w="631"/>
        <w:gridCol w:w="631"/>
        <w:gridCol w:w="631"/>
        <w:gridCol w:w="699"/>
        <w:gridCol w:w="802"/>
        <w:gridCol w:w="2056"/>
      </w:tblGrid>
      <w:tr w:rsidR="00BD6531" w:rsidRPr="00A8498F" w14:paraId="26D8DD99" w14:textId="77777777" w:rsidTr="0067194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 w:type="pct"/>
            <w:gridSpan w:val="2"/>
            <w:tcBorders>
              <w:top w:val="none" w:sz="0" w:space="0" w:color="auto"/>
              <w:left w:val="none" w:sz="0" w:space="0" w:color="auto"/>
              <w:right w:val="none" w:sz="0" w:space="0" w:color="auto"/>
            </w:tcBorders>
            <w:vAlign w:val="center"/>
          </w:tcPr>
          <w:p w14:paraId="78DC142C" w14:textId="77777777" w:rsidR="00BD6531" w:rsidRPr="00A8498F" w:rsidRDefault="00BD6531" w:rsidP="00671940">
            <w:pPr>
              <w:pStyle w:val="hedeftablo"/>
            </w:pPr>
            <w:r w:rsidRPr="00A8498F">
              <w:t>Amaç 1</w:t>
            </w:r>
          </w:p>
        </w:tc>
        <w:tc>
          <w:tcPr>
            <w:tcW w:w="4452" w:type="pct"/>
            <w:gridSpan w:val="11"/>
            <w:tcBorders>
              <w:top w:val="none" w:sz="0" w:space="0" w:color="auto"/>
              <w:left w:val="none" w:sz="0" w:space="0" w:color="auto"/>
              <w:right w:val="none" w:sz="0" w:space="0" w:color="auto"/>
            </w:tcBorders>
            <w:vAlign w:val="center"/>
          </w:tcPr>
          <w:p w14:paraId="2DFEE661" w14:textId="77777777" w:rsidR="00BD6531" w:rsidRPr="00A8498F" w:rsidRDefault="00BD6531" w:rsidP="00671940">
            <w:pPr>
              <w:pStyle w:val="hedeftablo"/>
              <w:cnfStyle w:val="100000000000" w:firstRow="1" w:lastRow="0" w:firstColumn="0" w:lastColumn="0" w:oddVBand="0" w:evenVBand="0" w:oddHBand="0" w:evenHBand="0" w:firstRowFirstColumn="0" w:firstRowLastColumn="0" w:lastRowFirstColumn="0" w:lastRowLastColumn="0"/>
            </w:pPr>
            <w:r w:rsidRPr="00A8498F">
              <w:t>Bütün öğrencilerimize, medeniyetimizin ve insanlığın ortak değerleri ile çağın gereklerine uygun bilgi, beceri, tutum ve davranışların kazandırılması sağlanacaktır.</w:t>
            </w:r>
          </w:p>
        </w:tc>
      </w:tr>
      <w:tr w:rsidR="00BD6531" w:rsidRPr="00A8498F" w14:paraId="5EBC1C45" w14:textId="77777777" w:rsidTr="006719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 w:type="pct"/>
            <w:gridSpan w:val="2"/>
            <w:tcBorders>
              <w:left w:val="none" w:sz="0" w:space="0" w:color="auto"/>
            </w:tcBorders>
            <w:vAlign w:val="center"/>
          </w:tcPr>
          <w:p w14:paraId="68B9FF8F" w14:textId="77777777" w:rsidR="00BD6531" w:rsidRPr="00A8498F" w:rsidRDefault="00BD6531" w:rsidP="00671940">
            <w:pPr>
              <w:pStyle w:val="hedeftablo"/>
            </w:pPr>
            <w:r w:rsidRPr="00A8498F">
              <w:t xml:space="preserve">Hedef </w:t>
            </w:r>
            <w:proofErr w:type="gramStart"/>
            <w:r w:rsidRPr="00A8498F">
              <w:t>1.</w:t>
            </w:r>
            <w:r w:rsidR="00DB531B" w:rsidRPr="00A8498F">
              <w:t>4</w:t>
            </w:r>
            <w:proofErr w:type="gramEnd"/>
          </w:p>
        </w:tc>
        <w:tc>
          <w:tcPr>
            <w:tcW w:w="4452" w:type="pct"/>
            <w:gridSpan w:val="11"/>
            <w:vAlign w:val="center"/>
          </w:tcPr>
          <w:p w14:paraId="428E0E01" w14:textId="77777777" w:rsidR="00BD6531" w:rsidRPr="00A8498F" w:rsidRDefault="0064739C"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Öğrenme süreçlerini destekleyen dijital içerik ve beceri destekli dönüşüm ile öğrenci ve öğretmenlerimizin eşit öğrenme ve öğretme fırsatlarını yakalamaları ve öğrenmenin sınıf duvarlarını aşması sağlanacaktır</w:t>
            </w:r>
            <w:r w:rsidR="00BD6531" w:rsidRPr="00A8498F">
              <w:rPr>
                <w:b w:val="0"/>
              </w:rPr>
              <w:t>.</w:t>
            </w:r>
          </w:p>
        </w:tc>
      </w:tr>
      <w:tr w:rsidR="00BD6531" w:rsidRPr="00A8498F" w14:paraId="68556DCE" w14:textId="77777777" w:rsidTr="00356F5B">
        <w:trPr>
          <w:trHeight w:val="789"/>
        </w:trPr>
        <w:tc>
          <w:tcPr>
            <w:cnfStyle w:val="001000000000" w:firstRow="0" w:lastRow="0" w:firstColumn="1" w:lastColumn="0" w:oddVBand="0" w:evenVBand="0" w:oddHBand="0" w:evenHBand="0" w:firstRowFirstColumn="0" w:firstRowLastColumn="0" w:lastRowFirstColumn="0" w:lastRowLastColumn="0"/>
            <w:tcW w:w="1129" w:type="pct"/>
            <w:gridSpan w:val="4"/>
            <w:tcBorders>
              <w:left w:val="none" w:sz="0" w:space="0" w:color="auto"/>
            </w:tcBorders>
            <w:vAlign w:val="center"/>
          </w:tcPr>
          <w:p w14:paraId="71957016" w14:textId="77777777" w:rsidR="00BD6531" w:rsidRPr="00A8498F" w:rsidRDefault="00BD6531" w:rsidP="00671940">
            <w:pPr>
              <w:pStyle w:val="hedeftablo"/>
              <w:rPr>
                <w:szCs w:val="20"/>
              </w:rPr>
            </w:pPr>
            <w:r w:rsidRPr="00A8498F">
              <w:rPr>
                <w:szCs w:val="20"/>
              </w:rPr>
              <w:t>Performans Göstergeleri</w:t>
            </w:r>
          </w:p>
        </w:tc>
        <w:tc>
          <w:tcPr>
            <w:tcW w:w="406" w:type="pct"/>
            <w:vAlign w:val="center"/>
          </w:tcPr>
          <w:p w14:paraId="0CF9E0D9" w14:textId="60323D64"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Hedefe Etkisi (</w:t>
            </w:r>
            <w:r w:rsidR="002C7511" w:rsidRPr="00A8498F">
              <w:rPr>
                <w:b w:val="0"/>
                <w:szCs w:val="20"/>
              </w:rPr>
              <w:t xml:space="preserve"> </w:t>
            </w:r>
            <w:r w:rsidRPr="00A8498F">
              <w:rPr>
                <w:b w:val="0"/>
                <w:szCs w:val="20"/>
              </w:rPr>
              <w:t>)</w:t>
            </w:r>
          </w:p>
        </w:tc>
        <w:tc>
          <w:tcPr>
            <w:tcW w:w="516" w:type="pct"/>
            <w:vAlign w:val="center"/>
          </w:tcPr>
          <w:p w14:paraId="6933AB30"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Başlangıç Değeri</w:t>
            </w:r>
          </w:p>
        </w:tc>
        <w:tc>
          <w:tcPr>
            <w:tcW w:w="306" w:type="pct"/>
            <w:vAlign w:val="center"/>
          </w:tcPr>
          <w:p w14:paraId="7E3B3FC7"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2019</w:t>
            </w:r>
          </w:p>
        </w:tc>
        <w:tc>
          <w:tcPr>
            <w:tcW w:w="306" w:type="pct"/>
            <w:vAlign w:val="center"/>
          </w:tcPr>
          <w:p w14:paraId="420AB259"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2020</w:t>
            </w:r>
          </w:p>
        </w:tc>
        <w:tc>
          <w:tcPr>
            <w:tcW w:w="306" w:type="pct"/>
            <w:vAlign w:val="center"/>
          </w:tcPr>
          <w:p w14:paraId="2F68E051"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2021</w:t>
            </w:r>
          </w:p>
        </w:tc>
        <w:tc>
          <w:tcPr>
            <w:tcW w:w="306" w:type="pct"/>
            <w:vAlign w:val="center"/>
          </w:tcPr>
          <w:p w14:paraId="6572510D"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2022</w:t>
            </w:r>
          </w:p>
        </w:tc>
        <w:tc>
          <w:tcPr>
            <w:tcW w:w="339" w:type="pct"/>
            <w:vAlign w:val="center"/>
          </w:tcPr>
          <w:p w14:paraId="6D9C4074"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2023</w:t>
            </w:r>
          </w:p>
        </w:tc>
        <w:tc>
          <w:tcPr>
            <w:tcW w:w="389" w:type="pct"/>
            <w:vAlign w:val="center"/>
          </w:tcPr>
          <w:p w14:paraId="1E618F17"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İzleme Sıklığı</w:t>
            </w:r>
          </w:p>
        </w:tc>
        <w:tc>
          <w:tcPr>
            <w:tcW w:w="996" w:type="pct"/>
            <w:vAlign w:val="center"/>
          </w:tcPr>
          <w:p w14:paraId="1FBB1D08"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Rapor Sıklığı</w:t>
            </w:r>
          </w:p>
        </w:tc>
      </w:tr>
      <w:tr w:rsidR="00356F5B" w:rsidRPr="00A8498F" w14:paraId="3E38A5E8" w14:textId="77777777" w:rsidTr="00356F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pct"/>
            <w:gridSpan w:val="4"/>
            <w:tcBorders>
              <w:left w:val="none" w:sz="0" w:space="0" w:color="auto"/>
            </w:tcBorders>
          </w:tcPr>
          <w:p w14:paraId="306276FE" w14:textId="66304DD9" w:rsidR="00356F5B" w:rsidRPr="00A8498F" w:rsidRDefault="00356F5B" w:rsidP="00356F5B">
            <w:pPr>
              <w:pStyle w:val="hedeftablo"/>
              <w:rPr>
                <w:szCs w:val="20"/>
              </w:rPr>
            </w:pPr>
            <w:r w:rsidRPr="00A8498F">
              <w:t xml:space="preserve">PG </w:t>
            </w:r>
            <w:proofErr w:type="gramStart"/>
            <w:r w:rsidRPr="00A8498F">
              <w:t>1.4</w:t>
            </w:r>
            <w:proofErr w:type="gramEnd"/>
            <w:r w:rsidRPr="00A8498F">
              <w:t>.1Geliştirilen dijital materyal sayısı</w:t>
            </w:r>
          </w:p>
        </w:tc>
        <w:tc>
          <w:tcPr>
            <w:tcW w:w="406" w:type="pct"/>
            <w:vAlign w:val="center"/>
          </w:tcPr>
          <w:p w14:paraId="4C7BAB1D" w14:textId="2A8C1D5F"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60</w:t>
            </w:r>
          </w:p>
        </w:tc>
        <w:tc>
          <w:tcPr>
            <w:tcW w:w="516" w:type="pct"/>
            <w:vAlign w:val="center"/>
          </w:tcPr>
          <w:p w14:paraId="3F606442" w14:textId="0DA283E9"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w:t>
            </w:r>
          </w:p>
        </w:tc>
        <w:tc>
          <w:tcPr>
            <w:tcW w:w="306" w:type="pct"/>
            <w:vAlign w:val="center"/>
          </w:tcPr>
          <w:p w14:paraId="6FF300F4" w14:textId="45899161"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10</w:t>
            </w:r>
          </w:p>
        </w:tc>
        <w:tc>
          <w:tcPr>
            <w:tcW w:w="306" w:type="pct"/>
            <w:vAlign w:val="center"/>
          </w:tcPr>
          <w:p w14:paraId="58788DB2" w14:textId="7A748FD2"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15</w:t>
            </w:r>
          </w:p>
        </w:tc>
        <w:tc>
          <w:tcPr>
            <w:tcW w:w="306" w:type="pct"/>
            <w:vAlign w:val="center"/>
          </w:tcPr>
          <w:p w14:paraId="23E0C5A6" w14:textId="1AEB8607"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20</w:t>
            </w:r>
          </w:p>
        </w:tc>
        <w:tc>
          <w:tcPr>
            <w:tcW w:w="306" w:type="pct"/>
            <w:vAlign w:val="center"/>
          </w:tcPr>
          <w:p w14:paraId="010B3EEF" w14:textId="60D79111"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30</w:t>
            </w:r>
          </w:p>
        </w:tc>
        <w:tc>
          <w:tcPr>
            <w:tcW w:w="339" w:type="pct"/>
            <w:vAlign w:val="center"/>
          </w:tcPr>
          <w:p w14:paraId="277A1132" w14:textId="01C39775"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40</w:t>
            </w:r>
          </w:p>
        </w:tc>
        <w:tc>
          <w:tcPr>
            <w:tcW w:w="389" w:type="pct"/>
            <w:vAlign w:val="center"/>
          </w:tcPr>
          <w:p w14:paraId="10F271C0" w14:textId="77777777"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c>
          <w:tcPr>
            <w:tcW w:w="996" w:type="pct"/>
            <w:vAlign w:val="center"/>
          </w:tcPr>
          <w:p w14:paraId="400295C6" w14:textId="77777777"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r>
      <w:tr w:rsidR="00356F5B" w:rsidRPr="00A8498F" w14:paraId="1E7E0179" w14:textId="77777777" w:rsidTr="00356F5B">
        <w:trPr>
          <w:trHeight w:val="20"/>
        </w:trPr>
        <w:tc>
          <w:tcPr>
            <w:cnfStyle w:val="001000000000" w:firstRow="0" w:lastRow="0" w:firstColumn="1" w:lastColumn="0" w:oddVBand="0" w:evenVBand="0" w:oddHBand="0" w:evenHBand="0" w:firstRowFirstColumn="0" w:firstRowLastColumn="0" w:lastRowFirstColumn="0" w:lastRowLastColumn="0"/>
            <w:tcW w:w="1129" w:type="pct"/>
            <w:gridSpan w:val="4"/>
            <w:tcBorders>
              <w:left w:val="none" w:sz="0" w:space="0" w:color="auto"/>
            </w:tcBorders>
          </w:tcPr>
          <w:p w14:paraId="1E4196B1" w14:textId="11A56D44" w:rsidR="00356F5B" w:rsidRPr="00A8498F" w:rsidRDefault="00356F5B" w:rsidP="00356F5B">
            <w:pPr>
              <w:pStyle w:val="hedeftablo"/>
              <w:rPr>
                <w:szCs w:val="20"/>
              </w:rPr>
            </w:pPr>
            <w:r w:rsidRPr="00A8498F">
              <w:t>PG 1.4.2 Dijital içeriklere ilişkin sertifika eğitimlerine katılan öğretmen sayısı</w:t>
            </w:r>
          </w:p>
        </w:tc>
        <w:tc>
          <w:tcPr>
            <w:tcW w:w="406" w:type="pct"/>
            <w:vAlign w:val="center"/>
          </w:tcPr>
          <w:p w14:paraId="553EBCDF" w14:textId="741D02D3"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40</w:t>
            </w:r>
          </w:p>
        </w:tc>
        <w:tc>
          <w:tcPr>
            <w:tcW w:w="516" w:type="pct"/>
            <w:vAlign w:val="center"/>
          </w:tcPr>
          <w:p w14:paraId="62E0962B" w14:textId="7B3B4B3F"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w:t>
            </w:r>
          </w:p>
        </w:tc>
        <w:tc>
          <w:tcPr>
            <w:tcW w:w="306" w:type="pct"/>
            <w:vAlign w:val="center"/>
          </w:tcPr>
          <w:p w14:paraId="5CEDE3AF" w14:textId="5A381E4B"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w:t>
            </w:r>
          </w:p>
        </w:tc>
        <w:tc>
          <w:tcPr>
            <w:tcW w:w="306" w:type="pct"/>
            <w:vAlign w:val="center"/>
          </w:tcPr>
          <w:p w14:paraId="2D449847" w14:textId="2E950DF7"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w:t>
            </w:r>
          </w:p>
        </w:tc>
        <w:tc>
          <w:tcPr>
            <w:tcW w:w="306" w:type="pct"/>
            <w:vAlign w:val="center"/>
          </w:tcPr>
          <w:p w14:paraId="3B929E41" w14:textId="72C0DFF6"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w:t>
            </w:r>
          </w:p>
        </w:tc>
        <w:tc>
          <w:tcPr>
            <w:tcW w:w="306" w:type="pct"/>
            <w:vAlign w:val="center"/>
          </w:tcPr>
          <w:p w14:paraId="02CE01E1" w14:textId="41BE572F"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w:t>
            </w:r>
          </w:p>
        </w:tc>
        <w:tc>
          <w:tcPr>
            <w:tcW w:w="339" w:type="pct"/>
            <w:vAlign w:val="center"/>
          </w:tcPr>
          <w:p w14:paraId="342AB52F" w14:textId="71EC5151"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w:t>
            </w:r>
          </w:p>
        </w:tc>
        <w:tc>
          <w:tcPr>
            <w:tcW w:w="389" w:type="pct"/>
            <w:vAlign w:val="center"/>
          </w:tcPr>
          <w:p w14:paraId="65759880" w14:textId="77777777"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6 Ay</w:t>
            </w:r>
          </w:p>
        </w:tc>
        <w:tc>
          <w:tcPr>
            <w:tcW w:w="996" w:type="pct"/>
            <w:vAlign w:val="center"/>
          </w:tcPr>
          <w:p w14:paraId="6B6861D4" w14:textId="77777777"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6 Ay</w:t>
            </w:r>
          </w:p>
        </w:tc>
      </w:tr>
      <w:tr w:rsidR="00BD6531" w:rsidRPr="00A8498F" w14:paraId="21D24E8F" w14:textId="77777777" w:rsidTr="00356F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pct"/>
            <w:gridSpan w:val="4"/>
            <w:tcBorders>
              <w:left w:val="none" w:sz="0" w:space="0" w:color="auto"/>
            </w:tcBorders>
            <w:vAlign w:val="center"/>
          </w:tcPr>
          <w:p w14:paraId="630B3162" w14:textId="77777777" w:rsidR="00BD6531" w:rsidRPr="00A8498F" w:rsidRDefault="00BD6531" w:rsidP="00671940">
            <w:pPr>
              <w:pStyle w:val="hedeftablo"/>
              <w:rPr>
                <w:szCs w:val="20"/>
              </w:rPr>
            </w:pPr>
            <w:r w:rsidRPr="00A8498F">
              <w:rPr>
                <w:szCs w:val="20"/>
              </w:rPr>
              <w:t>Koordinatör Birim</w:t>
            </w:r>
          </w:p>
        </w:tc>
        <w:tc>
          <w:tcPr>
            <w:tcW w:w="3871" w:type="pct"/>
            <w:gridSpan w:val="9"/>
            <w:vAlign w:val="center"/>
          </w:tcPr>
          <w:p w14:paraId="3F725FCF" w14:textId="3EA8F973"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Bilgi</w:t>
            </w:r>
            <w:r w:rsidR="00546532" w:rsidRPr="00A8498F">
              <w:rPr>
                <w:b w:val="0"/>
                <w:szCs w:val="20"/>
              </w:rPr>
              <w:t xml:space="preserve"> İşlem ve Eğitim Teknolojileri Hizmetleri Bölümü</w:t>
            </w:r>
          </w:p>
        </w:tc>
      </w:tr>
      <w:tr w:rsidR="00BD6531" w:rsidRPr="00A8498F" w14:paraId="489D8113" w14:textId="77777777" w:rsidTr="00356F5B">
        <w:trPr>
          <w:trHeight w:val="20"/>
        </w:trPr>
        <w:tc>
          <w:tcPr>
            <w:cnfStyle w:val="001000000000" w:firstRow="0" w:lastRow="0" w:firstColumn="1" w:lastColumn="0" w:oddVBand="0" w:evenVBand="0" w:oddHBand="0" w:evenHBand="0" w:firstRowFirstColumn="0" w:firstRowLastColumn="0" w:lastRowFirstColumn="0" w:lastRowLastColumn="0"/>
            <w:tcW w:w="1129" w:type="pct"/>
            <w:gridSpan w:val="4"/>
            <w:tcBorders>
              <w:left w:val="none" w:sz="0" w:space="0" w:color="auto"/>
            </w:tcBorders>
            <w:vAlign w:val="center"/>
          </w:tcPr>
          <w:p w14:paraId="1C1C8CEF" w14:textId="77777777" w:rsidR="00BD6531" w:rsidRPr="00A8498F" w:rsidRDefault="00BD6531" w:rsidP="00671940">
            <w:pPr>
              <w:pStyle w:val="hedeftablo"/>
              <w:rPr>
                <w:szCs w:val="20"/>
              </w:rPr>
            </w:pPr>
            <w:r w:rsidRPr="00A8498F">
              <w:rPr>
                <w:szCs w:val="20"/>
              </w:rPr>
              <w:t>İş Birliği Yapılacak Birimler</w:t>
            </w:r>
          </w:p>
        </w:tc>
        <w:tc>
          <w:tcPr>
            <w:tcW w:w="3871" w:type="pct"/>
            <w:gridSpan w:val="9"/>
            <w:vAlign w:val="center"/>
          </w:tcPr>
          <w:p w14:paraId="0E575D28" w14:textId="7B24AC4C" w:rsidR="000A3B0C" w:rsidRPr="00A8498F" w:rsidRDefault="00546532" w:rsidP="0067194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BİETHB</w:t>
            </w:r>
            <w:r w:rsidR="00E3462F" w:rsidRPr="00A8498F">
              <w:rPr>
                <w:b w:val="0"/>
                <w:szCs w:val="20"/>
              </w:rPr>
              <w:t xml:space="preserve">, </w:t>
            </w:r>
            <w:r w:rsidRPr="00A8498F">
              <w:rPr>
                <w:b w:val="0"/>
                <w:szCs w:val="20"/>
              </w:rPr>
              <w:t>MTEHB</w:t>
            </w:r>
            <w:r w:rsidR="001F2708" w:rsidRPr="00A8498F">
              <w:rPr>
                <w:b w:val="0"/>
                <w:szCs w:val="20"/>
              </w:rPr>
              <w:t xml:space="preserve">, </w:t>
            </w:r>
            <w:r w:rsidRPr="00A8498F">
              <w:rPr>
                <w:b w:val="0"/>
                <w:szCs w:val="20"/>
              </w:rPr>
              <w:t>D</w:t>
            </w:r>
            <w:r w:rsidR="00B93855" w:rsidRPr="00A8498F">
              <w:rPr>
                <w:b w:val="0"/>
                <w:szCs w:val="20"/>
              </w:rPr>
              <w:t>OÖHB</w:t>
            </w:r>
            <w:r w:rsidR="001F2708" w:rsidRPr="00A8498F">
              <w:rPr>
                <w:b w:val="0"/>
                <w:szCs w:val="20"/>
              </w:rPr>
              <w:t xml:space="preserve">, </w:t>
            </w:r>
            <w:r w:rsidRPr="00A8498F">
              <w:rPr>
                <w:b w:val="0"/>
                <w:szCs w:val="20"/>
              </w:rPr>
              <w:t>OHB</w:t>
            </w:r>
            <w:r w:rsidR="001F2708" w:rsidRPr="00A8498F">
              <w:rPr>
                <w:b w:val="0"/>
                <w:szCs w:val="20"/>
              </w:rPr>
              <w:t xml:space="preserve">, </w:t>
            </w:r>
            <w:r w:rsidRPr="00A8498F">
              <w:rPr>
                <w:b w:val="0"/>
                <w:szCs w:val="20"/>
              </w:rPr>
              <w:t>TEHB</w:t>
            </w:r>
            <w:r w:rsidR="000A3B0C" w:rsidRPr="00A8498F">
              <w:rPr>
                <w:b w:val="0"/>
                <w:szCs w:val="20"/>
              </w:rPr>
              <w:t xml:space="preserve">, </w:t>
            </w:r>
            <w:r w:rsidRPr="00A8498F">
              <w:rPr>
                <w:b w:val="0"/>
                <w:color w:val="000000"/>
              </w:rPr>
              <w:t>ÖYGHB</w:t>
            </w:r>
          </w:p>
        </w:tc>
      </w:tr>
      <w:tr w:rsidR="00BD6531" w:rsidRPr="00A8498F" w14:paraId="7AC97935" w14:textId="77777777" w:rsidTr="00356F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gridSpan w:val="3"/>
            <w:tcBorders>
              <w:left w:val="none" w:sz="0" w:space="0" w:color="auto"/>
            </w:tcBorders>
            <w:vAlign w:val="center"/>
          </w:tcPr>
          <w:p w14:paraId="5D6DA2EC" w14:textId="77777777" w:rsidR="00BD6531" w:rsidRPr="00A8498F" w:rsidRDefault="00BD6531" w:rsidP="00671940">
            <w:pPr>
              <w:pStyle w:val="hedeftablo"/>
              <w:rPr>
                <w:szCs w:val="20"/>
              </w:rPr>
            </w:pPr>
            <w:r w:rsidRPr="00A8498F">
              <w:rPr>
                <w:szCs w:val="20"/>
              </w:rPr>
              <w:t>Riskler</w:t>
            </w:r>
          </w:p>
        </w:tc>
        <w:tc>
          <w:tcPr>
            <w:tcW w:w="4149" w:type="pct"/>
            <w:gridSpan w:val="10"/>
            <w:vAlign w:val="center"/>
          </w:tcPr>
          <w:p w14:paraId="52101C96"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Dijital ortamda çocukları ve gençleri olumsuz etkileyen içeriklere ilişkin önlemlerin yetersizliği,</w:t>
            </w:r>
          </w:p>
          <w:p w14:paraId="4F259310"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Dijital araç ve gereçlerin genellikle ithalata bağımlı olması,</w:t>
            </w:r>
          </w:p>
          <w:p w14:paraId="6F87AE37"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İnternet altyapısının bölgeler arası gösterebileceği farklılıktan dolayı internet erişiminde yaşanabilecek aksaklıklar,</w:t>
            </w:r>
          </w:p>
          <w:p w14:paraId="43337947"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Dijital içerik geliştirme eğitimlerine katılması gereken öğretmen sayısının çok olması,</w:t>
            </w:r>
          </w:p>
          <w:p w14:paraId="28C07807"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Dijital içerik gelişimi alanında yeniliklerin çok hızlı olmasından dolayı verilecek eğitimin içeriğinin güncel tutulması gerekliliği.</w:t>
            </w:r>
          </w:p>
        </w:tc>
      </w:tr>
      <w:tr w:rsidR="00356F5B" w:rsidRPr="00A8498F" w14:paraId="42DA4823" w14:textId="77777777" w:rsidTr="005668B0">
        <w:trPr>
          <w:trHeight w:val="274"/>
        </w:trPr>
        <w:tc>
          <w:tcPr>
            <w:cnfStyle w:val="001000000000" w:firstRow="0" w:lastRow="0" w:firstColumn="1" w:lastColumn="0" w:oddVBand="0" w:evenVBand="0" w:oddHBand="0" w:evenHBand="0" w:firstRowFirstColumn="0" w:firstRowLastColumn="0" w:lastRowFirstColumn="0" w:lastRowLastColumn="0"/>
            <w:tcW w:w="544" w:type="pct"/>
            <w:vMerge w:val="restart"/>
            <w:tcBorders>
              <w:left w:val="none" w:sz="0" w:space="0" w:color="auto"/>
            </w:tcBorders>
            <w:vAlign w:val="center"/>
          </w:tcPr>
          <w:p w14:paraId="1E3BF033" w14:textId="77777777" w:rsidR="00356F5B" w:rsidRPr="00A8498F" w:rsidRDefault="00356F5B" w:rsidP="00356F5B">
            <w:pPr>
              <w:pStyle w:val="hedeftablo"/>
              <w:rPr>
                <w:szCs w:val="20"/>
              </w:rPr>
            </w:pPr>
            <w:r w:rsidRPr="00A8498F">
              <w:rPr>
                <w:szCs w:val="20"/>
              </w:rPr>
              <w:t>Stratejiler</w:t>
            </w:r>
          </w:p>
        </w:tc>
        <w:tc>
          <w:tcPr>
            <w:tcW w:w="307" w:type="pct"/>
            <w:gridSpan w:val="2"/>
          </w:tcPr>
          <w:p w14:paraId="7C7A976F" w14:textId="57F5321E"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rPr>
              <w:t>S 1.4.1</w:t>
            </w:r>
          </w:p>
        </w:tc>
        <w:tc>
          <w:tcPr>
            <w:tcW w:w="4149" w:type="pct"/>
            <w:gridSpan w:val="10"/>
          </w:tcPr>
          <w:p w14:paraId="06108566" w14:textId="680E11A8" w:rsidR="00356F5B" w:rsidRPr="00A8498F" w:rsidRDefault="00356F5B" w:rsidP="00356F5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rPr>
              <w:t>- Dijital içerik ve becerilerin gelişmesi için Ekosistem Modeli kullanılacaktır.</w:t>
            </w:r>
          </w:p>
        </w:tc>
      </w:tr>
      <w:tr w:rsidR="00356F5B" w:rsidRPr="00A8498F" w14:paraId="6182C029" w14:textId="77777777" w:rsidTr="005668B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44" w:type="pct"/>
            <w:vMerge/>
            <w:tcBorders>
              <w:left w:val="none" w:sz="0" w:space="0" w:color="auto"/>
            </w:tcBorders>
            <w:vAlign w:val="center"/>
          </w:tcPr>
          <w:p w14:paraId="4B0E3564" w14:textId="77777777" w:rsidR="00356F5B" w:rsidRPr="00A8498F" w:rsidRDefault="00356F5B" w:rsidP="00356F5B">
            <w:pPr>
              <w:pStyle w:val="hedeftablo"/>
              <w:rPr>
                <w:szCs w:val="20"/>
              </w:rPr>
            </w:pPr>
          </w:p>
        </w:tc>
        <w:tc>
          <w:tcPr>
            <w:tcW w:w="307" w:type="pct"/>
            <w:gridSpan w:val="2"/>
          </w:tcPr>
          <w:p w14:paraId="7B230C86" w14:textId="64212529"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rPr>
              <w:t>S 1.4.2</w:t>
            </w:r>
          </w:p>
        </w:tc>
        <w:tc>
          <w:tcPr>
            <w:tcW w:w="4149" w:type="pct"/>
            <w:gridSpan w:val="10"/>
          </w:tcPr>
          <w:p w14:paraId="0AA470A9" w14:textId="77C9268C" w:rsidR="00356F5B" w:rsidRPr="00A8498F" w:rsidRDefault="00356F5B" w:rsidP="00356F5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rPr>
              <w:t>-Dijital içerik hazırlanmasına yönelik öğretmen eğitimi programları düzenlenecektir.</w:t>
            </w:r>
          </w:p>
        </w:tc>
      </w:tr>
      <w:tr w:rsidR="00BD6531" w:rsidRPr="00A8498F" w14:paraId="235CDF2D" w14:textId="77777777" w:rsidTr="00356F5B">
        <w:trPr>
          <w:trHeight w:val="20"/>
        </w:trPr>
        <w:tc>
          <w:tcPr>
            <w:cnfStyle w:val="001000000000" w:firstRow="0" w:lastRow="0" w:firstColumn="1" w:lastColumn="0" w:oddVBand="0" w:evenVBand="0" w:oddHBand="0" w:evenHBand="0" w:firstRowFirstColumn="0" w:firstRowLastColumn="0" w:lastRowFirstColumn="0" w:lastRowLastColumn="0"/>
            <w:tcW w:w="851" w:type="pct"/>
            <w:gridSpan w:val="3"/>
            <w:tcBorders>
              <w:left w:val="none" w:sz="0" w:space="0" w:color="auto"/>
            </w:tcBorders>
            <w:vAlign w:val="center"/>
          </w:tcPr>
          <w:p w14:paraId="7012CAA5" w14:textId="77777777" w:rsidR="00BD6531" w:rsidRPr="00A8498F" w:rsidRDefault="00BD6531" w:rsidP="00671940">
            <w:pPr>
              <w:pStyle w:val="hedeftablo"/>
              <w:rPr>
                <w:szCs w:val="20"/>
              </w:rPr>
            </w:pPr>
            <w:r w:rsidRPr="00A8498F">
              <w:rPr>
                <w:szCs w:val="20"/>
              </w:rPr>
              <w:t>Maliyet Tahmini</w:t>
            </w:r>
          </w:p>
        </w:tc>
        <w:tc>
          <w:tcPr>
            <w:tcW w:w="4149" w:type="pct"/>
            <w:gridSpan w:val="10"/>
            <w:vAlign w:val="center"/>
          </w:tcPr>
          <w:p w14:paraId="1BF50F69" w14:textId="07C037B2" w:rsidR="00BD6531" w:rsidRPr="00A8498F" w:rsidRDefault="0058177B" w:rsidP="000C5498">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A8498F">
              <w:rPr>
                <w:b w:val="0"/>
                <w:color w:val="000000"/>
              </w:rPr>
              <w:t>3.2</w:t>
            </w:r>
            <w:r w:rsidR="000C5498" w:rsidRPr="00A8498F">
              <w:rPr>
                <w:b w:val="0"/>
                <w:color w:val="000000"/>
              </w:rPr>
              <w:t>20</w:t>
            </w:r>
            <w:r w:rsidRPr="00A8498F">
              <w:rPr>
                <w:b w:val="0"/>
                <w:color w:val="000000"/>
              </w:rPr>
              <w:t>.152,00</w:t>
            </w:r>
            <w:r w:rsidR="00041F7F" w:rsidRPr="00A8498F">
              <w:rPr>
                <w:b w:val="0"/>
                <w:color w:val="000000"/>
              </w:rPr>
              <w:t xml:space="preserve"> TL</w:t>
            </w:r>
          </w:p>
        </w:tc>
      </w:tr>
      <w:tr w:rsidR="00BD6531" w:rsidRPr="00A8498F" w14:paraId="6AE6D2AA" w14:textId="77777777" w:rsidTr="00356F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gridSpan w:val="3"/>
            <w:tcBorders>
              <w:left w:val="none" w:sz="0" w:space="0" w:color="auto"/>
            </w:tcBorders>
            <w:vAlign w:val="center"/>
          </w:tcPr>
          <w:p w14:paraId="3CEA8562" w14:textId="77777777" w:rsidR="00BD6531" w:rsidRPr="00A8498F" w:rsidRDefault="00BD6531" w:rsidP="00671940">
            <w:pPr>
              <w:pStyle w:val="hedeftablo"/>
              <w:rPr>
                <w:szCs w:val="20"/>
              </w:rPr>
            </w:pPr>
            <w:r w:rsidRPr="00A8498F">
              <w:rPr>
                <w:szCs w:val="20"/>
              </w:rPr>
              <w:t>Tespitler</w:t>
            </w:r>
          </w:p>
        </w:tc>
        <w:tc>
          <w:tcPr>
            <w:tcW w:w="4149" w:type="pct"/>
            <w:gridSpan w:val="10"/>
            <w:vAlign w:val="center"/>
          </w:tcPr>
          <w:p w14:paraId="0C0BD7BF"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Öğrencilerin ve araştırmacıların kullanacağı dijital içerik arşivinin bulunmaması,</w:t>
            </w:r>
          </w:p>
          <w:p w14:paraId="3D607761"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Dijital ortamlarda eğitime ilişkin içeriklerin belirli bir yapıya kavuşturulamaması,</w:t>
            </w:r>
          </w:p>
          <w:p w14:paraId="38D09889"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Güvenli internet, siber zorbalık ve veri güvenliği kavramlarına ilişkin toplumsal farkındalık düzeyinin düşük olması,</w:t>
            </w:r>
          </w:p>
          <w:p w14:paraId="35788082" w14:textId="77777777" w:rsidR="00BD6531" w:rsidRPr="00A8498F" w:rsidRDefault="00BD6531" w:rsidP="00671940">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Dijital beceriler konusunda öğretmenler arasında farkın yüksek olması.</w:t>
            </w:r>
          </w:p>
        </w:tc>
      </w:tr>
      <w:tr w:rsidR="00BD6531" w:rsidRPr="00A8498F" w14:paraId="4AF6CF26" w14:textId="77777777" w:rsidTr="00356F5B">
        <w:trPr>
          <w:trHeight w:val="20"/>
        </w:trPr>
        <w:tc>
          <w:tcPr>
            <w:cnfStyle w:val="001000000000" w:firstRow="0" w:lastRow="0" w:firstColumn="1" w:lastColumn="0" w:oddVBand="0" w:evenVBand="0" w:oddHBand="0" w:evenHBand="0" w:firstRowFirstColumn="0" w:firstRowLastColumn="0" w:lastRowFirstColumn="0" w:lastRowLastColumn="0"/>
            <w:tcW w:w="851" w:type="pct"/>
            <w:gridSpan w:val="3"/>
            <w:tcBorders>
              <w:left w:val="none" w:sz="0" w:space="0" w:color="auto"/>
              <w:bottom w:val="none" w:sz="0" w:space="0" w:color="auto"/>
            </w:tcBorders>
            <w:vAlign w:val="center"/>
          </w:tcPr>
          <w:p w14:paraId="342CC2FD" w14:textId="77777777" w:rsidR="00BD6531" w:rsidRPr="00A8498F" w:rsidRDefault="00BD6531" w:rsidP="00671940">
            <w:pPr>
              <w:pStyle w:val="hedeftablo"/>
              <w:rPr>
                <w:szCs w:val="20"/>
              </w:rPr>
            </w:pPr>
            <w:r w:rsidRPr="00A8498F">
              <w:rPr>
                <w:szCs w:val="20"/>
              </w:rPr>
              <w:t>İhtiyaçlar</w:t>
            </w:r>
          </w:p>
        </w:tc>
        <w:tc>
          <w:tcPr>
            <w:tcW w:w="4149" w:type="pct"/>
            <w:gridSpan w:val="10"/>
            <w:vAlign w:val="center"/>
          </w:tcPr>
          <w:p w14:paraId="344127DF"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Eğitim dijital arşivinin oluşturulması için gerekli altyapı,</w:t>
            </w:r>
          </w:p>
          <w:p w14:paraId="42A3662F"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Eğitim dijital içeriklerinin geliştirilmesi için ilgili personelin eğitimi,</w:t>
            </w:r>
          </w:p>
          <w:p w14:paraId="1194008E"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Öğretmenlerin dijital beceriler konusunda hizmet içi eğitimden geçirilmesi,</w:t>
            </w:r>
          </w:p>
          <w:p w14:paraId="75E5F524"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Güvenli internet, siber zorbalık ve veri güvenliği konularında diğer kamu kurum ve kuruluşlarıyla tam iş birliği,</w:t>
            </w:r>
          </w:p>
          <w:p w14:paraId="11FA50B4" w14:textId="77777777" w:rsidR="00BD6531" w:rsidRPr="00A8498F" w:rsidRDefault="00BD6531" w:rsidP="00671940">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Dijital Materyal Geliştirme eğitimleri için kurumumuz bünyesinde uygun altyapısı olan bir salon.</w:t>
            </w:r>
          </w:p>
        </w:tc>
      </w:tr>
    </w:tbl>
    <w:p w14:paraId="7975C2C3" w14:textId="301D6F40" w:rsidR="00196A40" w:rsidRPr="00373F3B" w:rsidRDefault="00196A40" w:rsidP="00570676">
      <w:pPr>
        <w:rPr>
          <w:rFonts w:ascii="Times New Roman" w:hAnsi="Times New Roman"/>
          <w:sz w:val="20"/>
          <w:szCs w:val="20"/>
        </w:rPr>
      </w:pPr>
    </w:p>
    <w:p w14:paraId="35BDAA80" w14:textId="7A1B4B9F" w:rsidR="00BD6531" w:rsidRPr="00373F3B" w:rsidRDefault="00196A40" w:rsidP="00836B71">
      <w:pPr>
        <w:pStyle w:val="Balk2"/>
      </w:pPr>
      <w:r w:rsidRPr="00373F3B">
        <w:rPr>
          <w:sz w:val="20"/>
          <w:szCs w:val="20"/>
        </w:rPr>
        <w:br w:type="page"/>
      </w:r>
      <w:bookmarkStart w:id="85" w:name="_Toc530059904"/>
      <w:bookmarkStart w:id="86" w:name="_Toc533002162"/>
      <w:bookmarkStart w:id="87" w:name="_Toc532132459"/>
      <w:bookmarkStart w:id="88" w:name="_Toc535945569"/>
      <w:bookmarkStart w:id="89" w:name="_Toc536485145"/>
      <w:bookmarkStart w:id="90" w:name="_Toc566407"/>
      <w:r w:rsidR="00BD6531" w:rsidRPr="00373F3B">
        <w:lastRenderedPageBreak/>
        <w:t xml:space="preserve">Amaç </w:t>
      </w:r>
      <w:bookmarkEnd w:id="85"/>
      <w:bookmarkEnd w:id="86"/>
      <w:r w:rsidR="008040D0" w:rsidRPr="00373F3B">
        <w:t>2: Çağdaş</w:t>
      </w:r>
      <w:r w:rsidR="00BD6531" w:rsidRPr="00373F3B">
        <w:t xml:space="preserve"> normlara uygun, etkili, verimli yönetim ve organizasyon yapısı ve süreçleri hâkim kılınacaktır.</w:t>
      </w:r>
      <w:bookmarkEnd w:id="87"/>
      <w:bookmarkEnd w:id="88"/>
      <w:bookmarkEnd w:id="89"/>
      <w:bookmarkEnd w:id="90"/>
    </w:p>
    <w:p w14:paraId="30EF72F7" w14:textId="77777777" w:rsidR="004548F7" w:rsidRPr="00373F3B" w:rsidRDefault="004548F7" w:rsidP="004548F7">
      <w:pPr>
        <w:pStyle w:val="111balk"/>
        <w:rPr>
          <w:rFonts w:ascii="Times New Roman" w:hAnsi="Times New Roman"/>
        </w:rPr>
      </w:pPr>
    </w:p>
    <w:p w14:paraId="4842CD7C" w14:textId="77777777" w:rsidR="00BD6531" w:rsidRPr="00373F3B" w:rsidRDefault="00BD6531" w:rsidP="008D105D">
      <w:pPr>
        <w:pStyle w:val="Balk4"/>
        <w:rPr>
          <w:b/>
          <w:i w:val="0"/>
          <w:u w:val="none"/>
        </w:rPr>
      </w:pPr>
      <w:bookmarkStart w:id="91" w:name="_Toc532132460"/>
      <w:bookmarkStart w:id="92" w:name="_Toc535945570"/>
      <w:bookmarkStart w:id="93" w:name="_Toc536485146"/>
      <w:r w:rsidRPr="00373F3B">
        <w:rPr>
          <w:b/>
          <w:i w:val="0"/>
          <w:u w:val="none"/>
        </w:rPr>
        <w:t xml:space="preserve">Hedef </w:t>
      </w:r>
      <w:proofErr w:type="gramStart"/>
      <w:r w:rsidRPr="00373F3B">
        <w:rPr>
          <w:b/>
          <w:i w:val="0"/>
          <w:u w:val="none"/>
        </w:rPr>
        <w:t>2.1</w:t>
      </w:r>
      <w:proofErr w:type="gramEnd"/>
      <w:r w:rsidRPr="00373F3B">
        <w:rPr>
          <w:b/>
          <w:i w:val="0"/>
          <w:u w:val="none"/>
        </w:rPr>
        <w:t>: Yönetim ve öğrenme etkinliklerinin izlenmesi, değerlendirilmesi ve geliştirilmesi amacıyla veriye dayalı yönetim yapısına geçilecektir.</w:t>
      </w:r>
      <w:bookmarkEnd w:id="91"/>
      <w:bookmarkEnd w:id="92"/>
      <w:bookmarkEnd w:id="93"/>
    </w:p>
    <w:tbl>
      <w:tblPr>
        <w:tblStyle w:val="KlavuzTablo5Koyu-Vurgu61"/>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57"/>
        <w:gridCol w:w="530"/>
        <w:gridCol w:w="2004"/>
        <w:gridCol w:w="674"/>
        <w:gridCol w:w="633"/>
        <w:gridCol w:w="726"/>
        <w:gridCol w:w="726"/>
        <w:gridCol w:w="726"/>
        <w:gridCol w:w="726"/>
        <w:gridCol w:w="726"/>
        <w:gridCol w:w="866"/>
        <w:gridCol w:w="881"/>
      </w:tblGrid>
      <w:tr w:rsidR="00BD6531" w:rsidRPr="00373F3B" w14:paraId="51C94FD1" w14:textId="77777777" w:rsidTr="00A849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0" w:type="pct"/>
            <w:gridSpan w:val="2"/>
            <w:tcBorders>
              <w:top w:val="none" w:sz="0" w:space="0" w:color="auto"/>
              <w:left w:val="none" w:sz="0" w:space="0" w:color="auto"/>
              <w:right w:val="none" w:sz="0" w:space="0" w:color="auto"/>
            </w:tcBorders>
            <w:vAlign w:val="center"/>
          </w:tcPr>
          <w:p w14:paraId="45D1F7D8" w14:textId="77777777" w:rsidR="00BD6531" w:rsidRPr="00373F3B" w:rsidRDefault="00BD6531" w:rsidP="004548F7">
            <w:pPr>
              <w:pStyle w:val="hedeftablo"/>
            </w:pPr>
            <w:r w:rsidRPr="00373F3B">
              <w:t>Amaç 2</w:t>
            </w:r>
          </w:p>
        </w:tc>
        <w:tc>
          <w:tcPr>
            <w:tcW w:w="4470" w:type="pct"/>
            <w:gridSpan w:val="11"/>
            <w:tcBorders>
              <w:top w:val="none" w:sz="0" w:space="0" w:color="auto"/>
              <w:left w:val="none" w:sz="0" w:space="0" w:color="auto"/>
              <w:right w:val="none" w:sz="0" w:space="0" w:color="auto"/>
            </w:tcBorders>
            <w:vAlign w:val="center"/>
          </w:tcPr>
          <w:p w14:paraId="231E0598" w14:textId="77777777" w:rsidR="00BD6531" w:rsidRPr="00373F3B" w:rsidRDefault="00BD6531" w:rsidP="004548F7">
            <w:pPr>
              <w:pStyle w:val="hedeftablo"/>
              <w:cnfStyle w:val="100000000000" w:firstRow="1" w:lastRow="0" w:firstColumn="0" w:lastColumn="0" w:oddVBand="0" w:evenVBand="0" w:oddHBand="0" w:evenHBand="0" w:firstRowFirstColumn="0" w:firstRowLastColumn="0" w:lastRowFirstColumn="0" w:lastRowLastColumn="0"/>
            </w:pPr>
            <w:r w:rsidRPr="00373F3B">
              <w:t>Çağdaş normlara uygun, etkili, verimli yönetim ve organizasyon yapısı ve süreçleri hâkim kılınacaktır.</w:t>
            </w:r>
          </w:p>
        </w:tc>
      </w:tr>
      <w:tr w:rsidR="00BD6531" w:rsidRPr="00373F3B" w14:paraId="235A013B" w14:textId="77777777" w:rsidTr="00A849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0" w:type="pct"/>
            <w:gridSpan w:val="2"/>
            <w:tcBorders>
              <w:left w:val="none" w:sz="0" w:space="0" w:color="auto"/>
            </w:tcBorders>
            <w:vAlign w:val="center"/>
          </w:tcPr>
          <w:p w14:paraId="3307D639" w14:textId="77777777" w:rsidR="00BD6531" w:rsidRPr="00373F3B" w:rsidRDefault="00BD6531" w:rsidP="004548F7">
            <w:pPr>
              <w:pStyle w:val="hedeftablo"/>
            </w:pPr>
            <w:r w:rsidRPr="00373F3B">
              <w:t xml:space="preserve">Hedef </w:t>
            </w:r>
            <w:proofErr w:type="gramStart"/>
            <w:r w:rsidRPr="00373F3B">
              <w:t>2.1</w:t>
            </w:r>
            <w:proofErr w:type="gramEnd"/>
          </w:p>
        </w:tc>
        <w:tc>
          <w:tcPr>
            <w:tcW w:w="4470" w:type="pct"/>
            <w:gridSpan w:val="11"/>
            <w:vAlign w:val="center"/>
          </w:tcPr>
          <w:p w14:paraId="4EB2259E"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Yönetim ve öğrenme etkinliklerinin izlenmesi, değerlendirilmesi ve geliştirilmesi amacıyla veriye dayalı yönetim yapısına geçilecektir.</w:t>
            </w:r>
          </w:p>
        </w:tc>
      </w:tr>
      <w:tr w:rsidR="004548F7" w:rsidRPr="00373F3B" w14:paraId="19AA893E" w14:textId="77777777" w:rsidTr="00A8498F">
        <w:trPr>
          <w:trHeight w:val="227"/>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vAlign w:val="center"/>
          </w:tcPr>
          <w:p w14:paraId="4EEDFE50" w14:textId="77777777" w:rsidR="00BD6531" w:rsidRPr="00373F3B" w:rsidRDefault="00BD6531" w:rsidP="004548F7">
            <w:pPr>
              <w:pStyle w:val="hedeftablo"/>
              <w:rPr>
                <w:szCs w:val="20"/>
              </w:rPr>
            </w:pPr>
            <w:r w:rsidRPr="00373F3B">
              <w:rPr>
                <w:szCs w:val="20"/>
              </w:rPr>
              <w:t>Performans Göstergeleri</w:t>
            </w:r>
          </w:p>
        </w:tc>
        <w:tc>
          <w:tcPr>
            <w:tcW w:w="327" w:type="pct"/>
            <w:vAlign w:val="center"/>
          </w:tcPr>
          <w:p w14:paraId="1B4220A7" w14:textId="3C4B8E4C"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07" w:type="pct"/>
            <w:vAlign w:val="center"/>
          </w:tcPr>
          <w:p w14:paraId="52EB551F"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52" w:type="pct"/>
            <w:vAlign w:val="center"/>
          </w:tcPr>
          <w:p w14:paraId="292D77C8"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52" w:type="pct"/>
            <w:vAlign w:val="center"/>
          </w:tcPr>
          <w:p w14:paraId="5058EE40"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52" w:type="pct"/>
            <w:vAlign w:val="center"/>
          </w:tcPr>
          <w:p w14:paraId="7EB8E8BC"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52" w:type="pct"/>
            <w:vAlign w:val="center"/>
          </w:tcPr>
          <w:p w14:paraId="16C56C2F"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52" w:type="pct"/>
            <w:vAlign w:val="center"/>
          </w:tcPr>
          <w:p w14:paraId="2ED41287"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420" w:type="pct"/>
            <w:vAlign w:val="center"/>
          </w:tcPr>
          <w:p w14:paraId="18D79B83"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427" w:type="pct"/>
            <w:vAlign w:val="center"/>
          </w:tcPr>
          <w:p w14:paraId="2275BB98"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4548F7" w:rsidRPr="00373F3B" w14:paraId="218CD793" w14:textId="77777777" w:rsidTr="00A849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vAlign w:val="center"/>
          </w:tcPr>
          <w:p w14:paraId="3E5FCCE4" w14:textId="1CDE436D" w:rsidR="00BD6531" w:rsidRPr="00373F3B" w:rsidRDefault="00BD6531" w:rsidP="000430EC">
            <w:pPr>
              <w:pStyle w:val="commentcontentpara"/>
              <w:spacing w:before="0" w:beforeAutospacing="0" w:after="0" w:afterAutospacing="0"/>
              <w:rPr>
                <w:szCs w:val="20"/>
              </w:rPr>
            </w:pPr>
            <w:r w:rsidRPr="00373F3B">
              <w:rPr>
                <w:b w:val="0"/>
                <w:sz w:val="20"/>
                <w:szCs w:val="20"/>
              </w:rPr>
              <w:t xml:space="preserve">PG 2.1.1 </w:t>
            </w:r>
            <w:r w:rsidR="000430EC" w:rsidRPr="00373F3B">
              <w:rPr>
                <w:b w:val="0"/>
                <w:sz w:val="20"/>
              </w:rPr>
              <w:t>Coğrafi Bilgi Sisteminin kurulduğu okul oranı%</w:t>
            </w:r>
          </w:p>
        </w:tc>
        <w:tc>
          <w:tcPr>
            <w:tcW w:w="327" w:type="pct"/>
            <w:vAlign w:val="center"/>
          </w:tcPr>
          <w:p w14:paraId="7C441799" w14:textId="205EA9DC" w:rsidR="00BD6531" w:rsidRPr="00373F3B" w:rsidRDefault="00617E75"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40</w:t>
            </w:r>
          </w:p>
        </w:tc>
        <w:tc>
          <w:tcPr>
            <w:tcW w:w="307" w:type="pct"/>
            <w:vAlign w:val="center"/>
          </w:tcPr>
          <w:p w14:paraId="5B4A4171"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0</w:t>
            </w:r>
          </w:p>
        </w:tc>
        <w:tc>
          <w:tcPr>
            <w:tcW w:w="352" w:type="pct"/>
            <w:vAlign w:val="center"/>
          </w:tcPr>
          <w:p w14:paraId="4ABD6571" w14:textId="5529D9F1" w:rsidR="00BD6531" w:rsidRPr="00373F3B" w:rsidRDefault="00617E75"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0</w:t>
            </w:r>
          </w:p>
        </w:tc>
        <w:tc>
          <w:tcPr>
            <w:tcW w:w="352" w:type="pct"/>
            <w:vAlign w:val="center"/>
          </w:tcPr>
          <w:p w14:paraId="5EE96E46" w14:textId="02F70A10" w:rsidR="00BD6531" w:rsidRPr="00373F3B" w:rsidRDefault="000430EC"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w:t>
            </w:r>
          </w:p>
        </w:tc>
        <w:tc>
          <w:tcPr>
            <w:tcW w:w="352" w:type="pct"/>
            <w:vAlign w:val="center"/>
          </w:tcPr>
          <w:p w14:paraId="3C38658C" w14:textId="571934C9" w:rsidR="00BD6531" w:rsidRPr="00373F3B" w:rsidRDefault="000430EC"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10</w:t>
            </w:r>
          </w:p>
        </w:tc>
        <w:tc>
          <w:tcPr>
            <w:tcW w:w="352" w:type="pct"/>
            <w:vAlign w:val="center"/>
          </w:tcPr>
          <w:p w14:paraId="5A9C77D6" w14:textId="24015E85" w:rsidR="00BD6531" w:rsidRPr="00373F3B" w:rsidRDefault="000430EC"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12</w:t>
            </w:r>
          </w:p>
        </w:tc>
        <w:tc>
          <w:tcPr>
            <w:tcW w:w="352" w:type="pct"/>
            <w:vAlign w:val="center"/>
          </w:tcPr>
          <w:p w14:paraId="3FAE2DA0" w14:textId="39B4ADC7" w:rsidR="00BD6531" w:rsidRPr="00373F3B" w:rsidRDefault="000430EC"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15</w:t>
            </w:r>
          </w:p>
        </w:tc>
        <w:tc>
          <w:tcPr>
            <w:tcW w:w="420" w:type="pct"/>
            <w:vAlign w:val="center"/>
          </w:tcPr>
          <w:p w14:paraId="181927A6"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427" w:type="pct"/>
            <w:vAlign w:val="center"/>
          </w:tcPr>
          <w:p w14:paraId="1812BA96"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4548F7" w:rsidRPr="00373F3B" w14:paraId="330796B2" w14:textId="77777777" w:rsidTr="00A8498F">
        <w:trPr>
          <w:trHeight w:val="227"/>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vAlign w:val="center"/>
          </w:tcPr>
          <w:p w14:paraId="0422262E" w14:textId="1A1D8E3E" w:rsidR="00BD6531" w:rsidRPr="00373F3B" w:rsidRDefault="00BD6531" w:rsidP="004548F7">
            <w:pPr>
              <w:pStyle w:val="hedeftablo"/>
              <w:rPr>
                <w:bCs w:val="0"/>
                <w:szCs w:val="20"/>
              </w:rPr>
            </w:pPr>
            <w:r w:rsidRPr="00373F3B">
              <w:rPr>
                <w:szCs w:val="20"/>
              </w:rPr>
              <w:t xml:space="preserve">PG </w:t>
            </w:r>
            <w:r w:rsidR="009934F7" w:rsidRPr="00373F3B">
              <w:rPr>
                <w:szCs w:val="20"/>
              </w:rPr>
              <w:t>2.1</w:t>
            </w:r>
            <w:r w:rsidRPr="00373F3B">
              <w:rPr>
                <w:szCs w:val="20"/>
              </w:rPr>
              <w:t>.</w:t>
            </w:r>
            <w:r w:rsidR="00617E75" w:rsidRPr="00373F3B">
              <w:rPr>
                <w:szCs w:val="20"/>
              </w:rPr>
              <w:t>2</w:t>
            </w:r>
            <w:r w:rsidR="009934F7" w:rsidRPr="00373F3B">
              <w:rPr>
                <w:szCs w:val="20"/>
              </w:rPr>
              <w:t xml:space="preserve"> </w:t>
            </w:r>
            <w:r w:rsidR="00617E75" w:rsidRPr="00373F3B">
              <w:rPr>
                <w:szCs w:val="20"/>
              </w:rPr>
              <w:t xml:space="preserve">Maltepe İlçe </w:t>
            </w:r>
            <w:r w:rsidR="009A38E1" w:rsidRPr="00373F3B">
              <w:rPr>
                <w:szCs w:val="20"/>
              </w:rPr>
              <w:t>Millî</w:t>
            </w:r>
            <w:r w:rsidRPr="00373F3B">
              <w:rPr>
                <w:szCs w:val="20"/>
              </w:rPr>
              <w:t xml:space="preserve"> Eğitim Müdürlüğü bilgi edinme sistemlerinden hizmet alanların memnuniyet oranı (</w:t>
            </w:r>
            <w:r w:rsidR="002C7511" w:rsidRPr="00373F3B">
              <w:rPr>
                <w:szCs w:val="20"/>
              </w:rPr>
              <w:t xml:space="preserve"> </w:t>
            </w:r>
            <w:r w:rsidRPr="00373F3B">
              <w:rPr>
                <w:szCs w:val="20"/>
              </w:rPr>
              <w:t>)</w:t>
            </w:r>
          </w:p>
        </w:tc>
        <w:tc>
          <w:tcPr>
            <w:tcW w:w="327" w:type="pct"/>
            <w:vAlign w:val="center"/>
          </w:tcPr>
          <w:p w14:paraId="2D1F5D6C" w14:textId="74413065" w:rsidR="00BD6531" w:rsidRPr="00373F3B" w:rsidRDefault="00617E75"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60</w:t>
            </w:r>
          </w:p>
        </w:tc>
        <w:tc>
          <w:tcPr>
            <w:tcW w:w="307" w:type="pct"/>
            <w:vAlign w:val="center"/>
          </w:tcPr>
          <w:p w14:paraId="274FC03E" w14:textId="59C92505" w:rsidR="00BD6531" w:rsidRPr="00373F3B" w:rsidRDefault="00617E75"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78</w:t>
            </w:r>
          </w:p>
        </w:tc>
        <w:tc>
          <w:tcPr>
            <w:tcW w:w="352" w:type="pct"/>
            <w:vAlign w:val="center"/>
          </w:tcPr>
          <w:p w14:paraId="398ED35B" w14:textId="149E293B"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90</w:t>
            </w:r>
          </w:p>
        </w:tc>
        <w:tc>
          <w:tcPr>
            <w:tcW w:w="352" w:type="pct"/>
            <w:vAlign w:val="center"/>
          </w:tcPr>
          <w:p w14:paraId="374F12D1" w14:textId="12A06BF1"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90</w:t>
            </w:r>
          </w:p>
        </w:tc>
        <w:tc>
          <w:tcPr>
            <w:tcW w:w="352" w:type="pct"/>
            <w:vAlign w:val="center"/>
          </w:tcPr>
          <w:p w14:paraId="6F919DB6" w14:textId="2F59B62C"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90</w:t>
            </w:r>
          </w:p>
        </w:tc>
        <w:tc>
          <w:tcPr>
            <w:tcW w:w="352" w:type="pct"/>
            <w:vAlign w:val="center"/>
          </w:tcPr>
          <w:p w14:paraId="405C3B64" w14:textId="1FAE839D"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90</w:t>
            </w:r>
          </w:p>
        </w:tc>
        <w:tc>
          <w:tcPr>
            <w:tcW w:w="352" w:type="pct"/>
            <w:vAlign w:val="center"/>
          </w:tcPr>
          <w:p w14:paraId="2D5F30F0" w14:textId="1EE37599"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90</w:t>
            </w:r>
          </w:p>
        </w:tc>
        <w:tc>
          <w:tcPr>
            <w:tcW w:w="420" w:type="pct"/>
            <w:vAlign w:val="center"/>
          </w:tcPr>
          <w:p w14:paraId="37E53736"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427" w:type="pct"/>
            <w:vAlign w:val="center"/>
          </w:tcPr>
          <w:p w14:paraId="6F83EC27"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4254E386" w14:textId="77777777" w:rsidTr="00A849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vAlign w:val="center"/>
          </w:tcPr>
          <w:p w14:paraId="452CEE53" w14:textId="77777777" w:rsidR="00BD6531" w:rsidRPr="00373F3B" w:rsidRDefault="00BD6531" w:rsidP="004548F7">
            <w:pPr>
              <w:pStyle w:val="hedeftablo"/>
              <w:rPr>
                <w:szCs w:val="20"/>
              </w:rPr>
            </w:pPr>
            <w:r w:rsidRPr="00373F3B">
              <w:rPr>
                <w:szCs w:val="20"/>
              </w:rPr>
              <w:t>Koordinatör Birim</w:t>
            </w:r>
          </w:p>
        </w:tc>
        <w:tc>
          <w:tcPr>
            <w:tcW w:w="3241" w:type="pct"/>
            <w:gridSpan w:val="9"/>
            <w:vAlign w:val="center"/>
          </w:tcPr>
          <w:p w14:paraId="67BFC0D0"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Strateji Geliştirme Şube Müdürlüğü</w:t>
            </w:r>
          </w:p>
        </w:tc>
      </w:tr>
      <w:tr w:rsidR="00BD6531" w:rsidRPr="00373F3B" w14:paraId="11C88021" w14:textId="77777777" w:rsidTr="00A8498F">
        <w:trPr>
          <w:trHeight w:val="227"/>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vAlign w:val="center"/>
          </w:tcPr>
          <w:p w14:paraId="4DA95E1A" w14:textId="77777777" w:rsidR="00BD6531" w:rsidRPr="00373F3B" w:rsidRDefault="00BD6531" w:rsidP="004548F7">
            <w:pPr>
              <w:pStyle w:val="hedeftablo"/>
              <w:rPr>
                <w:szCs w:val="20"/>
              </w:rPr>
            </w:pPr>
            <w:r w:rsidRPr="00373F3B">
              <w:rPr>
                <w:szCs w:val="20"/>
              </w:rPr>
              <w:t>İş Birliği Yapılacak Birimler</w:t>
            </w:r>
          </w:p>
        </w:tc>
        <w:tc>
          <w:tcPr>
            <w:tcW w:w="3241" w:type="pct"/>
            <w:gridSpan w:val="9"/>
            <w:vAlign w:val="center"/>
          </w:tcPr>
          <w:p w14:paraId="758BDDCA" w14:textId="16359C7E" w:rsidR="00BD6531" w:rsidRPr="00373F3B" w:rsidRDefault="00617E75"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ÖBHB</w:t>
            </w:r>
            <w:r w:rsidR="001F2708" w:rsidRPr="00373F3B">
              <w:rPr>
                <w:b w:val="0"/>
                <w:szCs w:val="20"/>
              </w:rPr>
              <w:t xml:space="preserve">, </w:t>
            </w:r>
            <w:r w:rsidR="00546532" w:rsidRPr="00373F3B">
              <w:rPr>
                <w:b w:val="0"/>
                <w:szCs w:val="20"/>
              </w:rPr>
              <w:t>ÖYGHB</w:t>
            </w:r>
            <w:r w:rsidR="001F2708" w:rsidRPr="00373F3B">
              <w:rPr>
                <w:b w:val="0"/>
                <w:szCs w:val="20"/>
              </w:rPr>
              <w:t xml:space="preserve">, </w:t>
            </w:r>
            <w:r w:rsidRPr="00373F3B">
              <w:rPr>
                <w:b w:val="0"/>
                <w:szCs w:val="20"/>
              </w:rPr>
              <w:t>İEHB</w:t>
            </w:r>
            <w:r w:rsidR="000A3B0C" w:rsidRPr="00373F3B">
              <w:rPr>
                <w:b w:val="0"/>
                <w:szCs w:val="20"/>
              </w:rPr>
              <w:t xml:space="preserve">, </w:t>
            </w:r>
            <w:r w:rsidRPr="00373F3B">
              <w:rPr>
                <w:b w:val="0"/>
                <w:szCs w:val="20"/>
              </w:rPr>
              <w:t>ÖDSHHB</w:t>
            </w:r>
          </w:p>
        </w:tc>
      </w:tr>
      <w:tr w:rsidR="00BD6531" w:rsidRPr="00373F3B" w14:paraId="3E587CE6" w14:textId="77777777" w:rsidTr="00A849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7" w:type="pct"/>
            <w:gridSpan w:val="3"/>
            <w:tcBorders>
              <w:left w:val="none" w:sz="0" w:space="0" w:color="auto"/>
            </w:tcBorders>
            <w:vAlign w:val="center"/>
          </w:tcPr>
          <w:p w14:paraId="53E81B46" w14:textId="77777777" w:rsidR="00BD6531" w:rsidRPr="00373F3B" w:rsidRDefault="00BD6531" w:rsidP="004548F7">
            <w:pPr>
              <w:pStyle w:val="hedeftablo"/>
              <w:rPr>
                <w:szCs w:val="20"/>
              </w:rPr>
            </w:pPr>
            <w:r w:rsidRPr="00373F3B">
              <w:rPr>
                <w:szCs w:val="20"/>
              </w:rPr>
              <w:t>Riskler</w:t>
            </w:r>
          </w:p>
        </w:tc>
        <w:tc>
          <w:tcPr>
            <w:tcW w:w="4213" w:type="pct"/>
            <w:gridSpan w:val="10"/>
            <w:vAlign w:val="center"/>
          </w:tcPr>
          <w:p w14:paraId="0A6B297F" w14:textId="3C74F0FB"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Sık mevzuat değişikliği nedeniyle iş süreçlerinin sık değişmesi,</w:t>
            </w:r>
          </w:p>
          <w:p w14:paraId="4C23912D"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Karar alma süreçleri ve uygulama aşamasına yönelik bürokratik unsurlar,</w:t>
            </w:r>
          </w:p>
          <w:p w14:paraId="0B85535A"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Yeni kurulacak birimler ile mevcut birimler arasında olası yetki çakışması,</w:t>
            </w:r>
          </w:p>
          <w:p w14:paraId="14DB5BAB"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Okul planlarında belirlenen amaçların bağlantısız olması.</w:t>
            </w:r>
            <w:proofErr w:type="gramEnd"/>
          </w:p>
        </w:tc>
      </w:tr>
      <w:tr w:rsidR="00BD6531" w:rsidRPr="00373F3B" w14:paraId="244FA721" w14:textId="77777777" w:rsidTr="00A8498F">
        <w:trPr>
          <w:trHeight w:val="201"/>
        </w:trPr>
        <w:tc>
          <w:tcPr>
            <w:cnfStyle w:val="001000000000" w:firstRow="0" w:lastRow="0" w:firstColumn="1" w:lastColumn="0" w:oddVBand="0" w:evenVBand="0" w:oddHBand="0" w:evenHBand="0" w:firstRowFirstColumn="0" w:firstRowLastColumn="0" w:lastRowFirstColumn="0" w:lastRowLastColumn="0"/>
            <w:tcW w:w="454" w:type="pct"/>
            <w:vMerge w:val="restart"/>
            <w:tcBorders>
              <w:left w:val="none" w:sz="0" w:space="0" w:color="auto"/>
            </w:tcBorders>
            <w:vAlign w:val="center"/>
          </w:tcPr>
          <w:p w14:paraId="63BC4BDC" w14:textId="77777777" w:rsidR="00BD6531" w:rsidRPr="00373F3B" w:rsidRDefault="00BD6531" w:rsidP="004548F7">
            <w:pPr>
              <w:pStyle w:val="hedeftablo"/>
              <w:rPr>
                <w:szCs w:val="20"/>
              </w:rPr>
            </w:pPr>
            <w:r w:rsidRPr="00373F3B">
              <w:rPr>
                <w:szCs w:val="20"/>
              </w:rPr>
              <w:t>Stratejiler</w:t>
            </w:r>
          </w:p>
        </w:tc>
        <w:tc>
          <w:tcPr>
            <w:tcW w:w="333" w:type="pct"/>
            <w:gridSpan w:val="2"/>
            <w:vAlign w:val="center"/>
          </w:tcPr>
          <w:p w14:paraId="49B71BA0"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2.1.1</w:t>
            </w:r>
          </w:p>
        </w:tc>
        <w:tc>
          <w:tcPr>
            <w:tcW w:w="4213" w:type="pct"/>
            <w:gridSpan w:val="10"/>
            <w:vAlign w:val="center"/>
          </w:tcPr>
          <w:p w14:paraId="10ABA7C3"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-Müdürlüğün tüm kararları veriye dayalı hâle getirilecek ve bürokratik süreç azaltılacaktır.</w:t>
            </w:r>
          </w:p>
        </w:tc>
      </w:tr>
      <w:tr w:rsidR="00BD6531" w:rsidRPr="00373F3B" w14:paraId="6C61F1C2" w14:textId="77777777" w:rsidTr="00A8498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4" w:type="pct"/>
            <w:vMerge/>
            <w:tcBorders>
              <w:left w:val="none" w:sz="0" w:space="0" w:color="auto"/>
            </w:tcBorders>
            <w:vAlign w:val="center"/>
          </w:tcPr>
          <w:p w14:paraId="1ECB54D0" w14:textId="77777777" w:rsidR="00BD6531" w:rsidRPr="00373F3B" w:rsidRDefault="00BD6531" w:rsidP="004548F7">
            <w:pPr>
              <w:pStyle w:val="hedeftablo"/>
              <w:rPr>
                <w:szCs w:val="20"/>
              </w:rPr>
            </w:pPr>
          </w:p>
        </w:tc>
        <w:tc>
          <w:tcPr>
            <w:tcW w:w="333" w:type="pct"/>
            <w:gridSpan w:val="2"/>
            <w:vAlign w:val="center"/>
          </w:tcPr>
          <w:p w14:paraId="79816F66"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2.1.2</w:t>
            </w:r>
          </w:p>
        </w:tc>
        <w:tc>
          <w:tcPr>
            <w:tcW w:w="4213" w:type="pct"/>
            <w:gridSpan w:val="10"/>
            <w:vAlign w:val="center"/>
          </w:tcPr>
          <w:p w14:paraId="759B92F7"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-Okul bazında veriye dayalı yönetim sistemine geçilecektir.</w:t>
            </w:r>
          </w:p>
        </w:tc>
      </w:tr>
      <w:tr w:rsidR="00BD6531" w:rsidRPr="00373F3B" w14:paraId="552AB6CA" w14:textId="77777777" w:rsidTr="00A8498F">
        <w:trPr>
          <w:trHeight w:val="227"/>
        </w:trPr>
        <w:tc>
          <w:tcPr>
            <w:cnfStyle w:val="001000000000" w:firstRow="0" w:lastRow="0" w:firstColumn="1" w:lastColumn="0" w:oddVBand="0" w:evenVBand="0" w:oddHBand="0" w:evenHBand="0" w:firstRowFirstColumn="0" w:firstRowLastColumn="0" w:lastRowFirstColumn="0" w:lastRowLastColumn="0"/>
            <w:tcW w:w="787" w:type="pct"/>
            <w:gridSpan w:val="3"/>
            <w:tcBorders>
              <w:left w:val="none" w:sz="0" w:space="0" w:color="auto"/>
            </w:tcBorders>
            <w:vAlign w:val="center"/>
          </w:tcPr>
          <w:p w14:paraId="04848C34" w14:textId="77777777" w:rsidR="00BD6531" w:rsidRPr="00373F3B" w:rsidRDefault="00BD6531" w:rsidP="004548F7">
            <w:pPr>
              <w:pStyle w:val="hedeftablo"/>
              <w:rPr>
                <w:szCs w:val="20"/>
              </w:rPr>
            </w:pPr>
            <w:r w:rsidRPr="00373F3B">
              <w:rPr>
                <w:szCs w:val="20"/>
              </w:rPr>
              <w:t>Maliyet Tahmini</w:t>
            </w:r>
          </w:p>
        </w:tc>
        <w:tc>
          <w:tcPr>
            <w:tcW w:w="4213" w:type="pct"/>
            <w:gridSpan w:val="10"/>
            <w:vAlign w:val="center"/>
          </w:tcPr>
          <w:p w14:paraId="6C034994" w14:textId="0BC21B29" w:rsidR="00BD6531" w:rsidRPr="00373F3B" w:rsidRDefault="00D03E6B" w:rsidP="000C5498">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2.</w:t>
            </w:r>
            <w:r w:rsidR="000C5498" w:rsidRPr="00373F3B">
              <w:rPr>
                <w:b w:val="0"/>
                <w:color w:val="000000"/>
              </w:rPr>
              <w:t>470</w:t>
            </w:r>
            <w:r w:rsidRPr="00373F3B">
              <w:rPr>
                <w:b w:val="0"/>
                <w:color w:val="000000"/>
              </w:rPr>
              <w:t>.</w:t>
            </w:r>
            <w:r w:rsidR="000C5498" w:rsidRPr="00373F3B">
              <w:rPr>
                <w:b w:val="0"/>
                <w:color w:val="000000"/>
              </w:rPr>
              <w:t>1</w:t>
            </w:r>
            <w:r w:rsidRPr="00373F3B">
              <w:rPr>
                <w:b w:val="0"/>
                <w:color w:val="000000"/>
              </w:rPr>
              <w:t>44,00</w:t>
            </w:r>
            <w:r w:rsidR="00041F7F" w:rsidRPr="00373F3B">
              <w:rPr>
                <w:b w:val="0"/>
                <w:color w:val="000000"/>
              </w:rPr>
              <w:t xml:space="preserve"> TL</w:t>
            </w:r>
          </w:p>
        </w:tc>
      </w:tr>
      <w:tr w:rsidR="00BD6531" w:rsidRPr="00373F3B" w14:paraId="2782C792" w14:textId="77777777" w:rsidTr="00A849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7" w:type="pct"/>
            <w:gridSpan w:val="3"/>
            <w:tcBorders>
              <w:left w:val="none" w:sz="0" w:space="0" w:color="auto"/>
            </w:tcBorders>
            <w:vAlign w:val="center"/>
          </w:tcPr>
          <w:p w14:paraId="62B33F51" w14:textId="77777777" w:rsidR="00BD6531" w:rsidRPr="00373F3B" w:rsidRDefault="00BD6531" w:rsidP="004548F7">
            <w:pPr>
              <w:pStyle w:val="hedeftablo"/>
              <w:rPr>
                <w:szCs w:val="20"/>
              </w:rPr>
            </w:pPr>
            <w:r w:rsidRPr="00373F3B">
              <w:rPr>
                <w:szCs w:val="20"/>
              </w:rPr>
              <w:t>Tespitler</w:t>
            </w:r>
          </w:p>
        </w:tc>
        <w:tc>
          <w:tcPr>
            <w:tcW w:w="4213" w:type="pct"/>
            <w:gridSpan w:val="10"/>
            <w:vAlign w:val="center"/>
          </w:tcPr>
          <w:p w14:paraId="119101C3"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Yetki devri için iş süreçlerinin ve ilgili analizlerin yapılmamış olması,</w:t>
            </w:r>
          </w:p>
          <w:p w14:paraId="02FD4892"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Veriye dayalı yönetim için etkin veri üretimi mekanizmaları oluşturulmamış olması,</w:t>
            </w:r>
          </w:p>
          <w:p w14:paraId="49D5BB64"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Planların izlenmesi için bir sistemin olmaması,</w:t>
            </w:r>
          </w:p>
        </w:tc>
      </w:tr>
      <w:tr w:rsidR="00BD6531" w:rsidRPr="00373F3B" w14:paraId="681CB540" w14:textId="77777777" w:rsidTr="00A8498F">
        <w:trPr>
          <w:trHeight w:val="227"/>
        </w:trPr>
        <w:tc>
          <w:tcPr>
            <w:cnfStyle w:val="001000000000" w:firstRow="0" w:lastRow="0" w:firstColumn="1" w:lastColumn="0" w:oddVBand="0" w:evenVBand="0" w:oddHBand="0" w:evenHBand="0" w:firstRowFirstColumn="0" w:firstRowLastColumn="0" w:lastRowFirstColumn="0" w:lastRowLastColumn="0"/>
            <w:tcW w:w="787" w:type="pct"/>
            <w:gridSpan w:val="3"/>
            <w:tcBorders>
              <w:left w:val="none" w:sz="0" w:space="0" w:color="auto"/>
              <w:bottom w:val="none" w:sz="0" w:space="0" w:color="auto"/>
            </w:tcBorders>
            <w:vAlign w:val="center"/>
          </w:tcPr>
          <w:p w14:paraId="5F2EE728" w14:textId="77777777" w:rsidR="00BD6531" w:rsidRPr="00373F3B" w:rsidRDefault="00BD6531" w:rsidP="004548F7">
            <w:pPr>
              <w:pStyle w:val="hedeftablo"/>
              <w:rPr>
                <w:szCs w:val="20"/>
              </w:rPr>
            </w:pPr>
            <w:r w:rsidRPr="00373F3B">
              <w:rPr>
                <w:szCs w:val="20"/>
              </w:rPr>
              <w:t>İhtiyaçlar</w:t>
            </w:r>
          </w:p>
        </w:tc>
        <w:tc>
          <w:tcPr>
            <w:tcW w:w="4213" w:type="pct"/>
            <w:gridSpan w:val="10"/>
            <w:vAlign w:val="center"/>
          </w:tcPr>
          <w:p w14:paraId="2566CF70"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İş süreçlerini çıkarma ve iyileştirme ekiplerinin eğitimi,</w:t>
            </w:r>
          </w:p>
          <w:p w14:paraId="7430B05C"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Yetki devri için mevzuat ve faaliyet alanlarının taramasının yapılması,</w:t>
            </w:r>
          </w:p>
          <w:p w14:paraId="0AEAADDD"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 planlarının izlenmesine yönelik sistem kurulması,</w:t>
            </w:r>
          </w:p>
        </w:tc>
      </w:tr>
    </w:tbl>
    <w:p w14:paraId="30623A68" w14:textId="77777777" w:rsidR="00BD6531" w:rsidRPr="00373F3B" w:rsidRDefault="00BD6531" w:rsidP="00570676">
      <w:pPr>
        <w:rPr>
          <w:rFonts w:ascii="Times New Roman" w:hAnsi="Times New Roman"/>
          <w:sz w:val="20"/>
          <w:szCs w:val="20"/>
        </w:rPr>
      </w:pPr>
    </w:p>
    <w:p w14:paraId="037B6578" w14:textId="77777777" w:rsidR="004548F7" w:rsidRPr="00373F3B" w:rsidRDefault="004548F7" w:rsidP="00570676">
      <w:pPr>
        <w:rPr>
          <w:rFonts w:ascii="Times New Roman" w:hAnsi="Times New Roman"/>
          <w:sz w:val="20"/>
          <w:szCs w:val="20"/>
        </w:rPr>
      </w:pPr>
    </w:p>
    <w:p w14:paraId="2FF05F79" w14:textId="77777777" w:rsidR="004548F7" w:rsidRPr="00373F3B" w:rsidRDefault="004548F7" w:rsidP="00570676">
      <w:pPr>
        <w:rPr>
          <w:rFonts w:ascii="Times New Roman" w:hAnsi="Times New Roman"/>
          <w:sz w:val="20"/>
          <w:szCs w:val="20"/>
        </w:rPr>
      </w:pPr>
    </w:p>
    <w:p w14:paraId="338B653F" w14:textId="77777777" w:rsidR="004548F7" w:rsidRPr="00373F3B" w:rsidRDefault="004548F7" w:rsidP="00570676">
      <w:pPr>
        <w:rPr>
          <w:rFonts w:ascii="Times New Roman" w:hAnsi="Times New Roman"/>
          <w:sz w:val="20"/>
          <w:szCs w:val="20"/>
        </w:rPr>
      </w:pPr>
    </w:p>
    <w:p w14:paraId="05B7F5E3" w14:textId="77777777" w:rsidR="004548F7" w:rsidRPr="00373F3B" w:rsidRDefault="004548F7" w:rsidP="00570676">
      <w:pPr>
        <w:rPr>
          <w:rFonts w:ascii="Times New Roman" w:hAnsi="Times New Roman"/>
          <w:sz w:val="20"/>
          <w:szCs w:val="20"/>
        </w:rPr>
      </w:pPr>
    </w:p>
    <w:p w14:paraId="7D60AA53" w14:textId="77777777" w:rsidR="004548F7" w:rsidRPr="00373F3B" w:rsidRDefault="004548F7" w:rsidP="00570676">
      <w:pPr>
        <w:rPr>
          <w:rFonts w:ascii="Times New Roman" w:hAnsi="Times New Roman"/>
          <w:sz w:val="20"/>
          <w:szCs w:val="20"/>
        </w:rPr>
      </w:pPr>
    </w:p>
    <w:p w14:paraId="00734072" w14:textId="77777777" w:rsidR="004548F7" w:rsidRPr="00373F3B" w:rsidRDefault="004548F7" w:rsidP="00570676">
      <w:pPr>
        <w:rPr>
          <w:rFonts w:ascii="Times New Roman" w:hAnsi="Times New Roman"/>
          <w:sz w:val="20"/>
          <w:szCs w:val="20"/>
        </w:rPr>
      </w:pPr>
    </w:p>
    <w:p w14:paraId="607C067E" w14:textId="77777777" w:rsidR="004548F7" w:rsidRPr="00373F3B" w:rsidRDefault="004548F7" w:rsidP="00570676">
      <w:pPr>
        <w:rPr>
          <w:rFonts w:ascii="Times New Roman" w:hAnsi="Times New Roman"/>
          <w:sz w:val="20"/>
          <w:szCs w:val="20"/>
        </w:rPr>
      </w:pPr>
    </w:p>
    <w:p w14:paraId="1111E8A5" w14:textId="77777777" w:rsidR="004548F7" w:rsidRPr="00373F3B" w:rsidRDefault="004548F7" w:rsidP="00570676">
      <w:pPr>
        <w:rPr>
          <w:rFonts w:ascii="Times New Roman" w:hAnsi="Times New Roman"/>
          <w:sz w:val="20"/>
          <w:szCs w:val="20"/>
        </w:rPr>
      </w:pPr>
    </w:p>
    <w:p w14:paraId="4FA5AA60" w14:textId="77777777" w:rsidR="004548F7" w:rsidRPr="00373F3B" w:rsidRDefault="004548F7" w:rsidP="00570676">
      <w:pPr>
        <w:rPr>
          <w:rFonts w:ascii="Times New Roman" w:hAnsi="Times New Roman"/>
          <w:sz w:val="20"/>
          <w:szCs w:val="20"/>
        </w:rPr>
      </w:pPr>
    </w:p>
    <w:p w14:paraId="218611F9" w14:textId="77777777" w:rsidR="004548F7" w:rsidRPr="00373F3B" w:rsidRDefault="004548F7" w:rsidP="00570676">
      <w:pPr>
        <w:rPr>
          <w:rFonts w:ascii="Times New Roman" w:hAnsi="Times New Roman"/>
          <w:sz w:val="20"/>
          <w:szCs w:val="20"/>
        </w:rPr>
      </w:pPr>
    </w:p>
    <w:p w14:paraId="09C58B48" w14:textId="77777777" w:rsidR="004548F7" w:rsidRPr="00373F3B" w:rsidRDefault="004548F7" w:rsidP="00570676">
      <w:pPr>
        <w:rPr>
          <w:rFonts w:ascii="Times New Roman" w:hAnsi="Times New Roman"/>
          <w:sz w:val="20"/>
          <w:szCs w:val="20"/>
        </w:rPr>
      </w:pPr>
    </w:p>
    <w:p w14:paraId="427C5F82" w14:textId="77777777" w:rsidR="002C1917" w:rsidRPr="00373F3B" w:rsidRDefault="002C1917" w:rsidP="00570676">
      <w:pPr>
        <w:rPr>
          <w:rFonts w:ascii="Times New Roman" w:hAnsi="Times New Roman"/>
          <w:sz w:val="20"/>
          <w:szCs w:val="20"/>
        </w:rPr>
      </w:pPr>
    </w:p>
    <w:p w14:paraId="43677FAC" w14:textId="50F1B7A6" w:rsidR="00BD6531" w:rsidRPr="00373F3B" w:rsidRDefault="00BD6531" w:rsidP="008D105D">
      <w:pPr>
        <w:pStyle w:val="Balk4"/>
        <w:rPr>
          <w:b/>
          <w:i w:val="0"/>
          <w:u w:val="none"/>
        </w:rPr>
      </w:pPr>
      <w:bookmarkStart w:id="94" w:name="_Toc532132461"/>
      <w:bookmarkStart w:id="95" w:name="_Toc535945571"/>
      <w:bookmarkStart w:id="96" w:name="_Toc536485147"/>
      <w:r w:rsidRPr="00373F3B">
        <w:rPr>
          <w:b/>
          <w:i w:val="0"/>
          <w:u w:val="none"/>
        </w:rPr>
        <w:lastRenderedPageBreak/>
        <w:t xml:space="preserve">Hedef </w:t>
      </w:r>
      <w:proofErr w:type="gramStart"/>
      <w:r w:rsidRPr="00373F3B">
        <w:rPr>
          <w:b/>
          <w:i w:val="0"/>
          <w:u w:val="none"/>
        </w:rPr>
        <w:t>2.2</w:t>
      </w:r>
      <w:proofErr w:type="gramEnd"/>
      <w:r w:rsidRPr="00373F3B">
        <w:rPr>
          <w:b/>
          <w:i w:val="0"/>
          <w:u w:val="none"/>
        </w:rPr>
        <w:t xml:space="preserve">: Tüm eğitim </w:t>
      </w:r>
      <w:bookmarkEnd w:id="94"/>
      <w:r w:rsidRPr="00373F3B">
        <w:rPr>
          <w:b/>
          <w:i w:val="0"/>
          <w:u w:val="none"/>
        </w:rPr>
        <w:t>çalışanlarının</w:t>
      </w:r>
      <w:r w:rsidR="00F9774B" w:rsidRPr="00373F3B">
        <w:rPr>
          <w:b/>
          <w:i w:val="0"/>
          <w:u w:val="none"/>
        </w:rPr>
        <w:t xml:space="preserve"> </w:t>
      </w:r>
      <w:r w:rsidRPr="00373F3B">
        <w:rPr>
          <w:b/>
          <w:i w:val="0"/>
          <w:u w:val="none"/>
        </w:rPr>
        <w:t>gelişimleri desteklenecektir.</w:t>
      </w:r>
      <w:bookmarkEnd w:id="95"/>
      <w:bookmarkEnd w:id="96"/>
    </w:p>
    <w:tbl>
      <w:tblPr>
        <w:tblStyle w:val="KlavuzTablo5Koyu-Vurgu61"/>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319"/>
        <w:gridCol w:w="298"/>
        <w:gridCol w:w="1363"/>
        <w:gridCol w:w="794"/>
        <w:gridCol w:w="1005"/>
        <w:gridCol w:w="616"/>
        <w:gridCol w:w="616"/>
        <w:gridCol w:w="616"/>
        <w:gridCol w:w="616"/>
        <w:gridCol w:w="616"/>
        <w:gridCol w:w="761"/>
        <w:gridCol w:w="1540"/>
      </w:tblGrid>
      <w:tr w:rsidR="00BD6531" w:rsidRPr="00373F3B" w14:paraId="78C3D681" w14:textId="77777777" w:rsidTr="00373F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8" w:type="pct"/>
            <w:gridSpan w:val="2"/>
            <w:tcBorders>
              <w:top w:val="none" w:sz="0" w:space="0" w:color="auto"/>
              <w:left w:val="none" w:sz="0" w:space="0" w:color="auto"/>
              <w:right w:val="none" w:sz="0" w:space="0" w:color="auto"/>
            </w:tcBorders>
          </w:tcPr>
          <w:p w14:paraId="7499C5CB" w14:textId="77777777" w:rsidR="00BD6531" w:rsidRPr="00373F3B" w:rsidRDefault="00BD6531" w:rsidP="004548F7">
            <w:pPr>
              <w:pStyle w:val="hedeftablo"/>
            </w:pPr>
            <w:r w:rsidRPr="00373F3B">
              <w:t>Amaç 2</w:t>
            </w:r>
          </w:p>
        </w:tc>
        <w:tc>
          <w:tcPr>
            <w:tcW w:w="4372" w:type="pct"/>
            <w:gridSpan w:val="11"/>
            <w:tcBorders>
              <w:top w:val="none" w:sz="0" w:space="0" w:color="auto"/>
              <w:left w:val="none" w:sz="0" w:space="0" w:color="auto"/>
              <w:right w:val="none" w:sz="0" w:space="0" w:color="auto"/>
            </w:tcBorders>
          </w:tcPr>
          <w:p w14:paraId="4A45F48E" w14:textId="77777777" w:rsidR="00BD6531" w:rsidRPr="00373F3B" w:rsidRDefault="00BD6531" w:rsidP="004548F7">
            <w:pPr>
              <w:pStyle w:val="hedeftablo"/>
              <w:cnfStyle w:val="100000000000" w:firstRow="1" w:lastRow="0" w:firstColumn="0" w:lastColumn="0" w:oddVBand="0" w:evenVBand="0" w:oddHBand="0" w:evenHBand="0" w:firstRowFirstColumn="0" w:firstRowLastColumn="0" w:lastRowFirstColumn="0" w:lastRowLastColumn="0"/>
            </w:pPr>
            <w:r w:rsidRPr="00373F3B">
              <w:t>Çağdaş normlara uygun, etkili, verimli yönetim ve organizasyon yapısı ve süreçleri hâkim kılınacaktır.</w:t>
            </w:r>
          </w:p>
        </w:tc>
      </w:tr>
      <w:tr w:rsidR="00BD6531" w:rsidRPr="00373F3B" w14:paraId="69116CB3"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8" w:type="pct"/>
            <w:gridSpan w:val="2"/>
            <w:tcBorders>
              <w:left w:val="none" w:sz="0" w:space="0" w:color="auto"/>
            </w:tcBorders>
          </w:tcPr>
          <w:p w14:paraId="0C091AC9" w14:textId="77777777" w:rsidR="00BD6531" w:rsidRPr="00373F3B" w:rsidRDefault="00BD6531" w:rsidP="004548F7">
            <w:pPr>
              <w:pStyle w:val="hedeftablo"/>
            </w:pPr>
            <w:r w:rsidRPr="00373F3B">
              <w:t xml:space="preserve">Hedef </w:t>
            </w:r>
            <w:proofErr w:type="gramStart"/>
            <w:r w:rsidRPr="00373F3B">
              <w:t>2.2</w:t>
            </w:r>
            <w:proofErr w:type="gramEnd"/>
          </w:p>
        </w:tc>
        <w:tc>
          <w:tcPr>
            <w:tcW w:w="4372" w:type="pct"/>
            <w:gridSpan w:val="11"/>
          </w:tcPr>
          <w:p w14:paraId="545557AD" w14:textId="06EB6CEC"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Tüm eğitim çalışanlarının</w:t>
            </w:r>
            <w:r w:rsidR="00F9774B" w:rsidRPr="00373F3B">
              <w:rPr>
                <w:b w:val="0"/>
              </w:rPr>
              <w:t xml:space="preserve"> </w:t>
            </w:r>
            <w:r w:rsidRPr="00373F3B">
              <w:rPr>
                <w:b w:val="0"/>
              </w:rPr>
              <w:t>gelişimleri desteklenecektir.</w:t>
            </w:r>
          </w:p>
        </w:tc>
      </w:tr>
      <w:tr w:rsidR="00BD6531" w:rsidRPr="00373F3B" w14:paraId="1F4D2715"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437" w:type="pct"/>
            <w:gridSpan w:val="4"/>
            <w:tcBorders>
              <w:left w:val="none" w:sz="0" w:space="0" w:color="auto"/>
            </w:tcBorders>
          </w:tcPr>
          <w:p w14:paraId="5C83FB99" w14:textId="77777777" w:rsidR="00BD6531" w:rsidRPr="00373F3B" w:rsidRDefault="00BD6531" w:rsidP="004548F7">
            <w:pPr>
              <w:pStyle w:val="hedeftablo"/>
            </w:pPr>
            <w:r w:rsidRPr="00373F3B">
              <w:t>Performans Göstergeleri</w:t>
            </w:r>
          </w:p>
        </w:tc>
        <w:tc>
          <w:tcPr>
            <w:tcW w:w="391" w:type="pct"/>
          </w:tcPr>
          <w:p w14:paraId="4E57FDFD" w14:textId="7E82EABB"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494" w:type="pct"/>
          </w:tcPr>
          <w:p w14:paraId="20B7B1D9"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303" w:type="pct"/>
          </w:tcPr>
          <w:p w14:paraId="422E8AA1"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303" w:type="pct"/>
          </w:tcPr>
          <w:p w14:paraId="0E891031"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303" w:type="pct"/>
          </w:tcPr>
          <w:p w14:paraId="3B3EE924"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303" w:type="pct"/>
          </w:tcPr>
          <w:p w14:paraId="7782CC89"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303" w:type="pct"/>
          </w:tcPr>
          <w:p w14:paraId="6FEDA864"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374" w:type="pct"/>
          </w:tcPr>
          <w:p w14:paraId="0B61F1A7"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789" w:type="pct"/>
          </w:tcPr>
          <w:p w14:paraId="478047BE"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BD6531" w:rsidRPr="00373F3B" w14:paraId="2A4F18FE" w14:textId="77777777" w:rsidTr="00373F3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752" w:type="pct"/>
            <w:gridSpan w:val="3"/>
            <w:vMerge w:val="restart"/>
            <w:tcBorders>
              <w:left w:val="none" w:sz="0" w:space="0" w:color="auto"/>
            </w:tcBorders>
            <w:vAlign w:val="center"/>
          </w:tcPr>
          <w:p w14:paraId="6DE1090C" w14:textId="234622FF" w:rsidR="00BD6531" w:rsidRPr="00373F3B" w:rsidRDefault="00BD6531" w:rsidP="004548F7">
            <w:pPr>
              <w:pStyle w:val="hedeftablo"/>
            </w:pPr>
            <w:r w:rsidRPr="00373F3B">
              <w:t>PG 2.2.1 Lisansüstü eğitim alan personel oranı (</w:t>
            </w:r>
            <w:r w:rsidR="002C7511" w:rsidRPr="00373F3B">
              <w:t xml:space="preserve"> </w:t>
            </w:r>
            <w:r w:rsidRPr="00373F3B">
              <w:t>)</w:t>
            </w:r>
          </w:p>
        </w:tc>
        <w:tc>
          <w:tcPr>
            <w:tcW w:w="686" w:type="pct"/>
          </w:tcPr>
          <w:p w14:paraId="6D2508F1" w14:textId="646B07B4"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PG 2.2.1.1 Alanında lisansüstü eğitim alan öğretmen </w:t>
            </w:r>
            <w:r w:rsidR="009E5593" w:rsidRPr="00373F3B">
              <w:rPr>
                <w:b w:val="0"/>
              </w:rPr>
              <w:t>oranı</w:t>
            </w:r>
            <w:r w:rsidR="009E5593" w:rsidRPr="00373F3B">
              <w:rPr>
                <w:rFonts w:eastAsia="Times New Roman"/>
                <w:b w:val="0"/>
                <w:color w:val="000000" w:themeColor="text1"/>
              </w:rPr>
              <w:t xml:space="preserve"> (</w:t>
            </w:r>
            <w:r w:rsidR="002C7511" w:rsidRPr="00373F3B">
              <w:rPr>
                <w:rFonts w:eastAsia="Times New Roman"/>
                <w:b w:val="0"/>
                <w:color w:val="000000" w:themeColor="text1"/>
              </w:rPr>
              <w:t xml:space="preserve"> </w:t>
            </w:r>
            <w:r w:rsidRPr="00373F3B">
              <w:rPr>
                <w:rFonts w:eastAsia="Times New Roman"/>
                <w:b w:val="0"/>
                <w:color w:val="000000" w:themeColor="text1"/>
              </w:rPr>
              <w:t>)</w:t>
            </w:r>
          </w:p>
        </w:tc>
        <w:tc>
          <w:tcPr>
            <w:tcW w:w="391" w:type="pct"/>
            <w:vMerge w:val="restart"/>
            <w:vAlign w:val="center"/>
          </w:tcPr>
          <w:p w14:paraId="40D501DB" w14:textId="7806A403" w:rsidR="00BD6531" w:rsidRPr="00373F3B" w:rsidRDefault="00F63F3E"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30</w:t>
            </w:r>
          </w:p>
        </w:tc>
        <w:tc>
          <w:tcPr>
            <w:tcW w:w="494" w:type="pct"/>
            <w:vAlign w:val="center"/>
          </w:tcPr>
          <w:p w14:paraId="46B51596" w14:textId="3090AEFF" w:rsidR="00BD6531" w:rsidRPr="00373F3B" w:rsidRDefault="00404514"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5</w:t>
            </w:r>
          </w:p>
        </w:tc>
        <w:tc>
          <w:tcPr>
            <w:tcW w:w="303" w:type="pct"/>
            <w:vAlign w:val="center"/>
          </w:tcPr>
          <w:p w14:paraId="2C09EBF7" w14:textId="54D2AB39" w:rsidR="00BD6531" w:rsidRPr="00373F3B" w:rsidRDefault="00404514"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10</w:t>
            </w:r>
          </w:p>
        </w:tc>
        <w:tc>
          <w:tcPr>
            <w:tcW w:w="303" w:type="pct"/>
            <w:vAlign w:val="center"/>
          </w:tcPr>
          <w:p w14:paraId="13AE3FB8" w14:textId="594616EA" w:rsidR="00BD6531" w:rsidRPr="00373F3B" w:rsidRDefault="00404514"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15</w:t>
            </w:r>
          </w:p>
        </w:tc>
        <w:tc>
          <w:tcPr>
            <w:tcW w:w="303" w:type="pct"/>
            <w:vAlign w:val="center"/>
          </w:tcPr>
          <w:p w14:paraId="1ECF3948" w14:textId="657E9834" w:rsidR="00BD6531" w:rsidRPr="00373F3B" w:rsidRDefault="00404514"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20</w:t>
            </w:r>
          </w:p>
        </w:tc>
        <w:tc>
          <w:tcPr>
            <w:tcW w:w="303" w:type="pct"/>
            <w:vAlign w:val="center"/>
          </w:tcPr>
          <w:p w14:paraId="0ED544EB" w14:textId="3B28FC40"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40</w:t>
            </w:r>
          </w:p>
        </w:tc>
        <w:tc>
          <w:tcPr>
            <w:tcW w:w="303" w:type="pct"/>
            <w:vAlign w:val="center"/>
          </w:tcPr>
          <w:p w14:paraId="26C1A2F8" w14:textId="2E61EF14"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60</w:t>
            </w:r>
          </w:p>
        </w:tc>
        <w:tc>
          <w:tcPr>
            <w:tcW w:w="374" w:type="pct"/>
            <w:vMerge w:val="restart"/>
            <w:vAlign w:val="center"/>
          </w:tcPr>
          <w:p w14:paraId="6D95D563"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789" w:type="pct"/>
            <w:vMerge w:val="restart"/>
            <w:vAlign w:val="center"/>
          </w:tcPr>
          <w:p w14:paraId="28283A3E"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BD6531" w:rsidRPr="00373F3B" w14:paraId="027EAFF8" w14:textId="77777777" w:rsidTr="00373F3B">
        <w:trPr>
          <w:trHeight w:val="122"/>
        </w:trPr>
        <w:tc>
          <w:tcPr>
            <w:cnfStyle w:val="001000000000" w:firstRow="0" w:lastRow="0" w:firstColumn="1" w:lastColumn="0" w:oddVBand="0" w:evenVBand="0" w:oddHBand="0" w:evenHBand="0" w:firstRowFirstColumn="0" w:firstRowLastColumn="0" w:lastRowFirstColumn="0" w:lastRowLastColumn="0"/>
            <w:tcW w:w="752" w:type="pct"/>
            <w:gridSpan w:val="3"/>
            <w:vMerge/>
            <w:tcBorders>
              <w:left w:val="none" w:sz="0" w:space="0" w:color="auto"/>
            </w:tcBorders>
          </w:tcPr>
          <w:p w14:paraId="377E9227" w14:textId="77777777" w:rsidR="00BD6531" w:rsidRPr="00373F3B" w:rsidRDefault="00BD6531" w:rsidP="004548F7">
            <w:pPr>
              <w:pStyle w:val="hedeftablo"/>
            </w:pPr>
          </w:p>
        </w:tc>
        <w:tc>
          <w:tcPr>
            <w:tcW w:w="686" w:type="pct"/>
          </w:tcPr>
          <w:p w14:paraId="0DB9BFC2" w14:textId="78C7BB72"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PG 2.2.1.2 Yönetim alanında lisansüstü eğitim alan yönetici </w:t>
            </w:r>
            <w:r w:rsidR="009E5593" w:rsidRPr="00373F3B">
              <w:rPr>
                <w:b w:val="0"/>
              </w:rPr>
              <w:t>oranı</w:t>
            </w:r>
            <w:r w:rsidR="009E5593" w:rsidRPr="00373F3B">
              <w:rPr>
                <w:rFonts w:eastAsia="Times New Roman"/>
                <w:b w:val="0"/>
                <w:color w:val="000000" w:themeColor="text1"/>
              </w:rPr>
              <w:t xml:space="preserve"> (</w:t>
            </w:r>
            <w:r w:rsidR="002C7511" w:rsidRPr="00373F3B">
              <w:rPr>
                <w:rFonts w:eastAsia="Times New Roman"/>
                <w:b w:val="0"/>
                <w:color w:val="000000" w:themeColor="text1"/>
              </w:rPr>
              <w:t xml:space="preserve"> </w:t>
            </w:r>
            <w:r w:rsidRPr="00373F3B">
              <w:rPr>
                <w:rFonts w:eastAsia="Times New Roman"/>
                <w:b w:val="0"/>
                <w:color w:val="000000" w:themeColor="text1"/>
              </w:rPr>
              <w:t>)</w:t>
            </w:r>
          </w:p>
        </w:tc>
        <w:tc>
          <w:tcPr>
            <w:tcW w:w="391" w:type="pct"/>
            <w:vMerge/>
            <w:vAlign w:val="center"/>
          </w:tcPr>
          <w:p w14:paraId="29FE23EF"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494" w:type="pct"/>
            <w:vAlign w:val="center"/>
          </w:tcPr>
          <w:p w14:paraId="15B552FB" w14:textId="79141A94" w:rsidR="00BD6531" w:rsidRPr="00373F3B" w:rsidRDefault="00F63F3E"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10</w:t>
            </w:r>
          </w:p>
        </w:tc>
        <w:tc>
          <w:tcPr>
            <w:tcW w:w="303" w:type="pct"/>
            <w:vAlign w:val="center"/>
          </w:tcPr>
          <w:p w14:paraId="683D21C7" w14:textId="32262AC0" w:rsidR="00BD6531" w:rsidRPr="00373F3B" w:rsidRDefault="00F63F3E"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15</w:t>
            </w:r>
          </w:p>
        </w:tc>
        <w:tc>
          <w:tcPr>
            <w:tcW w:w="303" w:type="pct"/>
            <w:vAlign w:val="center"/>
          </w:tcPr>
          <w:p w14:paraId="0C45AAC9" w14:textId="0A2E4B86" w:rsidR="00BD6531" w:rsidRPr="00373F3B" w:rsidRDefault="00F63F3E"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20</w:t>
            </w:r>
          </w:p>
        </w:tc>
        <w:tc>
          <w:tcPr>
            <w:tcW w:w="303" w:type="pct"/>
            <w:vAlign w:val="center"/>
          </w:tcPr>
          <w:p w14:paraId="67B58C2D" w14:textId="65421C2C" w:rsidR="00BD6531" w:rsidRPr="00373F3B" w:rsidRDefault="00F63F3E"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30</w:t>
            </w:r>
          </w:p>
        </w:tc>
        <w:tc>
          <w:tcPr>
            <w:tcW w:w="303" w:type="pct"/>
            <w:vAlign w:val="center"/>
          </w:tcPr>
          <w:p w14:paraId="3ACF8C2A" w14:textId="39D2129C"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40</w:t>
            </w:r>
          </w:p>
        </w:tc>
        <w:tc>
          <w:tcPr>
            <w:tcW w:w="303" w:type="pct"/>
            <w:vAlign w:val="center"/>
          </w:tcPr>
          <w:p w14:paraId="4740FDBA" w14:textId="7E1DA535"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60</w:t>
            </w:r>
          </w:p>
        </w:tc>
        <w:tc>
          <w:tcPr>
            <w:tcW w:w="374" w:type="pct"/>
            <w:vMerge/>
            <w:vAlign w:val="center"/>
          </w:tcPr>
          <w:p w14:paraId="23529393"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789" w:type="pct"/>
            <w:vMerge/>
            <w:vAlign w:val="center"/>
          </w:tcPr>
          <w:p w14:paraId="31F4416D"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p>
        </w:tc>
      </w:tr>
      <w:tr w:rsidR="00BD6531" w:rsidRPr="00373F3B" w14:paraId="4E481333"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7" w:type="pct"/>
            <w:gridSpan w:val="4"/>
            <w:tcBorders>
              <w:left w:val="none" w:sz="0" w:space="0" w:color="auto"/>
            </w:tcBorders>
          </w:tcPr>
          <w:p w14:paraId="51316781" w14:textId="391CC9A6" w:rsidR="00BD6531" w:rsidRPr="00373F3B" w:rsidRDefault="00BD6531" w:rsidP="004548F7">
            <w:pPr>
              <w:pStyle w:val="hedeftablo"/>
            </w:pPr>
            <w:r w:rsidRPr="00373F3B">
              <w:t>PG 2.2.2 Yönetici cinsiyet oranı (</w:t>
            </w:r>
            <w:r w:rsidR="002C7511" w:rsidRPr="00373F3B">
              <w:t xml:space="preserve"> </w:t>
            </w:r>
            <w:r w:rsidRPr="00373F3B">
              <w:t>)</w:t>
            </w:r>
          </w:p>
        </w:tc>
        <w:tc>
          <w:tcPr>
            <w:tcW w:w="391" w:type="pct"/>
            <w:vAlign w:val="center"/>
          </w:tcPr>
          <w:p w14:paraId="6F5C925C" w14:textId="5837A284" w:rsidR="00BD6531" w:rsidRPr="00373F3B" w:rsidRDefault="00E16E73"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w:t>
            </w:r>
            <w:r w:rsidR="00434967" w:rsidRPr="00373F3B">
              <w:rPr>
                <w:b w:val="0"/>
              </w:rPr>
              <w:t>0</w:t>
            </w:r>
          </w:p>
        </w:tc>
        <w:tc>
          <w:tcPr>
            <w:tcW w:w="494" w:type="pct"/>
            <w:vAlign w:val="center"/>
          </w:tcPr>
          <w:p w14:paraId="4D67C3BD" w14:textId="20EB3402" w:rsidR="00BD6531" w:rsidRPr="00373F3B" w:rsidRDefault="00E16E73"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35</w:t>
            </w:r>
          </w:p>
        </w:tc>
        <w:tc>
          <w:tcPr>
            <w:tcW w:w="303" w:type="pct"/>
            <w:vAlign w:val="center"/>
          </w:tcPr>
          <w:p w14:paraId="20CD0E4B" w14:textId="41597BB2" w:rsidR="00BD6531" w:rsidRPr="00373F3B" w:rsidRDefault="00E16E73"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40</w:t>
            </w:r>
          </w:p>
        </w:tc>
        <w:tc>
          <w:tcPr>
            <w:tcW w:w="303" w:type="pct"/>
            <w:vAlign w:val="center"/>
          </w:tcPr>
          <w:p w14:paraId="75AA048C" w14:textId="27C08659" w:rsidR="00BD6531" w:rsidRPr="00373F3B" w:rsidRDefault="002C751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16E73" w:rsidRPr="00373F3B">
              <w:rPr>
                <w:b w:val="0"/>
              </w:rPr>
              <w:t>43</w:t>
            </w:r>
          </w:p>
        </w:tc>
        <w:tc>
          <w:tcPr>
            <w:tcW w:w="303" w:type="pct"/>
            <w:vAlign w:val="center"/>
          </w:tcPr>
          <w:p w14:paraId="167D5CA2" w14:textId="26F3F082" w:rsidR="00BD6531" w:rsidRPr="00373F3B" w:rsidRDefault="002C751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16E73" w:rsidRPr="00373F3B">
              <w:rPr>
                <w:b w:val="0"/>
              </w:rPr>
              <w:t>46</w:t>
            </w:r>
          </w:p>
        </w:tc>
        <w:tc>
          <w:tcPr>
            <w:tcW w:w="303" w:type="pct"/>
            <w:vAlign w:val="center"/>
          </w:tcPr>
          <w:p w14:paraId="62576A5F" w14:textId="7BF65EF4" w:rsidR="00BD6531" w:rsidRPr="00373F3B" w:rsidRDefault="002C751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16E73" w:rsidRPr="00373F3B">
              <w:rPr>
                <w:b w:val="0"/>
              </w:rPr>
              <w:t>48</w:t>
            </w:r>
          </w:p>
        </w:tc>
        <w:tc>
          <w:tcPr>
            <w:tcW w:w="303" w:type="pct"/>
            <w:vAlign w:val="center"/>
          </w:tcPr>
          <w:p w14:paraId="4E98AF34" w14:textId="31199194" w:rsidR="00BD6531" w:rsidRPr="00373F3B" w:rsidRDefault="002C751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50</w:t>
            </w:r>
          </w:p>
        </w:tc>
        <w:tc>
          <w:tcPr>
            <w:tcW w:w="374" w:type="pct"/>
            <w:vAlign w:val="center"/>
          </w:tcPr>
          <w:p w14:paraId="52863EEC"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789" w:type="pct"/>
            <w:vAlign w:val="center"/>
          </w:tcPr>
          <w:p w14:paraId="0328C632"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BD6531" w:rsidRPr="00373F3B" w14:paraId="1B2C3878"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437" w:type="pct"/>
            <w:gridSpan w:val="4"/>
            <w:tcBorders>
              <w:left w:val="none" w:sz="0" w:space="0" w:color="auto"/>
              <w:bottom w:val="single" w:sz="4" w:space="0" w:color="auto"/>
            </w:tcBorders>
          </w:tcPr>
          <w:p w14:paraId="20C852C0" w14:textId="7BD6DDAD" w:rsidR="00BD6531" w:rsidRPr="00373F3B" w:rsidRDefault="000430EC" w:rsidP="000430EC">
            <w:pPr>
              <w:spacing w:after="0" w:line="240" w:lineRule="auto"/>
              <w:jc w:val="left"/>
              <w:rPr>
                <w:rFonts w:ascii="Times New Roman" w:hAnsi="Times New Roman"/>
                <w:b w:val="0"/>
                <w:sz w:val="20"/>
                <w:szCs w:val="20"/>
              </w:rPr>
            </w:pPr>
            <w:r w:rsidRPr="00373F3B">
              <w:rPr>
                <w:rFonts w:ascii="Times New Roman" w:hAnsi="Times New Roman"/>
                <w:b w:val="0"/>
                <w:sz w:val="20"/>
                <w:szCs w:val="20"/>
              </w:rPr>
              <w:t>PG 2.2.3 Kişisel ve Mesleki Eğitim Sertifika Programlarına katılan öğretmen oranı </w:t>
            </w:r>
          </w:p>
        </w:tc>
        <w:tc>
          <w:tcPr>
            <w:tcW w:w="391" w:type="pct"/>
            <w:tcBorders>
              <w:bottom w:val="single" w:sz="4" w:space="0" w:color="auto"/>
            </w:tcBorders>
            <w:vAlign w:val="center"/>
          </w:tcPr>
          <w:p w14:paraId="401B4E2A" w14:textId="0ED2F21C" w:rsidR="00BD6531" w:rsidRPr="00373F3B" w:rsidRDefault="009179C6"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30</w:t>
            </w:r>
          </w:p>
        </w:tc>
        <w:tc>
          <w:tcPr>
            <w:tcW w:w="494" w:type="pct"/>
            <w:tcBorders>
              <w:bottom w:val="single" w:sz="4" w:space="0" w:color="auto"/>
            </w:tcBorders>
            <w:vAlign w:val="center"/>
          </w:tcPr>
          <w:p w14:paraId="729286DC" w14:textId="2B0CD4CD" w:rsidR="00BD6531" w:rsidRPr="00373F3B" w:rsidRDefault="004008F7"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20</w:t>
            </w:r>
          </w:p>
        </w:tc>
        <w:tc>
          <w:tcPr>
            <w:tcW w:w="303" w:type="pct"/>
            <w:tcBorders>
              <w:bottom w:val="single" w:sz="4" w:space="0" w:color="auto"/>
            </w:tcBorders>
            <w:vAlign w:val="center"/>
          </w:tcPr>
          <w:p w14:paraId="7A4C8B72" w14:textId="264C9018" w:rsidR="00BD6531" w:rsidRPr="00373F3B" w:rsidRDefault="004008F7"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25</w:t>
            </w:r>
          </w:p>
        </w:tc>
        <w:tc>
          <w:tcPr>
            <w:tcW w:w="303" w:type="pct"/>
            <w:tcBorders>
              <w:bottom w:val="single" w:sz="4" w:space="0" w:color="auto"/>
            </w:tcBorders>
            <w:vAlign w:val="center"/>
          </w:tcPr>
          <w:p w14:paraId="658E9969" w14:textId="6240B777" w:rsidR="00BD6531" w:rsidRPr="00373F3B" w:rsidRDefault="004008F7"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30</w:t>
            </w:r>
          </w:p>
        </w:tc>
        <w:tc>
          <w:tcPr>
            <w:tcW w:w="303" w:type="pct"/>
            <w:tcBorders>
              <w:bottom w:val="single" w:sz="4" w:space="0" w:color="auto"/>
            </w:tcBorders>
            <w:vAlign w:val="center"/>
          </w:tcPr>
          <w:p w14:paraId="2AA03ADF" w14:textId="67CB4CC2" w:rsidR="00BD6531" w:rsidRPr="00373F3B" w:rsidRDefault="004008F7"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35</w:t>
            </w:r>
          </w:p>
        </w:tc>
        <w:tc>
          <w:tcPr>
            <w:tcW w:w="303" w:type="pct"/>
            <w:tcBorders>
              <w:bottom w:val="single" w:sz="4" w:space="0" w:color="auto"/>
            </w:tcBorders>
            <w:vAlign w:val="center"/>
          </w:tcPr>
          <w:p w14:paraId="5FFF3BCD" w14:textId="7D4CAA54" w:rsidR="00BD6531" w:rsidRPr="00373F3B" w:rsidRDefault="004008F7"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40</w:t>
            </w:r>
          </w:p>
        </w:tc>
        <w:tc>
          <w:tcPr>
            <w:tcW w:w="303" w:type="pct"/>
            <w:tcBorders>
              <w:bottom w:val="single" w:sz="4" w:space="0" w:color="auto"/>
            </w:tcBorders>
            <w:vAlign w:val="center"/>
          </w:tcPr>
          <w:p w14:paraId="5DA6098D" w14:textId="11DE2BD6" w:rsidR="00BD6531" w:rsidRPr="00373F3B" w:rsidRDefault="004008F7" w:rsidP="004548F7">
            <w:pPr>
              <w:pStyle w:val="hedeftablo"/>
              <w:cnfStyle w:val="000000000000" w:firstRow="0" w:lastRow="0" w:firstColumn="0" w:lastColumn="0" w:oddVBand="0" w:evenVBand="0" w:oddHBand="0" w:evenHBand="0" w:firstRowFirstColumn="0" w:firstRowLastColumn="0" w:lastRowFirstColumn="0" w:lastRowLastColumn="0"/>
              <w:rPr>
                <w:b w:val="0"/>
              </w:rPr>
            </w:pPr>
            <w:r>
              <w:rPr>
                <w:b w:val="0"/>
              </w:rPr>
              <w:t>50</w:t>
            </w:r>
          </w:p>
        </w:tc>
        <w:tc>
          <w:tcPr>
            <w:tcW w:w="374" w:type="pct"/>
            <w:tcBorders>
              <w:bottom w:val="single" w:sz="4" w:space="0" w:color="auto"/>
            </w:tcBorders>
            <w:vAlign w:val="center"/>
          </w:tcPr>
          <w:p w14:paraId="45C95D82"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789" w:type="pct"/>
            <w:tcBorders>
              <w:bottom w:val="single" w:sz="4" w:space="0" w:color="auto"/>
            </w:tcBorders>
            <w:vAlign w:val="center"/>
          </w:tcPr>
          <w:p w14:paraId="591524A8" w14:textId="030BD619"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w:t>
            </w:r>
            <w:r w:rsidR="009179C6">
              <w:rPr>
                <w:b w:val="0"/>
              </w:rPr>
              <w:t xml:space="preserve"> </w:t>
            </w:r>
            <w:r w:rsidRPr="00373F3B">
              <w:rPr>
                <w:b w:val="0"/>
              </w:rPr>
              <w:t>Ay</w:t>
            </w:r>
          </w:p>
        </w:tc>
      </w:tr>
      <w:tr w:rsidR="000430EC" w:rsidRPr="00373F3B" w14:paraId="561F0A3E"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7" w:type="pct"/>
            <w:gridSpan w:val="4"/>
            <w:tcBorders>
              <w:top w:val="single" w:sz="4" w:space="0" w:color="auto"/>
              <w:left w:val="single" w:sz="4" w:space="0" w:color="auto"/>
              <w:bottom w:val="single" w:sz="4" w:space="0" w:color="auto"/>
              <w:right w:val="single" w:sz="4" w:space="0" w:color="auto"/>
            </w:tcBorders>
          </w:tcPr>
          <w:p w14:paraId="0298BE5E" w14:textId="7B1F0D2F" w:rsidR="000430EC" w:rsidRPr="00373F3B" w:rsidRDefault="000430EC" w:rsidP="000430EC">
            <w:pPr>
              <w:spacing w:after="0" w:line="240" w:lineRule="auto"/>
              <w:jc w:val="left"/>
              <w:rPr>
                <w:rFonts w:ascii="Times New Roman" w:hAnsi="Times New Roman"/>
                <w:b w:val="0"/>
                <w:sz w:val="24"/>
                <w:szCs w:val="24"/>
              </w:rPr>
            </w:pPr>
            <w:r w:rsidRPr="00373F3B">
              <w:rPr>
                <w:rFonts w:ascii="Times New Roman" w:hAnsi="Times New Roman"/>
                <w:b w:val="0"/>
                <w:sz w:val="20"/>
                <w:szCs w:val="24"/>
              </w:rPr>
              <w:t>PG 2.2.4 Kalkınma Ajanslarına yapılan Proje başvuru sayısı</w:t>
            </w:r>
          </w:p>
        </w:tc>
        <w:tc>
          <w:tcPr>
            <w:tcW w:w="391" w:type="pct"/>
            <w:tcBorders>
              <w:top w:val="single" w:sz="4" w:space="0" w:color="auto"/>
              <w:left w:val="single" w:sz="4" w:space="0" w:color="auto"/>
              <w:bottom w:val="single" w:sz="4" w:space="0" w:color="auto"/>
              <w:right w:val="single" w:sz="4" w:space="0" w:color="auto"/>
            </w:tcBorders>
            <w:vAlign w:val="center"/>
          </w:tcPr>
          <w:p w14:paraId="38CBC655" w14:textId="4D9ED917"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20</w:t>
            </w:r>
          </w:p>
        </w:tc>
        <w:tc>
          <w:tcPr>
            <w:tcW w:w="494" w:type="pct"/>
            <w:tcBorders>
              <w:top w:val="single" w:sz="4" w:space="0" w:color="auto"/>
              <w:left w:val="single" w:sz="4" w:space="0" w:color="auto"/>
              <w:bottom w:val="single" w:sz="4" w:space="0" w:color="auto"/>
              <w:right w:val="single" w:sz="4" w:space="0" w:color="auto"/>
            </w:tcBorders>
            <w:vAlign w:val="center"/>
          </w:tcPr>
          <w:p w14:paraId="7C848ED5" w14:textId="1A44F42A"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0</w:t>
            </w:r>
          </w:p>
        </w:tc>
        <w:tc>
          <w:tcPr>
            <w:tcW w:w="303" w:type="pct"/>
            <w:tcBorders>
              <w:top w:val="single" w:sz="4" w:space="0" w:color="auto"/>
              <w:left w:val="single" w:sz="4" w:space="0" w:color="auto"/>
              <w:bottom w:val="single" w:sz="4" w:space="0" w:color="auto"/>
              <w:right w:val="single" w:sz="4" w:space="0" w:color="auto"/>
            </w:tcBorders>
            <w:vAlign w:val="center"/>
          </w:tcPr>
          <w:p w14:paraId="04687E10" w14:textId="6257B850"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5</w:t>
            </w:r>
          </w:p>
        </w:tc>
        <w:tc>
          <w:tcPr>
            <w:tcW w:w="303" w:type="pct"/>
            <w:tcBorders>
              <w:top w:val="single" w:sz="4" w:space="0" w:color="auto"/>
              <w:left w:val="single" w:sz="4" w:space="0" w:color="auto"/>
              <w:bottom w:val="single" w:sz="4" w:space="0" w:color="auto"/>
              <w:right w:val="single" w:sz="4" w:space="0" w:color="auto"/>
            </w:tcBorders>
            <w:vAlign w:val="center"/>
          </w:tcPr>
          <w:p w14:paraId="37B8E8E1" w14:textId="5A46B2B9"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10</w:t>
            </w:r>
          </w:p>
        </w:tc>
        <w:tc>
          <w:tcPr>
            <w:tcW w:w="303" w:type="pct"/>
            <w:tcBorders>
              <w:top w:val="single" w:sz="4" w:space="0" w:color="auto"/>
              <w:left w:val="single" w:sz="4" w:space="0" w:color="auto"/>
              <w:bottom w:val="single" w:sz="4" w:space="0" w:color="auto"/>
              <w:right w:val="single" w:sz="4" w:space="0" w:color="auto"/>
            </w:tcBorders>
            <w:vAlign w:val="center"/>
          </w:tcPr>
          <w:p w14:paraId="4BCADB00" w14:textId="65433EFE"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15</w:t>
            </w:r>
          </w:p>
        </w:tc>
        <w:tc>
          <w:tcPr>
            <w:tcW w:w="303" w:type="pct"/>
            <w:tcBorders>
              <w:top w:val="single" w:sz="4" w:space="0" w:color="auto"/>
              <w:left w:val="single" w:sz="4" w:space="0" w:color="auto"/>
              <w:bottom w:val="single" w:sz="4" w:space="0" w:color="auto"/>
              <w:right w:val="single" w:sz="4" w:space="0" w:color="auto"/>
            </w:tcBorders>
            <w:vAlign w:val="center"/>
          </w:tcPr>
          <w:p w14:paraId="404071FB" w14:textId="5FD483AB"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20</w:t>
            </w:r>
          </w:p>
        </w:tc>
        <w:tc>
          <w:tcPr>
            <w:tcW w:w="303" w:type="pct"/>
            <w:tcBorders>
              <w:top w:val="single" w:sz="4" w:space="0" w:color="auto"/>
              <w:left w:val="single" w:sz="4" w:space="0" w:color="auto"/>
              <w:bottom w:val="single" w:sz="4" w:space="0" w:color="auto"/>
              <w:right w:val="single" w:sz="4" w:space="0" w:color="auto"/>
            </w:tcBorders>
            <w:vAlign w:val="center"/>
          </w:tcPr>
          <w:p w14:paraId="03618201" w14:textId="76CC1873"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25</w:t>
            </w:r>
          </w:p>
        </w:tc>
        <w:tc>
          <w:tcPr>
            <w:tcW w:w="374" w:type="pct"/>
            <w:tcBorders>
              <w:top w:val="single" w:sz="4" w:space="0" w:color="auto"/>
              <w:left w:val="single" w:sz="4" w:space="0" w:color="auto"/>
              <w:bottom w:val="single" w:sz="4" w:space="0" w:color="auto"/>
              <w:right w:val="single" w:sz="4" w:space="0" w:color="auto"/>
            </w:tcBorders>
            <w:vAlign w:val="center"/>
          </w:tcPr>
          <w:p w14:paraId="4EC50F58" w14:textId="79E27363"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6 Ay</w:t>
            </w:r>
          </w:p>
        </w:tc>
        <w:tc>
          <w:tcPr>
            <w:tcW w:w="789" w:type="pct"/>
            <w:tcBorders>
              <w:top w:val="single" w:sz="4" w:space="0" w:color="auto"/>
              <w:left w:val="single" w:sz="4" w:space="0" w:color="auto"/>
              <w:bottom w:val="single" w:sz="4" w:space="0" w:color="auto"/>
              <w:right w:val="single" w:sz="4" w:space="0" w:color="auto"/>
            </w:tcBorders>
            <w:vAlign w:val="center"/>
          </w:tcPr>
          <w:p w14:paraId="78EA7889" w14:textId="0683A2DE" w:rsidR="000430EC" w:rsidRPr="00373F3B" w:rsidRDefault="009179C6" w:rsidP="004548F7">
            <w:pPr>
              <w:pStyle w:val="hedeftablo"/>
              <w:cnfStyle w:val="000000100000" w:firstRow="0" w:lastRow="0" w:firstColumn="0" w:lastColumn="0" w:oddVBand="0" w:evenVBand="0" w:oddHBand="1" w:evenHBand="0" w:firstRowFirstColumn="0" w:firstRowLastColumn="0" w:lastRowFirstColumn="0" w:lastRowLastColumn="0"/>
              <w:rPr>
                <w:b w:val="0"/>
              </w:rPr>
            </w:pPr>
            <w:r>
              <w:rPr>
                <w:b w:val="0"/>
              </w:rPr>
              <w:t>6 Ay</w:t>
            </w:r>
          </w:p>
        </w:tc>
      </w:tr>
      <w:tr w:rsidR="00BD6531" w:rsidRPr="00373F3B" w14:paraId="050886D7"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437" w:type="pct"/>
            <w:gridSpan w:val="4"/>
            <w:tcBorders>
              <w:top w:val="single" w:sz="4" w:space="0" w:color="auto"/>
              <w:left w:val="none" w:sz="0" w:space="0" w:color="auto"/>
            </w:tcBorders>
          </w:tcPr>
          <w:p w14:paraId="6DD0CF3C" w14:textId="77777777" w:rsidR="00BD6531" w:rsidRPr="00373F3B" w:rsidRDefault="00BD6531" w:rsidP="004548F7">
            <w:pPr>
              <w:pStyle w:val="hedeftablo"/>
            </w:pPr>
            <w:r w:rsidRPr="00373F3B">
              <w:t>Koordinatör Birim</w:t>
            </w:r>
          </w:p>
        </w:tc>
        <w:tc>
          <w:tcPr>
            <w:tcW w:w="3563" w:type="pct"/>
            <w:gridSpan w:val="9"/>
            <w:tcBorders>
              <w:top w:val="single" w:sz="4" w:space="0" w:color="auto"/>
            </w:tcBorders>
          </w:tcPr>
          <w:p w14:paraId="7EAB19C5" w14:textId="56047D29" w:rsidR="00BD6531" w:rsidRPr="00373F3B" w:rsidRDefault="00E16E73"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İnsan Kaynakları Hizmetleri</w:t>
            </w:r>
            <w:r w:rsidR="003107B2" w:rsidRPr="00373F3B">
              <w:rPr>
                <w:b w:val="0"/>
              </w:rPr>
              <w:t xml:space="preserve"> Birimi</w:t>
            </w:r>
          </w:p>
        </w:tc>
      </w:tr>
      <w:tr w:rsidR="00BD6531" w:rsidRPr="00373F3B" w14:paraId="759C3D66"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7" w:type="pct"/>
            <w:gridSpan w:val="4"/>
            <w:tcBorders>
              <w:left w:val="none" w:sz="0" w:space="0" w:color="auto"/>
            </w:tcBorders>
          </w:tcPr>
          <w:p w14:paraId="3329ABB7" w14:textId="77777777" w:rsidR="00BD6531" w:rsidRPr="00373F3B" w:rsidRDefault="00BD6531" w:rsidP="004548F7">
            <w:pPr>
              <w:pStyle w:val="hedeftablo"/>
            </w:pPr>
            <w:r w:rsidRPr="00373F3B">
              <w:t>İş Birliği Yapılacak Birimler</w:t>
            </w:r>
          </w:p>
        </w:tc>
        <w:tc>
          <w:tcPr>
            <w:tcW w:w="3563" w:type="pct"/>
            <w:gridSpan w:val="9"/>
          </w:tcPr>
          <w:p w14:paraId="60AD5B81" w14:textId="56AF5BC5" w:rsidR="00BD6531" w:rsidRPr="00373F3B" w:rsidRDefault="00E16E73"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SGHB</w:t>
            </w:r>
            <w:r w:rsidR="000A3B0C" w:rsidRPr="00373F3B">
              <w:rPr>
                <w:b w:val="0"/>
              </w:rPr>
              <w:t xml:space="preserve">, </w:t>
            </w:r>
            <w:r w:rsidR="00546532" w:rsidRPr="00373F3B">
              <w:rPr>
                <w:b w:val="0"/>
              </w:rPr>
              <w:t>ÖYGHB</w:t>
            </w:r>
            <w:r w:rsidR="000A3B0C" w:rsidRPr="00373F3B">
              <w:rPr>
                <w:b w:val="0"/>
              </w:rPr>
              <w:t xml:space="preserve">, </w:t>
            </w:r>
            <w:r w:rsidRPr="00373F3B">
              <w:rPr>
                <w:b w:val="0"/>
              </w:rPr>
              <w:t>PHHB</w:t>
            </w:r>
            <w:r w:rsidR="000A3B0C" w:rsidRPr="00373F3B">
              <w:rPr>
                <w:b w:val="0"/>
              </w:rPr>
              <w:t xml:space="preserve">, </w:t>
            </w:r>
            <w:r w:rsidR="00617E75" w:rsidRPr="00373F3B">
              <w:rPr>
                <w:b w:val="0"/>
              </w:rPr>
              <w:t>ÖBHB</w:t>
            </w:r>
          </w:p>
        </w:tc>
      </w:tr>
      <w:tr w:rsidR="00BD6531" w:rsidRPr="00373F3B" w14:paraId="37A0052F"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752" w:type="pct"/>
            <w:gridSpan w:val="3"/>
            <w:tcBorders>
              <w:left w:val="none" w:sz="0" w:space="0" w:color="auto"/>
            </w:tcBorders>
          </w:tcPr>
          <w:p w14:paraId="05EC7495" w14:textId="77777777" w:rsidR="00BD6531" w:rsidRPr="00373F3B" w:rsidRDefault="00BD6531" w:rsidP="004548F7">
            <w:pPr>
              <w:pStyle w:val="hedeftablo"/>
            </w:pPr>
            <w:r w:rsidRPr="00373F3B">
              <w:t>Riskler</w:t>
            </w:r>
          </w:p>
        </w:tc>
        <w:tc>
          <w:tcPr>
            <w:tcW w:w="4248" w:type="pct"/>
            <w:gridSpan w:val="10"/>
          </w:tcPr>
          <w:p w14:paraId="5B413BCA"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Öğretmen ve okul yöneticilerinin lisansüstü eğitim süreçlerinin okullardaki eğitimi aksatması,</w:t>
            </w:r>
          </w:p>
          <w:p w14:paraId="709F8F0B"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Lisansüstü eğitime yönlendirilecek kitlenin çok büyük olması ve getireceği maliyet,</w:t>
            </w:r>
          </w:p>
          <w:p w14:paraId="343F90F5"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Baskı grupları ve paydaş kitlelerin taleplerinde temelde amaçlar açısından yeterince uzlaşı sağlanamaması,</w:t>
            </w:r>
          </w:p>
          <w:p w14:paraId="05A8D981"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Elverişsiz koşullarda görev yapan öğretmen ve yöneticiler için verilecek teşviklerin maliyeti,</w:t>
            </w:r>
          </w:p>
          <w:p w14:paraId="39ACDCD1"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Yönetici kadrolarına kadın yönetici talebinin yeterli düzeyde olmaması.</w:t>
            </w:r>
            <w:proofErr w:type="gramEnd"/>
          </w:p>
        </w:tc>
      </w:tr>
      <w:tr w:rsidR="00BD6531" w:rsidRPr="00373F3B" w14:paraId="4246EE34" w14:textId="77777777" w:rsidTr="00373F3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95" w:type="pct"/>
            <w:vMerge w:val="restart"/>
            <w:tcBorders>
              <w:left w:val="none" w:sz="0" w:space="0" w:color="auto"/>
            </w:tcBorders>
          </w:tcPr>
          <w:p w14:paraId="10F3ABF3" w14:textId="77777777" w:rsidR="00BD6531" w:rsidRPr="00373F3B" w:rsidRDefault="00BD6531" w:rsidP="004548F7">
            <w:pPr>
              <w:pStyle w:val="hedeftablo"/>
            </w:pPr>
            <w:r w:rsidRPr="00373F3B">
              <w:t>Stratejiler</w:t>
            </w:r>
          </w:p>
        </w:tc>
        <w:tc>
          <w:tcPr>
            <w:tcW w:w="257" w:type="pct"/>
            <w:gridSpan w:val="2"/>
          </w:tcPr>
          <w:p w14:paraId="6F1854E1"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 2.2.1</w:t>
            </w:r>
          </w:p>
        </w:tc>
        <w:tc>
          <w:tcPr>
            <w:tcW w:w="4248" w:type="pct"/>
            <w:gridSpan w:val="10"/>
          </w:tcPr>
          <w:p w14:paraId="137D2025"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Öğretmen ve okul yöneticilerinin mesleki gelişimleri teşvik edilecektir.</w:t>
            </w:r>
          </w:p>
        </w:tc>
      </w:tr>
      <w:tr w:rsidR="00BD6531" w:rsidRPr="00373F3B" w14:paraId="62EC78D4" w14:textId="77777777" w:rsidTr="00373F3B">
        <w:trPr>
          <w:trHeight w:val="292"/>
        </w:trPr>
        <w:tc>
          <w:tcPr>
            <w:cnfStyle w:val="001000000000" w:firstRow="0" w:lastRow="0" w:firstColumn="1" w:lastColumn="0" w:oddVBand="0" w:evenVBand="0" w:oddHBand="0" w:evenHBand="0" w:firstRowFirstColumn="0" w:firstRowLastColumn="0" w:lastRowFirstColumn="0" w:lastRowLastColumn="0"/>
            <w:tcW w:w="495" w:type="pct"/>
            <w:vMerge/>
            <w:tcBorders>
              <w:left w:val="none" w:sz="0" w:space="0" w:color="auto"/>
            </w:tcBorders>
          </w:tcPr>
          <w:p w14:paraId="362D14A9" w14:textId="77777777" w:rsidR="00BD6531" w:rsidRPr="00373F3B" w:rsidRDefault="00BD6531" w:rsidP="004548F7">
            <w:pPr>
              <w:pStyle w:val="hedeftablo"/>
            </w:pPr>
          </w:p>
        </w:tc>
        <w:tc>
          <w:tcPr>
            <w:tcW w:w="257" w:type="pct"/>
            <w:gridSpan w:val="2"/>
          </w:tcPr>
          <w:p w14:paraId="7A7E7414"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 2.2.2</w:t>
            </w:r>
          </w:p>
        </w:tc>
        <w:tc>
          <w:tcPr>
            <w:tcW w:w="4248" w:type="pct"/>
            <w:gridSpan w:val="10"/>
          </w:tcPr>
          <w:p w14:paraId="6038178D" w14:textId="7F11A825"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w:t>
            </w:r>
            <w:r w:rsidR="009E5593" w:rsidRPr="00373F3B">
              <w:rPr>
                <w:b w:val="0"/>
              </w:rPr>
              <w:t xml:space="preserve"> </w:t>
            </w:r>
            <w:r w:rsidRPr="00373F3B">
              <w:rPr>
                <w:b w:val="0"/>
              </w:rPr>
              <w:t>İnsan kaynağının verimli kullanılması ve hakkaniyetli bir şekilde ödüllendirilmesi sağlanacaktır.</w:t>
            </w:r>
          </w:p>
        </w:tc>
      </w:tr>
      <w:tr w:rsidR="00BD6531" w:rsidRPr="00373F3B" w14:paraId="1188C800"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 w:type="pct"/>
            <w:gridSpan w:val="3"/>
            <w:tcBorders>
              <w:left w:val="none" w:sz="0" w:space="0" w:color="auto"/>
            </w:tcBorders>
          </w:tcPr>
          <w:p w14:paraId="24E4397B" w14:textId="77777777" w:rsidR="00BD6531" w:rsidRPr="00373F3B" w:rsidRDefault="00BD6531" w:rsidP="004548F7">
            <w:pPr>
              <w:pStyle w:val="hedeftablo"/>
            </w:pPr>
            <w:r w:rsidRPr="00373F3B">
              <w:t>Maliyet Tahmini</w:t>
            </w:r>
          </w:p>
        </w:tc>
        <w:tc>
          <w:tcPr>
            <w:tcW w:w="4248" w:type="pct"/>
            <w:gridSpan w:val="10"/>
          </w:tcPr>
          <w:p w14:paraId="627DDCB4" w14:textId="352D902E" w:rsidR="00BD6531" w:rsidRPr="00373F3B" w:rsidRDefault="000C5498" w:rsidP="004548F7">
            <w:pPr>
              <w:pStyle w:val="hedeftablo"/>
              <w:cnfStyle w:val="000000100000" w:firstRow="0" w:lastRow="0" w:firstColumn="0" w:lastColumn="0" w:oddVBand="0" w:evenVBand="0" w:oddHBand="1" w:evenHBand="0" w:firstRowFirstColumn="0" w:firstRowLastColumn="0" w:lastRowFirstColumn="0" w:lastRowLastColumn="0"/>
              <w:rPr>
                <w:b w:val="0"/>
                <w:color w:val="000000"/>
                <w:highlight w:val="yellow"/>
              </w:rPr>
            </w:pPr>
            <w:r w:rsidRPr="00373F3B">
              <w:rPr>
                <w:b w:val="0"/>
                <w:color w:val="000000"/>
              </w:rPr>
              <w:t>1.67</w:t>
            </w:r>
            <w:r w:rsidR="00D03E6B" w:rsidRPr="00373F3B">
              <w:rPr>
                <w:b w:val="0"/>
                <w:color w:val="000000"/>
              </w:rPr>
              <w:t xml:space="preserve">6.496,00 </w:t>
            </w:r>
            <w:r w:rsidR="00041F7F" w:rsidRPr="00373F3B">
              <w:rPr>
                <w:b w:val="0"/>
                <w:color w:val="000000"/>
              </w:rPr>
              <w:t>TL</w:t>
            </w:r>
          </w:p>
        </w:tc>
      </w:tr>
      <w:tr w:rsidR="00BD6531" w:rsidRPr="00373F3B" w14:paraId="5BD51A3F"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752" w:type="pct"/>
            <w:gridSpan w:val="3"/>
            <w:tcBorders>
              <w:left w:val="none" w:sz="0" w:space="0" w:color="auto"/>
            </w:tcBorders>
          </w:tcPr>
          <w:p w14:paraId="476D5CF9" w14:textId="77777777" w:rsidR="00BD6531" w:rsidRPr="00373F3B" w:rsidRDefault="00BD6531" w:rsidP="004548F7">
            <w:pPr>
              <w:pStyle w:val="hedeftablo"/>
            </w:pPr>
            <w:r w:rsidRPr="00373F3B">
              <w:t>Tespitler</w:t>
            </w:r>
          </w:p>
        </w:tc>
        <w:tc>
          <w:tcPr>
            <w:tcW w:w="4248" w:type="pct"/>
            <w:gridSpan w:val="10"/>
          </w:tcPr>
          <w:p w14:paraId="4994A668"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Öğretmenlik ve okul yönetimine ilişkin mevzuatın dağınık olması,</w:t>
            </w:r>
          </w:p>
          <w:p w14:paraId="66C0B779"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Dezavantajlı bölgelerde görev yapan öğretmenlerin hizmet süresinin düşük olması,</w:t>
            </w:r>
          </w:p>
          <w:p w14:paraId="0A4B990B"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Eğitim yöneticilerinin atanma sisteminin ölçme ve değerlendirme boyutunun yeterli olmaması,</w:t>
            </w:r>
          </w:p>
          <w:p w14:paraId="113AE6AF"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Dengeli norm dağılımının olmaması,</w:t>
            </w:r>
          </w:p>
          <w:p w14:paraId="1BB07715" w14:textId="77777777" w:rsidR="00BD6531" w:rsidRPr="00373F3B" w:rsidRDefault="00BD6531" w:rsidP="004548F7">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Öğretmenlik mevcut kariyer sisteminin yetersiz olması ve okul yöneticiliği alanlarında kariyer sisteminin bulunmaması.</w:t>
            </w:r>
            <w:proofErr w:type="gramEnd"/>
          </w:p>
        </w:tc>
      </w:tr>
      <w:tr w:rsidR="00BD6531" w:rsidRPr="00373F3B" w14:paraId="0CC59200"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 w:type="pct"/>
            <w:gridSpan w:val="3"/>
            <w:tcBorders>
              <w:left w:val="none" w:sz="0" w:space="0" w:color="auto"/>
              <w:bottom w:val="none" w:sz="0" w:space="0" w:color="auto"/>
            </w:tcBorders>
          </w:tcPr>
          <w:p w14:paraId="195CD6E1" w14:textId="77777777" w:rsidR="00BD6531" w:rsidRPr="00373F3B" w:rsidRDefault="00BD6531" w:rsidP="004548F7">
            <w:pPr>
              <w:pStyle w:val="hedeftablo"/>
            </w:pPr>
            <w:r w:rsidRPr="00373F3B">
              <w:t>İhtiyaçlar</w:t>
            </w:r>
          </w:p>
        </w:tc>
        <w:tc>
          <w:tcPr>
            <w:tcW w:w="4248" w:type="pct"/>
            <w:gridSpan w:val="10"/>
          </w:tcPr>
          <w:p w14:paraId="19AC301C"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Öğretmenlik ve okul yöneticiliği alanlarında genel ve özel alan yeterlilik belirlenmesi için kapsamlı çalışmaların yapılması,</w:t>
            </w:r>
          </w:p>
          <w:p w14:paraId="7DBE68C0" w14:textId="77777777" w:rsidR="00BD6531" w:rsidRPr="00373F3B" w:rsidRDefault="00BD6531" w:rsidP="004548F7">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Lisansüstü eğitime yönlendirilecek kitlenin büyük olması nedeniyle yüksek oranda mali kaynak.</w:t>
            </w:r>
          </w:p>
        </w:tc>
      </w:tr>
    </w:tbl>
    <w:p w14:paraId="26A75B6C" w14:textId="77777777" w:rsidR="00BD6531" w:rsidRPr="00373F3B" w:rsidRDefault="00BD6531" w:rsidP="00570676">
      <w:pPr>
        <w:rPr>
          <w:rFonts w:ascii="Times New Roman" w:eastAsia="Calibri" w:hAnsi="Times New Roman"/>
          <w:b/>
          <w:color w:val="ED7D31"/>
          <w:sz w:val="20"/>
          <w:szCs w:val="20"/>
        </w:rPr>
      </w:pPr>
    </w:p>
    <w:p w14:paraId="1072BB93" w14:textId="77777777" w:rsidR="004548F7" w:rsidRPr="00373F3B" w:rsidRDefault="004548F7" w:rsidP="00570676">
      <w:pPr>
        <w:rPr>
          <w:rFonts w:ascii="Times New Roman" w:eastAsia="Calibri" w:hAnsi="Times New Roman"/>
          <w:b/>
          <w:color w:val="ED7D31"/>
          <w:sz w:val="20"/>
          <w:szCs w:val="20"/>
        </w:rPr>
      </w:pPr>
    </w:p>
    <w:p w14:paraId="1C92BF4F" w14:textId="77777777" w:rsidR="004548F7" w:rsidRPr="00373F3B" w:rsidRDefault="004548F7" w:rsidP="004548F7">
      <w:pPr>
        <w:pStyle w:val="hedeftablo"/>
      </w:pPr>
      <w:bookmarkStart w:id="97" w:name="_Toc532132462"/>
      <w:bookmarkStart w:id="98" w:name="_Toc535945572"/>
      <w:bookmarkStart w:id="99" w:name="_Toc536485148"/>
    </w:p>
    <w:p w14:paraId="44C2096C" w14:textId="77777777" w:rsidR="004548F7" w:rsidRPr="00373F3B" w:rsidRDefault="004548F7" w:rsidP="004548F7">
      <w:pPr>
        <w:pStyle w:val="hedeftablo"/>
      </w:pPr>
    </w:p>
    <w:p w14:paraId="3868D871" w14:textId="77777777" w:rsidR="002C1917" w:rsidRPr="00373F3B" w:rsidRDefault="002C1917" w:rsidP="004548F7">
      <w:pPr>
        <w:pStyle w:val="hedeftablo"/>
      </w:pPr>
    </w:p>
    <w:p w14:paraId="62F05843" w14:textId="77777777" w:rsidR="004548F7" w:rsidRPr="00373F3B" w:rsidRDefault="004548F7" w:rsidP="004548F7">
      <w:pPr>
        <w:pStyle w:val="hedeftablo"/>
      </w:pPr>
    </w:p>
    <w:p w14:paraId="3976EEFD" w14:textId="77777777" w:rsidR="004548F7" w:rsidRPr="00373F3B" w:rsidRDefault="004548F7" w:rsidP="004548F7">
      <w:pPr>
        <w:pStyle w:val="hedeftablo"/>
      </w:pPr>
    </w:p>
    <w:p w14:paraId="22BB21ED" w14:textId="77777777" w:rsidR="004548F7" w:rsidRPr="00373F3B" w:rsidRDefault="004548F7" w:rsidP="004548F7">
      <w:pPr>
        <w:pStyle w:val="hedeftablo"/>
      </w:pPr>
    </w:p>
    <w:p w14:paraId="1DF91241" w14:textId="77777777" w:rsidR="00C97DD1" w:rsidRPr="00373F3B" w:rsidRDefault="00C97DD1" w:rsidP="004548F7">
      <w:pPr>
        <w:pStyle w:val="hedeftablo"/>
      </w:pPr>
    </w:p>
    <w:p w14:paraId="773E0820" w14:textId="77777777" w:rsidR="00C97DD1" w:rsidRPr="00373F3B" w:rsidRDefault="00C97DD1" w:rsidP="004548F7">
      <w:pPr>
        <w:pStyle w:val="hedeftablo"/>
      </w:pPr>
    </w:p>
    <w:p w14:paraId="7D6AF634" w14:textId="77777777" w:rsidR="00BD6531" w:rsidRPr="00373F3B" w:rsidRDefault="00BD6531" w:rsidP="008D105D">
      <w:pPr>
        <w:pStyle w:val="Balk4"/>
        <w:rPr>
          <w:b/>
          <w:i w:val="0"/>
          <w:u w:val="none"/>
        </w:rPr>
      </w:pPr>
      <w:r w:rsidRPr="00373F3B">
        <w:rPr>
          <w:b/>
          <w:i w:val="0"/>
          <w:u w:val="none"/>
        </w:rPr>
        <w:lastRenderedPageBreak/>
        <w:t xml:space="preserve">Hedef </w:t>
      </w:r>
      <w:proofErr w:type="gramStart"/>
      <w:r w:rsidRPr="00373F3B">
        <w:rPr>
          <w:b/>
          <w:i w:val="0"/>
          <w:u w:val="none"/>
        </w:rPr>
        <w:t>2.3</w:t>
      </w:r>
      <w:proofErr w:type="gramEnd"/>
      <w:r w:rsidRPr="00373F3B">
        <w:rPr>
          <w:b/>
          <w:i w:val="0"/>
          <w:u w:val="none"/>
        </w:rPr>
        <w:t>: Eğitimin niteliğinin artırılması ve okullarda planlı yönetim anlayışının yerleşmesi amacıyla bütçe ile plan bağını kuran verimli bir finansman modeline geçilecektir.</w:t>
      </w:r>
      <w:bookmarkEnd w:id="97"/>
      <w:bookmarkEnd w:id="98"/>
      <w:bookmarkEnd w:id="99"/>
    </w:p>
    <w:tbl>
      <w:tblPr>
        <w:tblStyle w:val="KlavuzTablo5Koyu-Vurgu61"/>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60"/>
        <w:gridCol w:w="445"/>
        <w:gridCol w:w="1816"/>
        <w:gridCol w:w="726"/>
        <w:gridCol w:w="726"/>
        <w:gridCol w:w="716"/>
        <w:gridCol w:w="738"/>
        <w:gridCol w:w="726"/>
        <w:gridCol w:w="728"/>
        <w:gridCol w:w="726"/>
        <w:gridCol w:w="872"/>
        <w:gridCol w:w="872"/>
      </w:tblGrid>
      <w:tr w:rsidR="00BD6531" w:rsidRPr="00373F3B" w14:paraId="5D04B010" w14:textId="77777777" w:rsidTr="00C67F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gridSpan w:val="2"/>
            <w:tcBorders>
              <w:top w:val="none" w:sz="0" w:space="0" w:color="auto"/>
              <w:left w:val="none" w:sz="0" w:space="0" w:color="auto"/>
              <w:right w:val="none" w:sz="0" w:space="0" w:color="auto"/>
            </w:tcBorders>
            <w:vAlign w:val="center"/>
          </w:tcPr>
          <w:p w14:paraId="0B741D08" w14:textId="77777777" w:rsidR="00BD6531" w:rsidRPr="00373F3B" w:rsidRDefault="00BD6531" w:rsidP="00C67F7A">
            <w:pPr>
              <w:pStyle w:val="hedeftablo"/>
            </w:pPr>
            <w:r w:rsidRPr="00373F3B">
              <w:t>Amaç 2</w:t>
            </w:r>
          </w:p>
        </w:tc>
        <w:tc>
          <w:tcPr>
            <w:tcW w:w="4471" w:type="pct"/>
            <w:gridSpan w:val="11"/>
            <w:tcBorders>
              <w:top w:val="none" w:sz="0" w:space="0" w:color="auto"/>
              <w:left w:val="none" w:sz="0" w:space="0" w:color="auto"/>
              <w:right w:val="none" w:sz="0" w:space="0" w:color="auto"/>
            </w:tcBorders>
            <w:vAlign w:val="center"/>
          </w:tcPr>
          <w:p w14:paraId="008A845E" w14:textId="77777777" w:rsidR="00BD6531" w:rsidRPr="00373F3B" w:rsidRDefault="00BD6531" w:rsidP="00C67F7A">
            <w:pPr>
              <w:pStyle w:val="hedeftablo"/>
              <w:cnfStyle w:val="100000000000" w:firstRow="1" w:lastRow="0" w:firstColumn="0" w:lastColumn="0" w:oddVBand="0" w:evenVBand="0" w:oddHBand="0" w:evenHBand="0" w:firstRowFirstColumn="0" w:firstRowLastColumn="0" w:lastRowFirstColumn="0" w:lastRowLastColumn="0"/>
            </w:pPr>
            <w:r w:rsidRPr="00373F3B">
              <w:t>Çağdaş normlara uygun, etkili, verimli yönetim ve organizasyon yapısı ve süreçleri hâkim kılınacaktır.</w:t>
            </w:r>
          </w:p>
        </w:tc>
      </w:tr>
      <w:tr w:rsidR="00BD6531" w:rsidRPr="00373F3B" w14:paraId="530D073D" w14:textId="77777777" w:rsidTr="00C67F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gridSpan w:val="2"/>
            <w:tcBorders>
              <w:left w:val="none" w:sz="0" w:space="0" w:color="auto"/>
            </w:tcBorders>
            <w:vAlign w:val="center"/>
          </w:tcPr>
          <w:p w14:paraId="17E32C35" w14:textId="77777777" w:rsidR="00BD6531" w:rsidRPr="00373F3B" w:rsidRDefault="00BD6531" w:rsidP="00C67F7A">
            <w:pPr>
              <w:pStyle w:val="hedeftablo"/>
            </w:pPr>
            <w:r w:rsidRPr="00373F3B">
              <w:t xml:space="preserve">Hedef </w:t>
            </w:r>
            <w:proofErr w:type="gramStart"/>
            <w:r w:rsidRPr="00373F3B">
              <w:t>2.3</w:t>
            </w:r>
            <w:proofErr w:type="gramEnd"/>
          </w:p>
        </w:tc>
        <w:tc>
          <w:tcPr>
            <w:tcW w:w="4471" w:type="pct"/>
            <w:gridSpan w:val="11"/>
            <w:vAlign w:val="center"/>
          </w:tcPr>
          <w:p w14:paraId="0123BCC2"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Eğitimin niteliğinin artırılması ve okullarda planlı yönetim anlayışının yerleşmesi amacıyla bütçe ile plan bağını kuran verimli bir finansman modeline geçilecektir.</w:t>
            </w:r>
          </w:p>
        </w:tc>
      </w:tr>
      <w:tr w:rsidR="00C67F7A" w:rsidRPr="00373F3B" w14:paraId="69D54FFC" w14:textId="77777777" w:rsidTr="002C1917">
        <w:trPr>
          <w:trHeight w:val="20"/>
        </w:trPr>
        <w:tc>
          <w:tcPr>
            <w:cnfStyle w:val="001000000000" w:firstRow="0" w:lastRow="0" w:firstColumn="1" w:lastColumn="0" w:oddVBand="0" w:evenVBand="0" w:oddHBand="0" w:evenHBand="0" w:firstRowFirstColumn="0" w:firstRowLastColumn="0" w:lastRowFirstColumn="0" w:lastRowLastColumn="0"/>
            <w:tcW w:w="1641" w:type="pct"/>
            <w:gridSpan w:val="4"/>
            <w:tcBorders>
              <w:left w:val="none" w:sz="0" w:space="0" w:color="auto"/>
            </w:tcBorders>
            <w:vAlign w:val="center"/>
          </w:tcPr>
          <w:p w14:paraId="35DB81CF" w14:textId="77777777" w:rsidR="00BD6531" w:rsidRPr="00373F3B" w:rsidRDefault="00BD6531" w:rsidP="00C67F7A">
            <w:pPr>
              <w:pStyle w:val="hedeftablo"/>
              <w:rPr>
                <w:szCs w:val="20"/>
              </w:rPr>
            </w:pPr>
            <w:r w:rsidRPr="00373F3B">
              <w:rPr>
                <w:szCs w:val="20"/>
              </w:rPr>
              <w:t>Performans Göstergeleri</w:t>
            </w:r>
          </w:p>
        </w:tc>
        <w:tc>
          <w:tcPr>
            <w:tcW w:w="357" w:type="pct"/>
            <w:vAlign w:val="center"/>
          </w:tcPr>
          <w:p w14:paraId="410FAE8D" w14:textId="6310A2A5"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57" w:type="pct"/>
            <w:vAlign w:val="center"/>
          </w:tcPr>
          <w:p w14:paraId="11A83496"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52" w:type="pct"/>
            <w:vAlign w:val="center"/>
          </w:tcPr>
          <w:p w14:paraId="7CF61E67"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63" w:type="pct"/>
            <w:vAlign w:val="center"/>
          </w:tcPr>
          <w:p w14:paraId="08F9534D"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57" w:type="pct"/>
            <w:vAlign w:val="center"/>
          </w:tcPr>
          <w:p w14:paraId="5FFD6A71"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58" w:type="pct"/>
            <w:vAlign w:val="center"/>
          </w:tcPr>
          <w:p w14:paraId="17E9571B"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57" w:type="pct"/>
            <w:vAlign w:val="center"/>
          </w:tcPr>
          <w:p w14:paraId="6DBF696B"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429" w:type="pct"/>
            <w:vAlign w:val="center"/>
          </w:tcPr>
          <w:p w14:paraId="633C1A11"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429" w:type="pct"/>
            <w:vAlign w:val="center"/>
          </w:tcPr>
          <w:p w14:paraId="13C0E31B"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8F468E" w:rsidRPr="00373F3B" w14:paraId="54F47DA1" w14:textId="77777777" w:rsidTr="002C19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gridSpan w:val="4"/>
            <w:tcBorders>
              <w:left w:val="none" w:sz="0" w:space="0" w:color="auto"/>
            </w:tcBorders>
            <w:vAlign w:val="center"/>
          </w:tcPr>
          <w:p w14:paraId="376A53D5" w14:textId="28BBD664" w:rsidR="008F468E" w:rsidRPr="00373F3B" w:rsidRDefault="008F468E" w:rsidP="004834B0">
            <w:pPr>
              <w:spacing w:after="0" w:line="240" w:lineRule="auto"/>
              <w:jc w:val="left"/>
              <w:rPr>
                <w:rFonts w:ascii="Times New Roman" w:hAnsi="Times New Roman"/>
                <w:b w:val="0"/>
                <w:sz w:val="20"/>
                <w:szCs w:val="20"/>
              </w:rPr>
            </w:pPr>
            <w:r w:rsidRPr="00373F3B">
              <w:rPr>
                <w:rFonts w:ascii="Times New Roman" w:hAnsi="Times New Roman"/>
                <w:b w:val="0"/>
                <w:sz w:val="20"/>
                <w:szCs w:val="20"/>
              </w:rPr>
              <w:t xml:space="preserve">2.3.1 </w:t>
            </w:r>
            <w:r w:rsidRPr="004834B0">
              <w:rPr>
                <w:rFonts w:ascii="Times New Roman" w:hAnsi="Times New Roman"/>
                <w:b w:val="0"/>
                <w:sz w:val="20"/>
                <w:szCs w:val="20"/>
              </w:rPr>
              <w:t xml:space="preserve">İlçe Stratejik Planlarının izlenmesi için Bakanlıkça kurulan sisteme </w:t>
            </w:r>
            <w:proofErr w:type="gramStart"/>
            <w:r w:rsidRPr="004834B0">
              <w:rPr>
                <w:rFonts w:ascii="Times New Roman" w:hAnsi="Times New Roman"/>
                <w:b w:val="0"/>
                <w:sz w:val="20"/>
                <w:szCs w:val="20"/>
              </w:rPr>
              <w:t>entegre olunması</w:t>
            </w:r>
            <w:proofErr w:type="gramEnd"/>
            <w:r w:rsidRPr="004834B0">
              <w:rPr>
                <w:rFonts w:ascii="Times New Roman" w:hAnsi="Times New Roman"/>
                <w:b w:val="0"/>
                <w:sz w:val="20"/>
                <w:szCs w:val="20"/>
              </w:rPr>
              <w:t>(%)</w:t>
            </w:r>
          </w:p>
        </w:tc>
        <w:tc>
          <w:tcPr>
            <w:tcW w:w="357" w:type="pct"/>
            <w:vAlign w:val="center"/>
          </w:tcPr>
          <w:p w14:paraId="051EF1B1" w14:textId="6B7DC4E7"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50</w:t>
            </w:r>
          </w:p>
        </w:tc>
        <w:tc>
          <w:tcPr>
            <w:tcW w:w="357" w:type="pct"/>
            <w:vAlign w:val="center"/>
          </w:tcPr>
          <w:p w14:paraId="0F2AC894" w14:textId="52F7CB27"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50</w:t>
            </w:r>
          </w:p>
        </w:tc>
        <w:tc>
          <w:tcPr>
            <w:tcW w:w="352" w:type="pct"/>
            <w:vAlign w:val="center"/>
          </w:tcPr>
          <w:p w14:paraId="775D8EDC" w14:textId="07396CF7"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60</w:t>
            </w:r>
          </w:p>
        </w:tc>
        <w:tc>
          <w:tcPr>
            <w:tcW w:w="363" w:type="pct"/>
            <w:vAlign w:val="center"/>
          </w:tcPr>
          <w:p w14:paraId="5B3E777F" w14:textId="4115F262"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70</w:t>
            </w:r>
          </w:p>
        </w:tc>
        <w:tc>
          <w:tcPr>
            <w:tcW w:w="357" w:type="pct"/>
            <w:vAlign w:val="center"/>
          </w:tcPr>
          <w:p w14:paraId="067B1A6F" w14:textId="02006B5A"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80</w:t>
            </w:r>
          </w:p>
        </w:tc>
        <w:tc>
          <w:tcPr>
            <w:tcW w:w="358" w:type="pct"/>
            <w:vAlign w:val="center"/>
          </w:tcPr>
          <w:p w14:paraId="3BB1B8E4" w14:textId="652315B0"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90</w:t>
            </w:r>
          </w:p>
        </w:tc>
        <w:tc>
          <w:tcPr>
            <w:tcW w:w="357" w:type="pct"/>
            <w:vAlign w:val="center"/>
          </w:tcPr>
          <w:p w14:paraId="2C0ECEE2" w14:textId="0E03F169"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100</w:t>
            </w:r>
          </w:p>
        </w:tc>
        <w:tc>
          <w:tcPr>
            <w:tcW w:w="429" w:type="pct"/>
            <w:vAlign w:val="center"/>
          </w:tcPr>
          <w:p w14:paraId="4F237597" w14:textId="0D394205"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429" w:type="pct"/>
            <w:vAlign w:val="center"/>
          </w:tcPr>
          <w:p w14:paraId="1E62F242" w14:textId="68A66E0A" w:rsidR="008F468E" w:rsidRPr="00373F3B" w:rsidRDefault="008F468E"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C67F7A" w:rsidRPr="00373F3B" w14:paraId="24FE5F04" w14:textId="77777777" w:rsidTr="002C1917">
        <w:trPr>
          <w:trHeight w:val="483"/>
        </w:trPr>
        <w:tc>
          <w:tcPr>
            <w:cnfStyle w:val="001000000000" w:firstRow="0" w:lastRow="0" w:firstColumn="1" w:lastColumn="0" w:oddVBand="0" w:evenVBand="0" w:oddHBand="0" w:evenHBand="0" w:firstRowFirstColumn="0" w:firstRowLastColumn="0" w:lastRowFirstColumn="0" w:lastRowLastColumn="0"/>
            <w:tcW w:w="1641" w:type="pct"/>
            <w:gridSpan w:val="4"/>
            <w:tcBorders>
              <w:left w:val="none" w:sz="0" w:space="0" w:color="auto"/>
            </w:tcBorders>
            <w:vAlign w:val="center"/>
          </w:tcPr>
          <w:p w14:paraId="42847769" w14:textId="11721CF7" w:rsidR="00BD6531" w:rsidRPr="00373F3B" w:rsidRDefault="00BD6531" w:rsidP="00C67F7A">
            <w:pPr>
              <w:pStyle w:val="hedeftablo"/>
              <w:rPr>
                <w:szCs w:val="20"/>
              </w:rPr>
            </w:pPr>
            <w:r w:rsidRPr="00373F3B">
              <w:rPr>
                <w:szCs w:val="20"/>
              </w:rPr>
              <w:t>2.3.2 Bütçe dışı kaynakların İl</w:t>
            </w:r>
            <w:r w:rsidR="00651E65" w:rsidRPr="00373F3B">
              <w:rPr>
                <w:szCs w:val="20"/>
              </w:rPr>
              <w:t>çe</w:t>
            </w:r>
            <w:r w:rsidRPr="00373F3B">
              <w:rPr>
                <w:szCs w:val="20"/>
              </w:rPr>
              <w:t xml:space="preserve"> </w:t>
            </w:r>
            <w:r w:rsidR="009A38E1" w:rsidRPr="00373F3B">
              <w:rPr>
                <w:szCs w:val="20"/>
              </w:rPr>
              <w:t>Millî</w:t>
            </w:r>
            <w:r w:rsidRPr="00373F3B">
              <w:rPr>
                <w:szCs w:val="20"/>
              </w:rPr>
              <w:t xml:space="preserve"> Eğitim Müdürlüğü bütçesine oranı (</w:t>
            </w:r>
            <w:r w:rsidR="002C7511" w:rsidRPr="00373F3B">
              <w:rPr>
                <w:szCs w:val="20"/>
              </w:rPr>
              <w:t xml:space="preserve"> </w:t>
            </w:r>
            <w:r w:rsidRPr="00373F3B">
              <w:rPr>
                <w:szCs w:val="20"/>
              </w:rPr>
              <w:t>)</w:t>
            </w:r>
          </w:p>
        </w:tc>
        <w:tc>
          <w:tcPr>
            <w:tcW w:w="357" w:type="pct"/>
            <w:vAlign w:val="center"/>
          </w:tcPr>
          <w:p w14:paraId="6EE5BC87"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50</w:t>
            </w:r>
          </w:p>
        </w:tc>
        <w:tc>
          <w:tcPr>
            <w:tcW w:w="357" w:type="pct"/>
            <w:vAlign w:val="center"/>
          </w:tcPr>
          <w:p w14:paraId="7E7E6885" w14:textId="34BA2119" w:rsidR="00BD6531" w:rsidRPr="00373F3B" w:rsidRDefault="002C751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651E65" w:rsidRPr="00373F3B">
              <w:rPr>
                <w:b w:val="0"/>
                <w:szCs w:val="20"/>
              </w:rPr>
              <w:t>7</w:t>
            </w:r>
            <w:r w:rsidR="007E10B4" w:rsidRPr="00373F3B">
              <w:rPr>
                <w:b w:val="0"/>
                <w:szCs w:val="20"/>
              </w:rPr>
              <w:t>,5</w:t>
            </w:r>
          </w:p>
        </w:tc>
        <w:tc>
          <w:tcPr>
            <w:tcW w:w="352" w:type="pct"/>
            <w:vAlign w:val="center"/>
          </w:tcPr>
          <w:p w14:paraId="527CC2A8" w14:textId="529F3A91" w:rsidR="00BD6531" w:rsidRPr="00373F3B" w:rsidRDefault="002C751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651E65" w:rsidRPr="00373F3B">
              <w:rPr>
                <w:b w:val="0"/>
                <w:szCs w:val="20"/>
              </w:rPr>
              <w:t>8</w:t>
            </w:r>
          </w:p>
        </w:tc>
        <w:tc>
          <w:tcPr>
            <w:tcW w:w="363" w:type="pct"/>
            <w:vAlign w:val="center"/>
          </w:tcPr>
          <w:p w14:paraId="1744891D" w14:textId="4B8A671B" w:rsidR="00BD6531" w:rsidRPr="00373F3B" w:rsidRDefault="002C751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651E65" w:rsidRPr="00373F3B">
              <w:rPr>
                <w:b w:val="0"/>
                <w:szCs w:val="20"/>
              </w:rPr>
              <w:t>8,</w:t>
            </w:r>
            <w:r w:rsidR="00BD6531" w:rsidRPr="00373F3B">
              <w:rPr>
                <w:b w:val="0"/>
                <w:szCs w:val="20"/>
              </w:rPr>
              <w:t>5</w:t>
            </w:r>
          </w:p>
        </w:tc>
        <w:tc>
          <w:tcPr>
            <w:tcW w:w="357" w:type="pct"/>
            <w:vAlign w:val="center"/>
          </w:tcPr>
          <w:p w14:paraId="3B4CEE75" w14:textId="4C32DCFD" w:rsidR="00BD6531" w:rsidRPr="00373F3B" w:rsidRDefault="002C751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651E65" w:rsidRPr="00373F3B">
              <w:rPr>
                <w:b w:val="0"/>
                <w:szCs w:val="20"/>
              </w:rPr>
              <w:t>9</w:t>
            </w:r>
          </w:p>
        </w:tc>
        <w:tc>
          <w:tcPr>
            <w:tcW w:w="358" w:type="pct"/>
            <w:vAlign w:val="center"/>
          </w:tcPr>
          <w:p w14:paraId="1164DEF1" w14:textId="0B6E18D6" w:rsidR="00BD6531" w:rsidRPr="00373F3B" w:rsidRDefault="002C751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w:t>
            </w:r>
            <w:r w:rsidR="00651E65" w:rsidRPr="00373F3B">
              <w:rPr>
                <w:b w:val="0"/>
                <w:szCs w:val="20"/>
              </w:rPr>
              <w:t>,5</w:t>
            </w:r>
          </w:p>
        </w:tc>
        <w:tc>
          <w:tcPr>
            <w:tcW w:w="357" w:type="pct"/>
            <w:vAlign w:val="center"/>
          </w:tcPr>
          <w:p w14:paraId="65C96E42" w14:textId="4AED45ED" w:rsidR="00BD6531" w:rsidRPr="00373F3B" w:rsidRDefault="002C751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10</w:t>
            </w:r>
          </w:p>
        </w:tc>
        <w:tc>
          <w:tcPr>
            <w:tcW w:w="429" w:type="pct"/>
            <w:vAlign w:val="center"/>
          </w:tcPr>
          <w:p w14:paraId="7B97C858"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429" w:type="pct"/>
            <w:vAlign w:val="center"/>
          </w:tcPr>
          <w:p w14:paraId="08EDC72B"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775C85DB" w14:textId="77777777" w:rsidTr="00C67F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gridSpan w:val="4"/>
            <w:tcBorders>
              <w:left w:val="none" w:sz="0" w:space="0" w:color="auto"/>
            </w:tcBorders>
            <w:vAlign w:val="center"/>
          </w:tcPr>
          <w:p w14:paraId="4D8FDE3D" w14:textId="77777777" w:rsidR="00BD6531" w:rsidRPr="00373F3B" w:rsidRDefault="00BD6531" w:rsidP="00C67F7A">
            <w:pPr>
              <w:pStyle w:val="hedeftablo"/>
              <w:rPr>
                <w:szCs w:val="20"/>
              </w:rPr>
            </w:pPr>
            <w:r w:rsidRPr="00373F3B">
              <w:rPr>
                <w:szCs w:val="20"/>
              </w:rPr>
              <w:t>Koordinatör Birim</w:t>
            </w:r>
          </w:p>
        </w:tc>
        <w:tc>
          <w:tcPr>
            <w:tcW w:w="3359" w:type="pct"/>
            <w:gridSpan w:val="9"/>
            <w:vAlign w:val="center"/>
          </w:tcPr>
          <w:p w14:paraId="234DB66F" w14:textId="5479E9F1"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Strateji Geliştirme </w:t>
            </w:r>
            <w:r w:rsidR="00484A3B" w:rsidRPr="00373F3B">
              <w:rPr>
                <w:b w:val="0"/>
                <w:szCs w:val="20"/>
              </w:rPr>
              <w:t>Hizmetleri Birimi</w:t>
            </w:r>
          </w:p>
        </w:tc>
      </w:tr>
      <w:tr w:rsidR="00BD6531" w:rsidRPr="00373F3B" w14:paraId="0E450758" w14:textId="77777777" w:rsidTr="00C67F7A">
        <w:trPr>
          <w:trHeight w:val="20"/>
        </w:trPr>
        <w:tc>
          <w:tcPr>
            <w:cnfStyle w:val="001000000000" w:firstRow="0" w:lastRow="0" w:firstColumn="1" w:lastColumn="0" w:oddVBand="0" w:evenVBand="0" w:oddHBand="0" w:evenHBand="0" w:firstRowFirstColumn="0" w:firstRowLastColumn="0" w:lastRowFirstColumn="0" w:lastRowLastColumn="0"/>
            <w:tcW w:w="1641" w:type="pct"/>
            <w:gridSpan w:val="4"/>
            <w:tcBorders>
              <w:left w:val="none" w:sz="0" w:space="0" w:color="auto"/>
            </w:tcBorders>
            <w:vAlign w:val="center"/>
          </w:tcPr>
          <w:p w14:paraId="338811FA" w14:textId="77777777" w:rsidR="00BD6531" w:rsidRPr="00373F3B" w:rsidRDefault="00BD6531" w:rsidP="00C67F7A">
            <w:pPr>
              <w:pStyle w:val="hedeftablo"/>
              <w:rPr>
                <w:szCs w:val="20"/>
              </w:rPr>
            </w:pPr>
            <w:r w:rsidRPr="00373F3B">
              <w:rPr>
                <w:szCs w:val="20"/>
              </w:rPr>
              <w:t>İş Birliği Yapılacak Birimler</w:t>
            </w:r>
          </w:p>
        </w:tc>
        <w:tc>
          <w:tcPr>
            <w:tcW w:w="3359" w:type="pct"/>
            <w:gridSpan w:val="9"/>
            <w:vAlign w:val="center"/>
          </w:tcPr>
          <w:p w14:paraId="0626818F" w14:textId="38D8983E" w:rsidR="00BD6531" w:rsidRPr="00373F3B" w:rsidRDefault="00617E75"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İEHB</w:t>
            </w:r>
            <w:r w:rsidR="000A3B0C" w:rsidRPr="00373F3B">
              <w:rPr>
                <w:b w:val="0"/>
                <w:szCs w:val="20"/>
              </w:rPr>
              <w:t xml:space="preserve">, </w:t>
            </w:r>
            <w:r w:rsidR="0068351F" w:rsidRPr="00373F3B">
              <w:rPr>
                <w:b w:val="0"/>
                <w:szCs w:val="20"/>
              </w:rPr>
              <w:t>ÖÖKHB</w:t>
            </w:r>
            <w:r w:rsidR="000A3B0C" w:rsidRPr="00373F3B">
              <w:rPr>
                <w:b w:val="0"/>
                <w:szCs w:val="20"/>
              </w:rPr>
              <w:t xml:space="preserve">, </w:t>
            </w:r>
            <w:r w:rsidR="00546532" w:rsidRPr="00373F3B">
              <w:rPr>
                <w:b w:val="0"/>
                <w:szCs w:val="20"/>
              </w:rPr>
              <w:t>MTEHB</w:t>
            </w:r>
          </w:p>
        </w:tc>
      </w:tr>
      <w:tr w:rsidR="00BD6531" w:rsidRPr="00373F3B" w14:paraId="5FE61132" w14:textId="77777777" w:rsidTr="00C67F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 w:type="pct"/>
            <w:gridSpan w:val="3"/>
            <w:tcBorders>
              <w:left w:val="none" w:sz="0" w:space="0" w:color="auto"/>
            </w:tcBorders>
            <w:vAlign w:val="center"/>
          </w:tcPr>
          <w:p w14:paraId="09377DE2" w14:textId="77777777" w:rsidR="00BD6531" w:rsidRPr="00373F3B" w:rsidRDefault="00BD6531" w:rsidP="00C67F7A">
            <w:pPr>
              <w:pStyle w:val="hedeftablo"/>
              <w:rPr>
                <w:szCs w:val="20"/>
              </w:rPr>
            </w:pPr>
            <w:r w:rsidRPr="00373F3B">
              <w:rPr>
                <w:szCs w:val="20"/>
              </w:rPr>
              <w:t>Riskler</w:t>
            </w:r>
          </w:p>
        </w:tc>
        <w:tc>
          <w:tcPr>
            <w:tcW w:w="4252" w:type="pct"/>
            <w:gridSpan w:val="10"/>
            <w:vAlign w:val="center"/>
          </w:tcPr>
          <w:p w14:paraId="30E50272"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Bakanlık bütçesi haricinde eğitime ayrılan kaynakların net tespit edilememesi,</w:t>
            </w:r>
          </w:p>
          <w:p w14:paraId="5C9BA3DB"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Bakanlık bütçesi dışındaki kaynaklardan elde edilen gelirlerde belirli bir standardın olmaması,</w:t>
            </w:r>
          </w:p>
          <w:p w14:paraId="59E9FD98"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Kamuoyunda finansman çeşitliliğini sağlamaya yönelik çalışmaların eğitimin ücretli olduğu algısını uyandırması,</w:t>
            </w:r>
          </w:p>
          <w:p w14:paraId="00B2A5C9"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 sayısının fazla olması,</w:t>
            </w:r>
          </w:p>
          <w:p w14:paraId="608EC345"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Eğitim kurumu yöneticilerinin finansman konusunda bilgi ve tecrübe eksikliği.</w:t>
            </w:r>
          </w:p>
        </w:tc>
      </w:tr>
      <w:tr w:rsidR="00BD6531" w:rsidRPr="00373F3B" w14:paraId="57D35BE2" w14:textId="77777777" w:rsidTr="00C67F7A">
        <w:trPr>
          <w:trHeight w:val="20"/>
        </w:trPr>
        <w:tc>
          <w:tcPr>
            <w:cnfStyle w:val="001000000000" w:firstRow="0" w:lastRow="0" w:firstColumn="1" w:lastColumn="0" w:oddVBand="0" w:evenVBand="0" w:oddHBand="0" w:evenHBand="0" w:firstRowFirstColumn="0" w:firstRowLastColumn="0" w:lastRowFirstColumn="0" w:lastRowLastColumn="0"/>
            <w:tcW w:w="401" w:type="pct"/>
            <w:tcBorders>
              <w:left w:val="none" w:sz="0" w:space="0" w:color="auto"/>
            </w:tcBorders>
            <w:vAlign w:val="center"/>
          </w:tcPr>
          <w:p w14:paraId="182E9C62" w14:textId="77777777" w:rsidR="00BD6531" w:rsidRPr="00373F3B" w:rsidRDefault="00BD6531" w:rsidP="00C67F7A">
            <w:pPr>
              <w:pStyle w:val="hedeftablo"/>
              <w:rPr>
                <w:szCs w:val="20"/>
              </w:rPr>
            </w:pPr>
            <w:r w:rsidRPr="00373F3B">
              <w:rPr>
                <w:szCs w:val="20"/>
              </w:rPr>
              <w:t>Stratejiler</w:t>
            </w:r>
          </w:p>
        </w:tc>
        <w:tc>
          <w:tcPr>
            <w:tcW w:w="347" w:type="pct"/>
            <w:gridSpan w:val="2"/>
            <w:vAlign w:val="center"/>
          </w:tcPr>
          <w:p w14:paraId="4F3220AF"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2.3.1</w:t>
            </w:r>
          </w:p>
        </w:tc>
        <w:tc>
          <w:tcPr>
            <w:tcW w:w="4252" w:type="pct"/>
            <w:gridSpan w:val="10"/>
            <w:vAlign w:val="center"/>
          </w:tcPr>
          <w:p w14:paraId="511CC58C"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316CA5" w:rsidRPr="00373F3B">
              <w:rPr>
                <w:b w:val="0"/>
                <w:szCs w:val="20"/>
              </w:rPr>
              <w:t xml:space="preserve">Okullarımızın finansman yöntemleri çeşitlendirilerek okullar için ayrılan bütçenin artırılması sağlanacaktır. </w:t>
            </w:r>
          </w:p>
        </w:tc>
      </w:tr>
      <w:tr w:rsidR="00BD6531" w:rsidRPr="00373F3B" w14:paraId="3B3E0589" w14:textId="77777777" w:rsidTr="00C67F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 w:type="pct"/>
            <w:gridSpan w:val="3"/>
            <w:tcBorders>
              <w:left w:val="none" w:sz="0" w:space="0" w:color="auto"/>
            </w:tcBorders>
            <w:vAlign w:val="center"/>
          </w:tcPr>
          <w:p w14:paraId="6278C6A4" w14:textId="77777777" w:rsidR="00BD6531" w:rsidRPr="00373F3B" w:rsidRDefault="00BD6531" w:rsidP="00C67F7A">
            <w:pPr>
              <w:pStyle w:val="hedeftablo"/>
              <w:rPr>
                <w:szCs w:val="20"/>
              </w:rPr>
            </w:pPr>
            <w:r w:rsidRPr="00373F3B">
              <w:rPr>
                <w:szCs w:val="20"/>
              </w:rPr>
              <w:t>Maliyet Tahmini</w:t>
            </w:r>
          </w:p>
        </w:tc>
        <w:tc>
          <w:tcPr>
            <w:tcW w:w="4252" w:type="pct"/>
            <w:gridSpan w:val="10"/>
            <w:vAlign w:val="center"/>
          </w:tcPr>
          <w:p w14:paraId="4E695DBD" w14:textId="1C9C06BD" w:rsidR="00041F7F" w:rsidRPr="00373F3B" w:rsidRDefault="000C5498" w:rsidP="000C5498">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1.122.560</w:t>
            </w:r>
            <w:r w:rsidR="007559EC" w:rsidRPr="00373F3B">
              <w:rPr>
                <w:b w:val="0"/>
                <w:color w:val="000000"/>
              </w:rPr>
              <w:t xml:space="preserve">,00 </w:t>
            </w:r>
            <w:r w:rsidR="00041F7F" w:rsidRPr="00373F3B">
              <w:rPr>
                <w:b w:val="0"/>
                <w:color w:val="000000"/>
              </w:rPr>
              <w:t>TL</w:t>
            </w:r>
          </w:p>
        </w:tc>
      </w:tr>
      <w:tr w:rsidR="00BD6531" w:rsidRPr="00373F3B" w14:paraId="5C32CB11" w14:textId="77777777" w:rsidTr="00C67F7A">
        <w:trPr>
          <w:trHeight w:val="20"/>
        </w:trPr>
        <w:tc>
          <w:tcPr>
            <w:cnfStyle w:val="001000000000" w:firstRow="0" w:lastRow="0" w:firstColumn="1" w:lastColumn="0" w:oddVBand="0" w:evenVBand="0" w:oddHBand="0" w:evenHBand="0" w:firstRowFirstColumn="0" w:firstRowLastColumn="0" w:lastRowFirstColumn="0" w:lastRowLastColumn="0"/>
            <w:tcW w:w="748" w:type="pct"/>
            <w:gridSpan w:val="3"/>
            <w:tcBorders>
              <w:left w:val="none" w:sz="0" w:space="0" w:color="auto"/>
            </w:tcBorders>
            <w:vAlign w:val="center"/>
          </w:tcPr>
          <w:p w14:paraId="5567257F" w14:textId="77777777" w:rsidR="00BD6531" w:rsidRPr="00373F3B" w:rsidRDefault="00BD6531" w:rsidP="00C67F7A">
            <w:pPr>
              <w:pStyle w:val="hedeftablo"/>
              <w:rPr>
                <w:szCs w:val="20"/>
              </w:rPr>
            </w:pPr>
            <w:r w:rsidRPr="00373F3B">
              <w:rPr>
                <w:szCs w:val="20"/>
              </w:rPr>
              <w:t>Tespitler</w:t>
            </w:r>
          </w:p>
        </w:tc>
        <w:tc>
          <w:tcPr>
            <w:tcW w:w="4252" w:type="pct"/>
            <w:gridSpan w:val="10"/>
            <w:vAlign w:val="center"/>
          </w:tcPr>
          <w:p w14:paraId="711652F9"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Bakanlığın mevcut yazılım ve </w:t>
            </w:r>
            <w:proofErr w:type="gramStart"/>
            <w:r w:rsidRPr="00373F3B">
              <w:rPr>
                <w:b w:val="0"/>
              </w:rPr>
              <w:t>modüllerinin</w:t>
            </w:r>
            <w:proofErr w:type="gramEnd"/>
            <w:r w:rsidRPr="00373F3B">
              <w:rPr>
                <w:b w:val="0"/>
              </w:rPr>
              <w:t xml:space="preserve"> diğer finansman kaynaklarını tespitte yetersiz olması,</w:t>
            </w:r>
          </w:p>
          <w:p w14:paraId="007A127F"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Kamuoyunda bağış konusunda yeterli düzeyde farkındalık olmaması,</w:t>
            </w:r>
          </w:p>
          <w:p w14:paraId="66244550"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Eğitim kurumu yöneticilerinin eğitimin finansmanı konusunda yetki ve yetkinliğinin az olması,</w:t>
            </w:r>
          </w:p>
          <w:p w14:paraId="1883EA3A"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Eğitim finansmanı kaynaklarının tek bir sistem üzerinden takibinin yapılamaması,</w:t>
            </w:r>
          </w:p>
          <w:p w14:paraId="17BD820C" w14:textId="77777777" w:rsidR="00BD6531" w:rsidRPr="00373F3B" w:rsidRDefault="00BD6531" w:rsidP="00C67F7A">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 finansmanı konusunda kamuoyu bilgilendirme sistemlerinin yetersiz kalması.</w:t>
            </w:r>
          </w:p>
        </w:tc>
      </w:tr>
      <w:tr w:rsidR="00BD6531" w:rsidRPr="00373F3B" w14:paraId="0C9A919E" w14:textId="77777777" w:rsidTr="00C67F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 w:type="pct"/>
            <w:gridSpan w:val="3"/>
            <w:tcBorders>
              <w:left w:val="none" w:sz="0" w:space="0" w:color="auto"/>
              <w:bottom w:val="none" w:sz="0" w:space="0" w:color="auto"/>
            </w:tcBorders>
            <w:vAlign w:val="center"/>
          </w:tcPr>
          <w:p w14:paraId="23A53AAC" w14:textId="77777777" w:rsidR="00BD6531" w:rsidRPr="00373F3B" w:rsidRDefault="00BD6531" w:rsidP="00C67F7A">
            <w:pPr>
              <w:pStyle w:val="hedeftablo"/>
              <w:rPr>
                <w:szCs w:val="20"/>
              </w:rPr>
            </w:pPr>
            <w:r w:rsidRPr="00373F3B">
              <w:rPr>
                <w:szCs w:val="20"/>
              </w:rPr>
              <w:t>İhtiyaçlar</w:t>
            </w:r>
          </w:p>
        </w:tc>
        <w:tc>
          <w:tcPr>
            <w:tcW w:w="4252" w:type="pct"/>
            <w:gridSpan w:val="10"/>
            <w:vAlign w:val="center"/>
          </w:tcPr>
          <w:p w14:paraId="14C896C1"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Finansman kaynaklarına ilişkin bütünleşik bir </w:t>
            </w:r>
            <w:proofErr w:type="gramStart"/>
            <w:r w:rsidRPr="00373F3B">
              <w:rPr>
                <w:b w:val="0"/>
              </w:rPr>
              <w:t>modül</w:t>
            </w:r>
            <w:proofErr w:type="gramEnd"/>
            <w:r w:rsidRPr="00373F3B">
              <w:rPr>
                <w:b w:val="0"/>
              </w:rPr>
              <w:t xml:space="preserve"> kurulması,</w:t>
            </w:r>
          </w:p>
          <w:p w14:paraId="6E4C1B6A"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Finansman kaynaklarının artırılması için farkındalık ve tanıtım çalışmaları yapılması,</w:t>
            </w:r>
          </w:p>
          <w:p w14:paraId="78C49F46"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 finansmanı konusunda mevzuat düzenlemesinin yapılması,</w:t>
            </w:r>
          </w:p>
          <w:p w14:paraId="2A1F44AE" w14:textId="77777777" w:rsidR="00BD6531" w:rsidRPr="00373F3B" w:rsidRDefault="00BD6531" w:rsidP="00C67F7A">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 yöneticilerinin eğitim finansmanı konusunda eğitilmesi.</w:t>
            </w:r>
          </w:p>
        </w:tc>
      </w:tr>
    </w:tbl>
    <w:p w14:paraId="1934EA4C" w14:textId="77777777" w:rsidR="00196A40" w:rsidRPr="00373F3B" w:rsidRDefault="00196A40" w:rsidP="00570676">
      <w:pPr>
        <w:rPr>
          <w:rFonts w:ascii="Times New Roman" w:hAnsi="Times New Roman"/>
        </w:rPr>
      </w:pPr>
      <w:bookmarkStart w:id="100" w:name="_Toc535945573"/>
      <w:bookmarkStart w:id="101" w:name="_Toc536485149"/>
      <w:bookmarkStart w:id="102" w:name="_Toc529978981"/>
      <w:bookmarkStart w:id="103" w:name="_Toc533002163"/>
      <w:bookmarkStart w:id="104" w:name="_Toc532132464"/>
    </w:p>
    <w:p w14:paraId="20D11C0A" w14:textId="0CD311B8" w:rsidR="00BD6531" w:rsidRPr="00373F3B" w:rsidRDefault="00196A40" w:rsidP="00836B71">
      <w:pPr>
        <w:pStyle w:val="Balk2"/>
      </w:pPr>
      <w:r w:rsidRPr="00373F3B">
        <w:br w:type="page"/>
      </w:r>
      <w:bookmarkStart w:id="105" w:name="_Toc566408"/>
      <w:r w:rsidR="00BD6531" w:rsidRPr="00373F3B">
        <w:lastRenderedPageBreak/>
        <w:t>Amaç 3: Okul Öncesi Eğitim ve Temel Eğitimde öğrencilerimizin bilişsel, duygusal ve fiziksel olarak çok yönlü gelişimleri sağlanacaktır.</w:t>
      </w:r>
      <w:bookmarkEnd w:id="100"/>
      <w:bookmarkEnd w:id="101"/>
      <w:bookmarkEnd w:id="105"/>
    </w:p>
    <w:p w14:paraId="112D639C" w14:textId="7DC5AB5D" w:rsidR="00BD6531" w:rsidRPr="00373F3B" w:rsidRDefault="00BD6531" w:rsidP="008D105D">
      <w:pPr>
        <w:pStyle w:val="Balk4"/>
        <w:rPr>
          <w:b/>
          <w:i w:val="0"/>
          <w:u w:val="none"/>
        </w:rPr>
      </w:pPr>
      <w:bookmarkStart w:id="106" w:name="_Toc535945574"/>
      <w:bookmarkStart w:id="107" w:name="_Toc536485150"/>
      <w:r w:rsidRPr="00373F3B">
        <w:rPr>
          <w:b/>
          <w:i w:val="0"/>
          <w:u w:val="none"/>
        </w:rPr>
        <w:t xml:space="preserve">Hedef </w:t>
      </w:r>
      <w:proofErr w:type="gramStart"/>
      <w:r w:rsidRPr="00373F3B">
        <w:rPr>
          <w:b/>
          <w:i w:val="0"/>
          <w:u w:val="none"/>
        </w:rPr>
        <w:t>3.1</w:t>
      </w:r>
      <w:proofErr w:type="gramEnd"/>
      <w:r w:rsidRPr="00373F3B">
        <w:rPr>
          <w:b/>
          <w:i w:val="0"/>
          <w:u w:val="none"/>
        </w:rPr>
        <w:t xml:space="preserve">: Erken Çocukluk Eğitiminin niteliği ve yaygınlığı artırılacak, </w:t>
      </w:r>
      <w:r w:rsidR="00973D24" w:rsidRPr="00373F3B">
        <w:rPr>
          <w:b/>
          <w:i w:val="0"/>
          <w:u w:val="none"/>
        </w:rPr>
        <w:t>Toplum Temelli</w:t>
      </w:r>
      <w:r w:rsidR="003743A8" w:rsidRPr="00373F3B">
        <w:rPr>
          <w:b/>
          <w:i w:val="0"/>
          <w:u w:val="none"/>
        </w:rPr>
        <w:t xml:space="preserve"> </w:t>
      </w:r>
      <w:r w:rsidRPr="00373F3B">
        <w:rPr>
          <w:b/>
          <w:i w:val="0"/>
          <w:u w:val="none"/>
        </w:rPr>
        <w:t>Erken Çocukluk Eğitimi</w:t>
      </w:r>
      <w:r w:rsidR="003743A8" w:rsidRPr="00373F3B">
        <w:rPr>
          <w:b/>
          <w:i w:val="0"/>
          <w:u w:val="none"/>
        </w:rPr>
        <w:t xml:space="preserve"> </w:t>
      </w:r>
      <w:r w:rsidRPr="00373F3B">
        <w:rPr>
          <w:b/>
          <w:i w:val="0"/>
          <w:u w:val="none"/>
        </w:rPr>
        <w:t>çeşitlendirilerek yaygınlaştırılacaktır.</w:t>
      </w:r>
      <w:bookmarkEnd w:id="106"/>
      <w:bookmarkEnd w:id="107"/>
    </w:p>
    <w:tbl>
      <w:tblPr>
        <w:tblStyle w:val="KlavuzTablo5Koyu-Vurgu61"/>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492"/>
        <w:gridCol w:w="191"/>
        <w:gridCol w:w="992"/>
        <w:gridCol w:w="929"/>
        <w:gridCol w:w="1187"/>
        <w:gridCol w:w="697"/>
        <w:gridCol w:w="697"/>
        <w:gridCol w:w="697"/>
        <w:gridCol w:w="697"/>
        <w:gridCol w:w="775"/>
        <w:gridCol w:w="893"/>
        <w:gridCol w:w="769"/>
      </w:tblGrid>
      <w:tr w:rsidR="00BD6531" w:rsidRPr="00A8498F" w14:paraId="1854C351" w14:textId="77777777" w:rsidTr="0039707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7" w:type="pct"/>
            <w:gridSpan w:val="2"/>
            <w:tcBorders>
              <w:top w:val="none" w:sz="0" w:space="0" w:color="auto"/>
              <w:left w:val="none" w:sz="0" w:space="0" w:color="auto"/>
              <w:right w:val="none" w:sz="0" w:space="0" w:color="auto"/>
            </w:tcBorders>
            <w:vAlign w:val="center"/>
          </w:tcPr>
          <w:p w14:paraId="1552FF16" w14:textId="77777777" w:rsidR="00BD6531" w:rsidRPr="00A8498F" w:rsidRDefault="00BD6531" w:rsidP="006168AE">
            <w:pPr>
              <w:pStyle w:val="hedeftablo"/>
            </w:pPr>
            <w:r w:rsidRPr="00A8498F">
              <w:t>Amaç 3</w:t>
            </w:r>
          </w:p>
        </w:tc>
        <w:tc>
          <w:tcPr>
            <w:tcW w:w="4193" w:type="pct"/>
            <w:gridSpan w:val="11"/>
            <w:tcBorders>
              <w:top w:val="none" w:sz="0" w:space="0" w:color="auto"/>
              <w:left w:val="none" w:sz="0" w:space="0" w:color="auto"/>
              <w:right w:val="none" w:sz="0" w:space="0" w:color="auto"/>
            </w:tcBorders>
            <w:vAlign w:val="center"/>
          </w:tcPr>
          <w:p w14:paraId="2C10B74D" w14:textId="77777777" w:rsidR="00BD6531" w:rsidRPr="00A8498F" w:rsidRDefault="00BD6531" w:rsidP="006168AE">
            <w:pPr>
              <w:pStyle w:val="hedeftablo"/>
              <w:cnfStyle w:val="100000000000" w:firstRow="1" w:lastRow="0" w:firstColumn="0" w:lastColumn="0" w:oddVBand="0" w:evenVBand="0" w:oddHBand="0" w:evenHBand="0" w:firstRowFirstColumn="0" w:firstRowLastColumn="0" w:lastRowFirstColumn="0" w:lastRowLastColumn="0"/>
            </w:pPr>
            <w:r w:rsidRPr="00A8498F">
              <w:t>Okul Öncesi Eğitim ve Temel Eğitimde öğrencilerimizin bilişsel, duygusal ve fiziksel olarak çok yönlü gelişimleri sağlanacaktır.</w:t>
            </w:r>
          </w:p>
        </w:tc>
      </w:tr>
      <w:tr w:rsidR="00BD6531" w:rsidRPr="00A8498F" w14:paraId="48F11B3F" w14:textId="77777777" w:rsidTr="003970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7" w:type="pct"/>
            <w:gridSpan w:val="2"/>
            <w:tcBorders>
              <w:left w:val="none" w:sz="0" w:space="0" w:color="auto"/>
            </w:tcBorders>
            <w:vAlign w:val="center"/>
          </w:tcPr>
          <w:p w14:paraId="06D5B2B3" w14:textId="77777777" w:rsidR="00BD6531" w:rsidRPr="00A8498F" w:rsidRDefault="00BD6531" w:rsidP="006168AE">
            <w:pPr>
              <w:pStyle w:val="hedeftablo"/>
            </w:pPr>
            <w:r w:rsidRPr="00A8498F">
              <w:t xml:space="preserve">Hedef </w:t>
            </w:r>
            <w:proofErr w:type="gramStart"/>
            <w:r w:rsidRPr="00A8498F">
              <w:t>3.1</w:t>
            </w:r>
            <w:proofErr w:type="gramEnd"/>
          </w:p>
        </w:tc>
        <w:tc>
          <w:tcPr>
            <w:tcW w:w="4193" w:type="pct"/>
            <w:gridSpan w:val="11"/>
            <w:vAlign w:val="center"/>
          </w:tcPr>
          <w:p w14:paraId="4F354050" w14:textId="0EDFBA9E" w:rsidR="00BD6531" w:rsidRPr="00A8498F" w:rsidRDefault="00BD6531" w:rsidP="006168AE">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Erken Çocukluk Eğitiminin niteliği ve yaygınlığı artırılacak, </w:t>
            </w:r>
            <w:r w:rsidR="00973D24" w:rsidRPr="00A8498F">
              <w:rPr>
                <w:b w:val="0"/>
              </w:rPr>
              <w:t>Toplum Temelli</w:t>
            </w:r>
            <w:r w:rsidR="003743A8" w:rsidRPr="00A8498F">
              <w:rPr>
                <w:b w:val="0"/>
              </w:rPr>
              <w:t xml:space="preserve"> </w:t>
            </w:r>
            <w:r w:rsidRPr="00A8498F">
              <w:rPr>
                <w:b w:val="0"/>
              </w:rPr>
              <w:t>Erken Çocukluk Eğitimi</w:t>
            </w:r>
            <w:r w:rsidR="003743A8" w:rsidRPr="00A8498F">
              <w:rPr>
                <w:b w:val="0"/>
              </w:rPr>
              <w:t xml:space="preserve"> </w:t>
            </w:r>
            <w:r w:rsidRPr="00A8498F">
              <w:rPr>
                <w:b w:val="0"/>
              </w:rPr>
              <w:t>çeşitlendirilerek yaygınlaştırılacaktır.</w:t>
            </w:r>
          </w:p>
        </w:tc>
      </w:tr>
      <w:tr w:rsidR="003B677F" w:rsidRPr="00A8498F" w14:paraId="5E68C423"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64AF2616" w14:textId="77777777" w:rsidR="00BD6531" w:rsidRPr="00A8498F" w:rsidRDefault="00BD6531" w:rsidP="006168AE">
            <w:pPr>
              <w:pStyle w:val="hedeftablo"/>
              <w:rPr>
                <w:szCs w:val="20"/>
              </w:rPr>
            </w:pPr>
            <w:r w:rsidRPr="00A8498F">
              <w:rPr>
                <w:szCs w:val="20"/>
              </w:rPr>
              <w:t>Performans Göstergeleri</w:t>
            </w:r>
            <w:r w:rsidRPr="00A8498F">
              <w:rPr>
                <w:szCs w:val="20"/>
              </w:rPr>
              <w:tab/>
            </w:r>
          </w:p>
        </w:tc>
        <w:tc>
          <w:tcPr>
            <w:tcW w:w="457" w:type="pct"/>
            <w:vAlign w:val="center"/>
          </w:tcPr>
          <w:p w14:paraId="2E5510E8" w14:textId="25A73508"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Hedefe Etkisi (</w:t>
            </w:r>
            <w:r w:rsidR="002C7511" w:rsidRPr="00A8498F">
              <w:rPr>
                <w:b w:val="0"/>
                <w:szCs w:val="20"/>
              </w:rPr>
              <w:t xml:space="preserve"> </w:t>
            </w:r>
            <w:r w:rsidRPr="00A8498F">
              <w:rPr>
                <w:b w:val="0"/>
                <w:szCs w:val="20"/>
              </w:rPr>
              <w:t>)</w:t>
            </w:r>
          </w:p>
        </w:tc>
        <w:tc>
          <w:tcPr>
            <w:tcW w:w="584" w:type="pct"/>
            <w:vAlign w:val="center"/>
          </w:tcPr>
          <w:p w14:paraId="107651E0"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Başlangıç Değeri</w:t>
            </w:r>
          </w:p>
        </w:tc>
        <w:tc>
          <w:tcPr>
            <w:tcW w:w="343" w:type="pct"/>
            <w:vAlign w:val="center"/>
          </w:tcPr>
          <w:p w14:paraId="262FBDB1"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2019</w:t>
            </w:r>
          </w:p>
        </w:tc>
        <w:tc>
          <w:tcPr>
            <w:tcW w:w="343" w:type="pct"/>
            <w:vAlign w:val="center"/>
          </w:tcPr>
          <w:p w14:paraId="108CF570"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2020</w:t>
            </w:r>
          </w:p>
        </w:tc>
        <w:tc>
          <w:tcPr>
            <w:tcW w:w="343" w:type="pct"/>
            <w:vAlign w:val="center"/>
          </w:tcPr>
          <w:p w14:paraId="0AB07DC4"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2021</w:t>
            </w:r>
          </w:p>
        </w:tc>
        <w:tc>
          <w:tcPr>
            <w:tcW w:w="343" w:type="pct"/>
            <w:vAlign w:val="center"/>
          </w:tcPr>
          <w:p w14:paraId="2FD584E5"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2022</w:t>
            </w:r>
          </w:p>
        </w:tc>
        <w:tc>
          <w:tcPr>
            <w:tcW w:w="381" w:type="pct"/>
            <w:vAlign w:val="center"/>
          </w:tcPr>
          <w:p w14:paraId="2D5823FA"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2023</w:t>
            </w:r>
          </w:p>
        </w:tc>
        <w:tc>
          <w:tcPr>
            <w:tcW w:w="439" w:type="pct"/>
            <w:vAlign w:val="center"/>
          </w:tcPr>
          <w:p w14:paraId="2968FF0B"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İzleme Sıklığı</w:t>
            </w:r>
          </w:p>
        </w:tc>
        <w:tc>
          <w:tcPr>
            <w:tcW w:w="378" w:type="pct"/>
            <w:vAlign w:val="center"/>
          </w:tcPr>
          <w:p w14:paraId="3C0D1EF0" w14:textId="77777777" w:rsidR="00BD6531" w:rsidRPr="00A8498F" w:rsidRDefault="00BD6531" w:rsidP="006168AE">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Rapor Sıklığı</w:t>
            </w:r>
          </w:p>
        </w:tc>
      </w:tr>
      <w:tr w:rsidR="00397075" w:rsidRPr="00A8498F" w14:paraId="5D403331"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74396294" w14:textId="1172B5B3" w:rsidR="00397075" w:rsidRPr="00A8498F" w:rsidRDefault="00397075" w:rsidP="00397075">
            <w:pPr>
              <w:pStyle w:val="hedeftablo"/>
              <w:rPr>
                <w:szCs w:val="20"/>
              </w:rPr>
            </w:pPr>
            <w:r w:rsidRPr="00A8498F">
              <w:rPr>
                <w:szCs w:val="20"/>
              </w:rPr>
              <w:t>PG 3.1.1 Okullaşma oranı (3-5 yaş grubu) (</w:t>
            </w:r>
            <w:r w:rsidR="002C7511" w:rsidRPr="00A8498F">
              <w:rPr>
                <w:szCs w:val="20"/>
              </w:rPr>
              <w:t xml:space="preserve"> </w:t>
            </w:r>
            <w:r w:rsidRPr="00A8498F">
              <w:rPr>
                <w:szCs w:val="20"/>
              </w:rPr>
              <w:t>)</w:t>
            </w:r>
          </w:p>
        </w:tc>
        <w:tc>
          <w:tcPr>
            <w:tcW w:w="457" w:type="pct"/>
          </w:tcPr>
          <w:p w14:paraId="5887CF3C" w14:textId="676DF31A"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20</w:t>
            </w:r>
          </w:p>
        </w:tc>
        <w:tc>
          <w:tcPr>
            <w:tcW w:w="584" w:type="pct"/>
            <w:vAlign w:val="center"/>
          </w:tcPr>
          <w:p w14:paraId="6D261A38" w14:textId="47D6C615"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30</w:t>
            </w:r>
          </w:p>
        </w:tc>
        <w:tc>
          <w:tcPr>
            <w:tcW w:w="343" w:type="pct"/>
            <w:vAlign w:val="center"/>
          </w:tcPr>
          <w:p w14:paraId="69C8C5FC" w14:textId="00FCAD41"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50</w:t>
            </w:r>
          </w:p>
        </w:tc>
        <w:tc>
          <w:tcPr>
            <w:tcW w:w="343" w:type="pct"/>
            <w:vAlign w:val="center"/>
          </w:tcPr>
          <w:p w14:paraId="56604743" w14:textId="2AE3B3FF"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55</w:t>
            </w:r>
          </w:p>
        </w:tc>
        <w:tc>
          <w:tcPr>
            <w:tcW w:w="343" w:type="pct"/>
            <w:vAlign w:val="center"/>
          </w:tcPr>
          <w:p w14:paraId="469AB2B3" w14:textId="65597C3C"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60</w:t>
            </w:r>
          </w:p>
        </w:tc>
        <w:tc>
          <w:tcPr>
            <w:tcW w:w="343" w:type="pct"/>
            <w:vAlign w:val="center"/>
          </w:tcPr>
          <w:p w14:paraId="37C6634E" w14:textId="57D275A0"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65</w:t>
            </w:r>
          </w:p>
        </w:tc>
        <w:tc>
          <w:tcPr>
            <w:tcW w:w="381" w:type="pct"/>
            <w:vAlign w:val="center"/>
          </w:tcPr>
          <w:p w14:paraId="50DC7EDA" w14:textId="12F5A631"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70</w:t>
            </w:r>
          </w:p>
        </w:tc>
        <w:tc>
          <w:tcPr>
            <w:tcW w:w="439" w:type="pct"/>
            <w:vAlign w:val="center"/>
          </w:tcPr>
          <w:p w14:paraId="35FB5108"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6 Ay</w:t>
            </w:r>
          </w:p>
        </w:tc>
        <w:tc>
          <w:tcPr>
            <w:tcW w:w="378" w:type="pct"/>
            <w:vAlign w:val="center"/>
          </w:tcPr>
          <w:p w14:paraId="05605F99"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6 Ay</w:t>
            </w:r>
          </w:p>
        </w:tc>
      </w:tr>
      <w:tr w:rsidR="00397075" w:rsidRPr="00A8498F" w14:paraId="14879035"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02F8CB00" w14:textId="0603ECB9" w:rsidR="00397075" w:rsidRPr="00A8498F" w:rsidRDefault="00397075" w:rsidP="00397075">
            <w:pPr>
              <w:pStyle w:val="hedeftablo"/>
              <w:rPr>
                <w:szCs w:val="20"/>
              </w:rPr>
            </w:pPr>
            <w:r w:rsidRPr="00A8498F">
              <w:rPr>
                <w:szCs w:val="20"/>
              </w:rPr>
              <w:t>PG 3.1.2 İlkokul birinci sınıf öğrencilerinden en az bir yıl okul öncesi eğitim almış olanların oranı (</w:t>
            </w:r>
            <w:r w:rsidR="002C7511" w:rsidRPr="00A8498F">
              <w:rPr>
                <w:szCs w:val="20"/>
              </w:rPr>
              <w:t xml:space="preserve"> </w:t>
            </w:r>
            <w:r w:rsidRPr="00A8498F">
              <w:rPr>
                <w:szCs w:val="20"/>
              </w:rPr>
              <w:t>)</w:t>
            </w:r>
          </w:p>
        </w:tc>
        <w:tc>
          <w:tcPr>
            <w:tcW w:w="457" w:type="pct"/>
          </w:tcPr>
          <w:p w14:paraId="1D907D91" w14:textId="1EEDE5E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20</w:t>
            </w:r>
          </w:p>
        </w:tc>
        <w:tc>
          <w:tcPr>
            <w:tcW w:w="584" w:type="pct"/>
            <w:vAlign w:val="center"/>
          </w:tcPr>
          <w:p w14:paraId="4B2DF0DB" w14:textId="2CCC80A0"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83</w:t>
            </w:r>
          </w:p>
        </w:tc>
        <w:tc>
          <w:tcPr>
            <w:tcW w:w="343" w:type="pct"/>
            <w:vAlign w:val="center"/>
          </w:tcPr>
          <w:p w14:paraId="3C7DCF7C" w14:textId="1331DC38"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85</w:t>
            </w:r>
          </w:p>
        </w:tc>
        <w:tc>
          <w:tcPr>
            <w:tcW w:w="343" w:type="pct"/>
            <w:vAlign w:val="center"/>
          </w:tcPr>
          <w:p w14:paraId="418D9E4A" w14:textId="1B32C58C"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90</w:t>
            </w:r>
          </w:p>
        </w:tc>
        <w:tc>
          <w:tcPr>
            <w:tcW w:w="343" w:type="pct"/>
            <w:vAlign w:val="center"/>
          </w:tcPr>
          <w:p w14:paraId="70FE5957" w14:textId="48B3C9B0"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93</w:t>
            </w:r>
          </w:p>
        </w:tc>
        <w:tc>
          <w:tcPr>
            <w:tcW w:w="343" w:type="pct"/>
            <w:vAlign w:val="center"/>
          </w:tcPr>
          <w:p w14:paraId="68B6645A" w14:textId="136B1E96"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95</w:t>
            </w:r>
          </w:p>
        </w:tc>
        <w:tc>
          <w:tcPr>
            <w:tcW w:w="381" w:type="pct"/>
            <w:vAlign w:val="center"/>
          </w:tcPr>
          <w:p w14:paraId="3834B360" w14:textId="68FB7F54"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100</w:t>
            </w:r>
          </w:p>
        </w:tc>
        <w:tc>
          <w:tcPr>
            <w:tcW w:w="439" w:type="pct"/>
            <w:vAlign w:val="center"/>
          </w:tcPr>
          <w:p w14:paraId="58D24C2E"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6 Ay</w:t>
            </w:r>
          </w:p>
        </w:tc>
        <w:tc>
          <w:tcPr>
            <w:tcW w:w="378" w:type="pct"/>
            <w:vAlign w:val="center"/>
          </w:tcPr>
          <w:p w14:paraId="16C1668B"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6 Ay</w:t>
            </w:r>
          </w:p>
        </w:tc>
      </w:tr>
      <w:tr w:rsidR="00397075" w:rsidRPr="00A8498F" w14:paraId="127C3639"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2FB3ED17" w14:textId="18623701" w:rsidR="00397075" w:rsidRPr="00A8498F" w:rsidRDefault="00397075" w:rsidP="00397075">
            <w:pPr>
              <w:pStyle w:val="hedeftablo"/>
              <w:rPr>
                <w:szCs w:val="20"/>
              </w:rPr>
            </w:pPr>
            <w:r w:rsidRPr="00A8498F">
              <w:rPr>
                <w:szCs w:val="20"/>
              </w:rPr>
              <w:t>PG 3.1.3 Erken Çocukluk Eğitiminde desteklenen şartları elverişsiz ailelerin oranı (</w:t>
            </w:r>
            <w:r w:rsidR="002C7511" w:rsidRPr="00A8498F">
              <w:rPr>
                <w:szCs w:val="20"/>
              </w:rPr>
              <w:t xml:space="preserve"> </w:t>
            </w:r>
            <w:r w:rsidRPr="00A8498F">
              <w:rPr>
                <w:szCs w:val="20"/>
              </w:rPr>
              <w:t>)</w:t>
            </w:r>
          </w:p>
        </w:tc>
        <w:tc>
          <w:tcPr>
            <w:tcW w:w="457" w:type="pct"/>
          </w:tcPr>
          <w:p w14:paraId="249B48CC" w14:textId="4C1FE2F8"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20</w:t>
            </w:r>
          </w:p>
        </w:tc>
        <w:tc>
          <w:tcPr>
            <w:tcW w:w="584" w:type="pct"/>
            <w:vAlign w:val="center"/>
          </w:tcPr>
          <w:p w14:paraId="744491D9" w14:textId="0A892DF7"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2</w:t>
            </w:r>
          </w:p>
        </w:tc>
        <w:tc>
          <w:tcPr>
            <w:tcW w:w="343" w:type="pct"/>
            <w:vAlign w:val="center"/>
          </w:tcPr>
          <w:p w14:paraId="059C2693" w14:textId="7F776DAD"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10</w:t>
            </w:r>
          </w:p>
        </w:tc>
        <w:tc>
          <w:tcPr>
            <w:tcW w:w="343" w:type="pct"/>
            <w:vAlign w:val="center"/>
          </w:tcPr>
          <w:p w14:paraId="528088E1" w14:textId="52E92F1B"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30</w:t>
            </w:r>
          </w:p>
        </w:tc>
        <w:tc>
          <w:tcPr>
            <w:tcW w:w="343" w:type="pct"/>
            <w:vAlign w:val="center"/>
          </w:tcPr>
          <w:p w14:paraId="280FF169" w14:textId="463A9104"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50</w:t>
            </w:r>
          </w:p>
        </w:tc>
        <w:tc>
          <w:tcPr>
            <w:tcW w:w="343" w:type="pct"/>
            <w:vAlign w:val="center"/>
          </w:tcPr>
          <w:p w14:paraId="06AD228A" w14:textId="7F8E3DF9"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75</w:t>
            </w:r>
          </w:p>
        </w:tc>
        <w:tc>
          <w:tcPr>
            <w:tcW w:w="381" w:type="pct"/>
            <w:vAlign w:val="center"/>
          </w:tcPr>
          <w:p w14:paraId="3B12AFFF" w14:textId="20887FA1"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100</w:t>
            </w:r>
          </w:p>
        </w:tc>
        <w:tc>
          <w:tcPr>
            <w:tcW w:w="439" w:type="pct"/>
            <w:vAlign w:val="center"/>
          </w:tcPr>
          <w:p w14:paraId="56F69563"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6 Ay</w:t>
            </w:r>
          </w:p>
        </w:tc>
        <w:tc>
          <w:tcPr>
            <w:tcW w:w="378" w:type="pct"/>
            <w:vAlign w:val="center"/>
          </w:tcPr>
          <w:p w14:paraId="4CCDE94E"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6 Ay</w:t>
            </w:r>
          </w:p>
        </w:tc>
      </w:tr>
      <w:tr w:rsidR="00397075" w:rsidRPr="00A8498F" w14:paraId="614801ED"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4238D6DD" w14:textId="77777777" w:rsidR="00397075" w:rsidRPr="00A8498F" w:rsidRDefault="00397075" w:rsidP="00397075">
            <w:pPr>
              <w:pStyle w:val="hedeftablo"/>
              <w:rPr>
                <w:szCs w:val="20"/>
              </w:rPr>
            </w:pPr>
            <w:r w:rsidRPr="00A8498F">
              <w:rPr>
                <w:szCs w:val="20"/>
              </w:rPr>
              <w:t>PG 3.1.4 Erken Çocukluk konusunda eğitim verilen aile oranı</w:t>
            </w:r>
          </w:p>
        </w:tc>
        <w:tc>
          <w:tcPr>
            <w:tcW w:w="457" w:type="pct"/>
          </w:tcPr>
          <w:p w14:paraId="1997B1EE" w14:textId="53D02118"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20</w:t>
            </w:r>
          </w:p>
        </w:tc>
        <w:tc>
          <w:tcPr>
            <w:tcW w:w="584" w:type="pct"/>
            <w:vAlign w:val="center"/>
          </w:tcPr>
          <w:p w14:paraId="6B91C289" w14:textId="217DBE14"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0</w:t>
            </w:r>
          </w:p>
        </w:tc>
        <w:tc>
          <w:tcPr>
            <w:tcW w:w="343" w:type="pct"/>
            <w:vAlign w:val="center"/>
          </w:tcPr>
          <w:p w14:paraId="51E1021F" w14:textId="04512B30"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20</w:t>
            </w:r>
          </w:p>
        </w:tc>
        <w:tc>
          <w:tcPr>
            <w:tcW w:w="343" w:type="pct"/>
            <w:vAlign w:val="center"/>
          </w:tcPr>
          <w:p w14:paraId="401B3EF2" w14:textId="4851757C"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40</w:t>
            </w:r>
          </w:p>
        </w:tc>
        <w:tc>
          <w:tcPr>
            <w:tcW w:w="343" w:type="pct"/>
            <w:vAlign w:val="center"/>
          </w:tcPr>
          <w:p w14:paraId="704AA207" w14:textId="56BF4393"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60</w:t>
            </w:r>
          </w:p>
        </w:tc>
        <w:tc>
          <w:tcPr>
            <w:tcW w:w="343" w:type="pct"/>
            <w:vAlign w:val="center"/>
          </w:tcPr>
          <w:p w14:paraId="7A36D7C2" w14:textId="73EC9B9F"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80</w:t>
            </w:r>
          </w:p>
        </w:tc>
        <w:tc>
          <w:tcPr>
            <w:tcW w:w="381" w:type="pct"/>
            <w:vAlign w:val="center"/>
          </w:tcPr>
          <w:p w14:paraId="25001900" w14:textId="44AC6257" w:rsidR="00397075" w:rsidRPr="00A8498F" w:rsidRDefault="002C7511"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xml:space="preserve"> </w:t>
            </w:r>
            <w:r w:rsidR="00397075" w:rsidRPr="00A8498F">
              <w:rPr>
                <w:b w:val="0"/>
              </w:rPr>
              <w:t>100</w:t>
            </w:r>
          </w:p>
        </w:tc>
        <w:tc>
          <w:tcPr>
            <w:tcW w:w="439" w:type="pct"/>
            <w:vAlign w:val="center"/>
          </w:tcPr>
          <w:p w14:paraId="0FCBE1A8"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6 Ay</w:t>
            </w:r>
          </w:p>
        </w:tc>
        <w:tc>
          <w:tcPr>
            <w:tcW w:w="378" w:type="pct"/>
            <w:vAlign w:val="center"/>
          </w:tcPr>
          <w:p w14:paraId="1B9C968B"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6 Ay</w:t>
            </w:r>
          </w:p>
        </w:tc>
      </w:tr>
      <w:tr w:rsidR="00397075" w:rsidRPr="00A8498F" w14:paraId="60D448D1"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538804DC" w14:textId="18A83310" w:rsidR="00397075" w:rsidRPr="00A8498F" w:rsidRDefault="00397075" w:rsidP="00397075">
            <w:pPr>
              <w:pStyle w:val="hedeftablo"/>
              <w:rPr>
                <w:szCs w:val="20"/>
              </w:rPr>
            </w:pPr>
            <w:r w:rsidRPr="00A8498F">
              <w:t>PG 3.1.5 Özel eğitime ihtiyaç duyan öğrencilerin uyumunun sağlanmasına yönelik öğretmen eğitimlerine katılan okul öncesi öğretmeni oranı (</w:t>
            </w:r>
            <w:r w:rsidR="002C7511" w:rsidRPr="00A8498F">
              <w:t xml:space="preserve"> </w:t>
            </w:r>
            <w:r w:rsidRPr="00A8498F">
              <w:t>)</w:t>
            </w:r>
          </w:p>
        </w:tc>
        <w:tc>
          <w:tcPr>
            <w:tcW w:w="457" w:type="pct"/>
          </w:tcPr>
          <w:p w14:paraId="242F5965" w14:textId="76671746"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20</w:t>
            </w:r>
          </w:p>
        </w:tc>
        <w:tc>
          <w:tcPr>
            <w:tcW w:w="584" w:type="pct"/>
          </w:tcPr>
          <w:p w14:paraId="478539A1" w14:textId="665D4192"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0</w:t>
            </w:r>
          </w:p>
        </w:tc>
        <w:tc>
          <w:tcPr>
            <w:tcW w:w="343" w:type="pct"/>
          </w:tcPr>
          <w:p w14:paraId="5D00A955" w14:textId="46A48A2A"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20</w:t>
            </w:r>
          </w:p>
        </w:tc>
        <w:tc>
          <w:tcPr>
            <w:tcW w:w="343" w:type="pct"/>
          </w:tcPr>
          <w:p w14:paraId="7D6D0588" w14:textId="2E1CCCB2"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20</w:t>
            </w:r>
          </w:p>
        </w:tc>
        <w:tc>
          <w:tcPr>
            <w:tcW w:w="343" w:type="pct"/>
          </w:tcPr>
          <w:p w14:paraId="5A7A2293" w14:textId="01F11C88"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20</w:t>
            </w:r>
          </w:p>
        </w:tc>
        <w:tc>
          <w:tcPr>
            <w:tcW w:w="343" w:type="pct"/>
          </w:tcPr>
          <w:p w14:paraId="1A8D3819" w14:textId="492EE668"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20</w:t>
            </w:r>
          </w:p>
        </w:tc>
        <w:tc>
          <w:tcPr>
            <w:tcW w:w="381" w:type="pct"/>
          </w:tcPr>
          <w:p w14:paraId="36ADD0A1" w14:textId="5ECCB4D3" w:rsidR="00397075" w:rsidRPr="00A8498F" w:rsidRDefault="002C7511"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w:t>
            </w:r>
            <w:r w:rsidR="00397075" w:rsidRPr="00A8498F">
              <w:rPr>
                <w:b w:val="0"/>
              </w:rPr>
              <w:t>20</w:t>
            </w:r>
          </w:p>
        </w:tc>
        <w:tc>
          <w:tcPr>
            <w:tcW w:w="439" w:type="pct"/>
          </w:tcPr>
          <w:p w14:paraId="45297725" w14:textId="6A6B19F6"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6 Ay</w:t>
            </w:r>
          </w:p>
        </w:tc>
        <w:tc>
          <w:tcPr>
            <w:tcW w:w="378" w:type="pct"/>
          </w:tcPr>
          <w:p w14:paraId="62CCAB4B" w14:textId="29CFE0F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6 Ay</w:t>
            </w:r>
          </w:p>
        </w:tc>
      </w:tr>
      <w:tr w:rsidR="00397075" w:rsidRPr="00A8498F" w14:paraId="6761F683" w14:textId="77777777" w:rsidTr="00397075">
        <w:trPr>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227EBA1D" w14:textId="77777777" w:rsidR="00397075" w:rsidRPr="00A8498F" w:rsidRDefault="00397075" w:rsidP="00397075">
            <w:pPr>
              <w:pStyle w:val="hedeftablo"/>
              <w:rPr>
                <w:szCs w:val="20"/>
              </w:rPr>
            </w:pPr>
            <w:r w:rsidRPr="00A8498F">
              <w:rPr>
                <w:szCs w:val="20"/>
              </w:rPr>
              <w:t>Koordinatör Birim</w:t>
            </w:r>
          </w:p>
        </w:tc>
        <w:tc>
          <w:tcPr>
            <w:tcW w:w="3611" w:type="pct"/>
            <w:gridSpan w:val="9"/>
            <w:vAlign w:val="center"/>
          </w:tcPr>
          <w:p w14:paraId="72B6BC47" w14:textId="2E1D0824"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Temel Eğitim Hizmetleri Birimi</w:t>
            </w:r>
          </w:p>
        </w:tc>
      </w:tr>
      <w:tr w:rsidR="00397075" w:rsidRPr="00A8498F" w14:paraId="1D3F3901" w14:textId="77777777" w:rsidTr="003970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pct"/>
            <w:gridSpan w:val="4"/>
            <w:tcBorders>
              <w:left w:val="none" w:sz="0" w:space="0" w:color="auto"/>
            </w:tcBorders>
            <w:vAlign w:val="center"/>
          </w:tcPr>
          <w:p w14:paraId="343AF035" w14:textId="77777777" w:rsidR="00397075" w:rsidRPr="00A8498F" w:rsidRDefault="00397075" w:rsidP="00397075">
            <w:pPr>
              <w:pStyle w:val="hedeftablo"/>
              <w:rPr>
                <w:szCs w:val="20"/>
              </w:rPr>
            </w:pPr>
            <w:r w:rsidRPr="00A8498F">
              <w:rPr>
                <w:szCs w:val="20"/>
              </w:rPr>
              <w:t>İş Birliği Yapılacak Birimler</w:t>
            </w:r>
          </w:p>
        </w:tc>
        <w:tc>
          <w:tcPr>
            <w:tcW w:w="3611" w:type="pct"/>
            <w:gridSpan w:val="9"/>
            <w:vAlign w:val="center"/>
          </w:tcPr>
          <w:p w14:paraId="541DFB51" w14:textId="2A38CC73"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HBOÖHB, İEHB, ÖYGHB</w:t>
            </w:r>
          </w:p>
        </w:tc>
      </w:tr>
      <w:tr w:rsidR="00397075" w:rsidRPr="00A8498F" w14:paraId="1D309FEA" w14:textId="77777777" w:rsidTr="00397075">
        <w:trPr>
          <w:trHeight w:val="20"/>
        </w:trPr>
        <w:tc>
          <w:tcPr>
            <w:cnfStyle w:val="001000000000" w:firstRow="0" w:lastRow="0" w:firstColumn="1" w:lastColumn="0" w:oddVBand="0" w:evenVBand="0" w:oddHBand="0" w:evenHBand="0" w:firstRowFirstColumn="0" w:firstRowLastColumn="0" w:lastRowFirstColumn="0" w:lastRowLastColumn="0"/>
            <w:tcW w:w="900" w:type="pct"/>
            <w:gridSpan w:val="3"/>
            <w:tcBorders>
              <w:left w:val="none" w:sz="0" w:space="0" w:color="auto"/>
            </w:tcBorders>
            <w:vAlign w:val="center"/>
          </w:tcPr>
          <w:p w14:paraId="1D7AA864" w14:textId="77777777" w:rsidR="00397075" w:rsidRPr="00A8498F" w:rsidRDefault="00397075" w:rsidP="00397075">
            <w:pPr>
              <w:pStyle w:val="hedeftablo"/>
              <w:rPr>
                <w:szCs w:val="20"/>
              </w:rPr>
            </w:pPr>
            <w:r w:rsidRPr="00A8498F">
              <w:rPr>
                <w:szCs w:val="20"/>
              </w:rPr>
              <w:t>Riskler</w:t>
            </w:r>
          </w:p>
        </w:tc>
        <w:tc>
          <w:tcPr>
            <w:tcW w:w="4100" w:type="pct"/>
            <w:gridSpan w:val="10"/>
            <w:vAlign w:val="center"/>
          </w:tcPr>
          <w:p w14:paraId="059AD3AE"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Ailelerin Erken Çocukluk Eğitiminin faydası konusunda yeterince bilinçli olmaması ve eğitim maliyetinden kaçınması,</w:t>
            </w:r>
          </w:p>
          <w:p w14:paraId="1FB77B67"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Erken Çocukluk Eğitim Hizmetinin sunumunda rol alan aktörlerin çeşitli olması,</w:t>
            </w:r>
          </w:p>
          <w:p w14:paraId="5D05D2F1"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-İlimiz göç hareketlerin yaşanması ve nüfusun ilimiz genelinde homojen bir şekilde dağılmaması,</w:t>
            </w:r>
          </w:p>
          <w:p w14:paraId="437A4E0E"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-Öğrencilerin bütüncül gelişimlerinin sağlayacak eğitim öğretim faaliyetlerinin yeterli düzeyde gerçekleşmemesi,</w:t>
            </w:r>
          </w:p>
          <w:p w14:paraId="46113525"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Kademeler arası geçişlerde uygulanan sınav yöntemlerinin aileleri gelişim temelli değerlendirme anlayışından uzaklaştırması,</w:t>
            </w:r>
          </w:p>
        </w:tc>
      </w:tr>
      <w:tr w:rsidR="00397075" w:rsidRPr="00A8498F" w14:paraId="018B851E" w14:textId="77777777" w:rsidTr="00397075">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65" w:type="pct"/>
            <w:vMerge w:val="restart"/>
            <w:tcBorders>
              <w:left w:val="none" w:sz="0" w:space="0" w:color="auto"/>
            </w:tcBorders>
            <w:vAlign w:val="center"/>
          </w:tcPr>
          <w:p w14:paraId="6D7394D1" w14:textId="77777777" w:rsidR="00397075" w:rsidRPr="00A8498F" w:rsidRDefault="00397075" w:rsidP="00397075">
            <w:pPr>
              <w:pStyle w:val="hedeftablo"/>
              <w:rPr>
                <w:szCs w:val="20"/>
              </w:rPr>
            </w:pPr>
            <w:r w:rsidRPr="00A8498F">
              <w:rPr>
                <w:szCs w:val="20"/>
              </w:rPr>
              <w:t>Stratejiler</w:t>
            </w:r>
          </w:p>
        </w:tc>
        <w:tc>
          <w:tcPr>
            <w:tcW w:w="336" w:type="pct"/>
            <w:gridSpan w:val="2"/>
            <w:vAlign w:val="center"/>
          </w:tcPr>
          <w:p w14:paraId="06211AB4"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color w:val="000000" w:themeColor="text1"/>
                <w:szCs w:val="20"/>
              </w:rPr>
              <w:t>S 3.1.1</w:t>
            </w:r>
          </w:p>
        </w:tc>
        <w:tc>
          <w:tcPr>
            <w:tcW w:w="4100" w:type="pct"/>
            <w:gridSpan w:val="10"/>
            <w:vAlign w:val="center"/>
          </w:tcPr>
          <w:p w14:paraId="3F0A19C6"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 Erken Çocukluk eğitim hizmeti yaygınlaştırılacaktır.</w:t>
            </w:r>
          </w:p>
        </w:tc>
      </w:tr>
      <w:tr w:rsidR="00397075" w:rsidRPr="00A8498F" w14:paraId="47D7971A" w14:textId="77777777" w:rsidTr="00397075">
        <w:trPr>
          <w:trHeight w:val="163"/>
        </w:trPr>
        <w:tc>
          <w:tcPr>
            <w:cnfStyle w:val="001000000000" w:firstRow="0" w:lastRow="0" w:firstColumn="1" w:lastColumn="0" w:oddVBand="0" w:evenVBand="0" w:oddHBand="0" w:evenHBand="0" w:firstRowFirstColumn="0" w:firstRowLastColumn="0" w:lastRowFirstColumn="0" w:lastRowLastColumn="0"/>
            <w:tcW w:w="565" w:type="pct"/>
            <w:vMerge/>
            <w:tcBorders>
              <w:left w:val="none" w:sz="0" w:space="0" w:color="auto"/>
            </w:tcBorders>
            <w:vAlign w:val="center"/>
          </w:tcPr>
          <w:p w14:paraId="607E8E9D" w14:textId="77777777" w:rsidR="00397075" w:rsidRPr="00A8498F" w:rsidRDefault="00397075" w:rsidP="00397075">
            <w:pPr>
              <w:pStyle w:val="hedeftablo"/>
              <w:rPr>
                <w:szCs w:val="20"/>
              </w:rPr>
            </w:pPr>
          </w:p>
        </w:tc>
        <w:tc>
          <w:tcPr>
            <w:tcW w:w="336" w:type="pct"/>
            <w:gridSpan w:val="2"/>
            <w:vAlign w:val="center"/>
          </w:tcPr>
          <w:p w14:paraId="7231F825"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color w:val="000000" w:themeColor="text1"/>
                <w:szCs w:val="20"/>
              </w:rPr>
              <w:t>S 3.1.2</w:t>
            </w:r>
          </w:p>
        </w:tc>
        <w:tc>
          <w:tcPr>
            <w:tcW w:w="4100" w:type="pct"/>
            <w:gridSpan w:val="10"/>
            <w:vAlign w:val="center"/>
          </w:tcPr>
          <w:p w14:paraId="0209AA51"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Erken Çocukluk Eğitim Hizmetlerine yönelik bütünleşik bir sistem uygulanacaktır.</w:t>
            </w:r>
          </w:p>
        </w:tc>
      </w:tr>
      <w:tr w:rsidR="00397075" w:rsidRPr="00A8498F" w14:paraId="3B87A38B" w14:textId="77777777" w:rsidTr="003970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 w:type="pct"/>
            <w:gridSpan w:val="3"/>
            <w:tcBorders>
              <w:left w:val="none" w:sz="0" w:space="0" w:color="auto"/>
            </w:tcBorders>
            <w:vAlign w:val="center"/>
          </w:tcPr>
          <w:p w14:paraId="34CCAAB2" w14:textId="77777777" w:rsidR="00397075" w:rsidRPr="00A8498F" w:rsidRDefault="00397075" w:rsidP="00397075">
            <w:pPr>
              <w:pStyle w:val="hedeftablo"/>
              <w:rPr>
                <w:szCs w:val="20"/>
              </w:rPr>
            </w:pPr>
            <w:r w:rsidRPr="00A8498F">
              <w:rPr>
                <w:szCs w:val="20"/>
              </w:rPr>
              <w:t>Maliyet Tahmini</w:t>
            </w:r>
          </w:p>
        </w:tc>
        <w:tc>
          <w:tcPr>
            <w:tcW w:w="4100" w:type="pct"/>
            <w:gridSpan w:val="10"/>
            <w:vAlign w:val="center"/>
          </w:tcPr>
          <w:p w14:paraId="2ABD4EE0" w14:textId="42570B69"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5.538.215,00 TL</w:t>
            </w:r>
          </w:p>
        </w:tc>
      </w:tr>
      <w:tr w:rsidR="00397075" w:rsidRPr="00A8498F" w14:paraId="6EF3995E" w14:textId="77777777" w:rsidTr="00397075">
        <w:trPr>
          <w:trHeight w:val="20"/>
        </w:trPr>
        <w:tc>
          <w:tcPr>
            <w:cnfStyle w:val="001000000000" w:firstRow="0" w:lastRow="0" w:firstColumn="1" w:lastColumn="0" w:oddVBand="0" w:evenVBand="0" w:oddHBand="0" w:evenHBand="0" w:firstRowFirstColumn="0" w:firstRowLastColumn="0" w:lastRowFirstColumn="0" w:lastRowLastColumn="0"/>
            <w:tcW w:w="900" w:type="pct"/>
            <w:gridSpan w:val="3"/>
            <w:tcBorders>
              <w:left w:val="none" w:sz="0" w:space="0" w:color="auto"/>
            </w:tcBorders>
            <w:vAlign w:val="center"/>
          </w:tcPr>
          <w:p w14:paraId="5D99DFDD" w14:textId="77777777" w:rsidR="00397075" w:rsidRPr="00A8498F" w:rsidRDefault="00397075" w:rsidP="00397075">
            <w:pPr>
              <w:pStyle w:val="hedeftablo"/>
              <w:rPr>
                <w:szCs w:val="20"/>
              </w:rPr>
            </w:pPr>
            <w:r w:rsidRPr="00A8498F">
              <w:rPr>
                <w:szCs w:val="20"/>
              </w:rPr>
              <w:t>Tespitler</w:t>
            </w:r>
          </w:p>
        </w:tc>
        <w:tc>
          <w:tcPr>
            <w:tcW w:w="4100" w:type="pct"/>
            <w:gridSpan w:val="10"/>
            <w:vAlign w:val="center"/>
          </w:tcPr>
          <w:p w14:paraId="732E0F5A"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Erken Çocukluk Eğitim imkânlarının her çocuğun okullaşmasını sağlayacak kadar yaygın ve esnek zamanlı olmaması,</w:t>
            </w:r>
          </w:p>
          <w:p w14:paraId="490FE961"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Erken Çocukluk Eğitiminin ailelere belli ölçüde maliyet oluşturması,</w:t>
            </w:r>
          </w:p>
          <w:p w14:paraId="0279077B"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Erken Çocukluk Eğitim Hizmeti sunan farklı aktörlerin bütünleşik bir sistemle izlenip değerlendirilememesi ve Erken Çocukluk Eğitim Hizmetine yönelik ortak bir kalite standardının olmaması,</w:t>
            </w:r>
          </w:p>
          <w:p w14:paraId="7820B9F8"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Ailelerin ve öğretmenlerin Özel Eğitime ihtiyaç duyan çocuklar konusunda yeterli düzeyde bilgi ve farkındalığa sahip olmaması,</w:t>
            </w:r>
          </w:p>
          <w:p w14:paraId="1A8B5975" w14:textId="77777777" w:rsidR="00397075" w:rsidRPr="00A8498F" w:rsidRDefault="00397075" w:rsidP="00397075">
            <w:pPr>
              <w:pStyle w:val="hedeftablo"/>
              <w:cnfStyle w:val="000000000000" w:firstRow="0" w:lastRow="0" w:firstColumn="0" w:lastColumn="0" w:oddVBand="0" w:evenVBand="0" w:oddHBand="0" w:evenHBand="0" w:firstRowFirstColumn="0" w:firstRowLastColumn="0" w:lastRowFirstColumn="0" w:lastRowLastColumn="0"/>
              <w:rPr>
                <w:b w:val="0"/>
                <w:sz w:val="18"/>
              </w:rPr>
            </w:pPr>
            <w:r w:rsidRPr="00A8498F">
              <w:rPr>
                <w:b w:val="0"/>
                <w:sz w:val="18"/>
              </w:rPr>
              <w:t>- Şartları elverişsiz bazı ailelerin özellikle geçici koruma altında olanlar Erken Çocukluk Eğitimine erişimde sorunlar yaşaması,</w:t>
            </w:r>
          </w:p>
        </w:tc>
      </w:tr>
      <w:tr w:rsidR="00397075" w:rsidRPr="00A8498F" w14:paraId="24171E17" w14:textId="77777777" w:rsidTr="003970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 w:type="pct"/>
            <w:gridSpan w:val="3"/>
            <w:tcBorders>
              <w:left w:val="none" w:sz="0" w:space="0" w:color="auto"/>
              <w:bottom w:val="none" w:sz="0" w:space="0" w:color="auto"/>
            </w:tcBorders>
            <w:vAlign w:val="center"/>
          </w:tcPr>
          <w:p w14:paraId="124FB060" w14:textId="77777777" w:rsidR="00397075" w:rsidRPr="00A8498F" w:rsidRDefault="00397075" w:rsidP="00397075">
            <w:pPr>
              <w:pStyle w:val="hedeftablo"/>
              <w:rPr>
                <w:szCs w:val="20"/>
              </w:rPr>
            </w:pPr>
            <w:r w:rsidRPr="00A8498F">
              <w:rPr>
                <w:szCs w:val="20"/>
              </w:rPr>
              <w:t>İhtiyaçlar</w:t>
            </w:r>
          </w:p>
        </w:tc>
        <w:tc>
          <w:tcPr>
            <w:tcW w:w="4100" w:type="pct"/>
            <w:gridSpan w:val="10"/>
            <w:vAlign w:val="center"/>
          </w:tcPr>
          <w:p w14:paraId="162E04DB"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- 5 yaşın zorunlu eğitim kapsamına alınması için mevzuat düzenlemesinin yapılması,</w:t>
            </w:r>
          </w:p>
          <w:p w14:paraId="7E7CFEF3"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 Öğretmenlerin Erken Çocukluk Eğitimi konusundaki deneyimlerini artırmak için hizmet içi eğitim faaliyetleri,</w:t>
            </w:r>
          </w:p>
          <w:p w14:paraId="1C4DB5BA"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 xml:space="preserve">- Şartları elverişsiz çocukların erişim ve beslenme ihtiyaçlarının karşılanması için hizmet modellerinin geliştirilmesi, </w:t>
            </w:r>
          </w:p>
          <w:p w14:paraId="6C416760"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 Erken Çocukluk Eğitimi konusunda ailelere ve topluma yönelik farkındalık çalışmaları,</w:t>
            </w:r>
          </w:p>
          <w:p w14:paraId="2427C0AB" w14:textId="77777777" w:rsidR="00397075" w:rsidRPr="00A8498F" w:rsidRDefault="00397075" w:rsidP="00397075">
            <w:pPr>
              <w:pStyle w:val="hedeftablo"/>
              <w:cnfStyle w:val="000000100000" w:firstRow="0" w:lastRow="0" w:firstColumn="0" w:lastColumn="0" w:oddVBand="0" w:evenVBand="0" w:oddHBand="1" w:evenHBand="0" w:firstRowFirstColumn="0" w:firstRowLastColumn="0" w:lastRowFirstColumn="0" w:lastRowLastColumn="0"/>
              <w:rPr>
                <w:b w:val="0"/>
                <w:sz w:val="18"/>
              </w:rPr>
            </w:pPr>
            <w:r w:rsidRPr="00A8498F">
              <w:rPr>
                <w:b w:val="0"/>
                <w:sz w:val="18"/>
              </w:rPr>
              <w:t>- Erken Çocukluk Eğitim Hizmetlerinde farklı kurum ve kuruluşlar arasında koordinasyonun sağlanması.</w:t>
            </w:r>
          </w:p>
        </w:tc>
      </w:tr>
    </w:tbl>
    <w:p w14:paraId="661F8E7E" w14:textId="77777777" w:rsidR="00AE71EB" w:rsidRPr="00373F3B" w:rsidRDefault="00AE71EB" w:rsidP="00680FAE">
      <w:pPr>
        <w:pStyle w:val="hedeftablo"/>
      </w:pPr>
      <w:bookmarkStart w:id="108" w:name="_Toc535945575"/>
      <w:bookmarkStart w:id="109" w:name="_Toc536485151"/>
    </w:p>
    <w:p w14:paraId="43F4CADF" w14:textId="77777777" w:rsidR="003B677F" w:rsidRPr="00373F3B" w:rsidRDefault="003B677F" w:rsidP="00680FAE">
      <w:pPr>
        <w:pStyle w:val="hedeftablo"/>
      </w:pPr>
    </w:p>
    <w:p w14:paraId="32C701FA" w14:textId="77777777" w:rsidR="00BD6531" w:rsidRDefault="00BD6531" w:rsidP="008D105D">
      <w:pPr>
        <w:pStyle w:val="Balk4"/>
        <w:rPr>
          <w:b/>
          <w:i w:val="0"/>
          <w:u w:val="none"/>
        </w:rPr>
      </w:pPr>
      <w:r w:rsidRPr="00373F3B">
        <w:rPr>
          <w:b/>
          <w:i w:val="0"/>
          <w:u w:val="none"/>
        </w:rPr>
        <w:lastRenderedPageBreak/>
        <w:t xml:space="preserve">Hedef </w:t>
      </w:r>
      <w:proofErr w:type="gramStart"/>
      <w:r w:rsidRPr="00373F3B">
        <w:rPr>
          <w:b/>
          <w:i w:val="0"/>
          <w:u w:val="none"/>
        </w:rPr>
        <w:t>3.2</w:t>
      </w:r>
      <w:proofErr w:type="gramEnd"/>
      <w:r w:rsidRPr="00373F3B">
        <w:rPr>
          <w:b/>
          <w:i w:val="0"/>
          <w:u w:val="none"/>
        </w:rPr>
        <w:t>: Öğrencilerimizin bütüncül gelişimini önemseyen bir Temel Eğitim anlayışına geçilerek okullaşma oranı artırılacaktır.</w:t>
      </w:r>
      <w:bookmarkEnd w:id="108"/>
      <w:bookmarkEnd w:id="109"/>
    </w:p>
    <w:tbl>
      <w:tblPr>
        <w:tblStyle w:val="KlavuzTablo5Koyu-Vurgu6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02"/>
        <w:gridCol w:w="315"/>
        <w:gridCol w:w="1666"/>
        <w:gridCol w:w="674"/>
        <w:gridCol w:w="710"/>
        <w:gridCol w:w="708"/>
        <w:gridCol w:w="708"/>
        <w:gridCol w:w="706"/>
        <w:gridCol w:w="708"/>
        <w:gridCol w:w="706"/>
        <w:gridCol w:w="849"/>
        <w:gridCol w:w="845"/>
      </w:tblGrid>
      <w:tr w:rsidR="00AE71EB" w:rsidRPr="00373F3B" w14:paraId="5BD657CF" w14:textId="77777777" w:rsidTr="00373F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6" w:type="pct"/>
            <w:gridSpan w:val="2"/>
            <w:tcBorders>
              <w:top w:val="single" w:sz="4" w:space="0" w:color="auto"/>
              <w:left w:val="single" w:sz="4" w:space="0" w:color="auto"/>
              <w:right w:val="single" w:sz="4" w:space="0" w:color="auto"/>
            </w:tcBorders>
            <w:vAlign w:val="center"/>
          </w:tcPr>
          <w:p w14:paraId="17A3A545" w14:textId="77777777" w:rsidR="00BD6531" w:rsidRPr="00373F3B" w:rsidRDefault="00BD6531" w:rsidP="002D1A20">
            <w:pPr>
              <w:pStyle w:val="hedeftablo"/>
              <w:rPr>
                <w:szCs w:val="20"/>
              </w:rPr>
            </w:pPr>
            <w:r w:rsidRPr="00373F3B">
              <w:rPr>
                <w:szCs w:val="20"/>
              </w:rPr>
              <w:t>Amaç 3</w:t>
            </w:r>
          </w:p>
        </w:tc>
        <w:tc>
          <w:tcPr>
            <w:tcW w:w="4334" w:type="pct"/>
            <w:gridSpan w:val="11"/>
            <w:tcBorders>
              <w:top w:val="single" w:sz="4" w:space="0" w:color="auto"/>
              <w:left w:val="single" w:sz="4" w:space="0" w:color="auto"/>
              <w:right w:val="single" w:sz="4" w:space="0" w:color="auto"/>
            </w:tcBorders>
            <w:vAlign w:val="center"/>
          </w:tcPr>
          <w:p w14:paraId="7C080C8C" w14:textId="77777777" w:rsidR="00BD6531" w:rsidRPr="00373F3B" w:rsidRDefault="00BD6531" w:rsidP="002D1A20">
            <w:pPr>
              <w:pStyle w:val="hedeftablo"/>
              <w:cnfStyle w:val="100000000000" w:firstRow="1" w:lastRow="0" w:firstColumn="0" w:lastColumn="0" w:oddVBand="0" w:evenVBand="0" w:oddHBand="0" w:evenHBand="0" w:firstRowFirstColumn="0" w:firstRowLastColumn="0" w:lastRowFirstColumn="0" w:lastRowLastColumn="0"/>
              <w:rPr>
                <w:szCs w:val="20"/>
              </w:rPr>
            </w:pPr>
            <w:r w:rsidRPr="00373F3B">
              <w:rPr>
                <w:szCs w:val="20"/>
              </w:rPr>
              <w:t xml:space="preserve">Okul Öncesi Eğitim ve Temel </w:t>
            </w:r>
            <w:r w:rsidR="00316CA5" w:rsidRPr="00373F3B">
              <w:rPr>
                <w:szCs w:val="20"/>
              </w:rPr>
              <w:t>Eğitimde</w:t>
            </w:r>
            <w:r w:rsidRPr="00373F3B">
              <w:rPr>
                <w:szCs w:val="20"/>
              </w:rPr>
              <w:t xml:space="preserve"> öğrencilerimizin bilişsel, duygusal ve fiziksel olarak çok yönlü gelişimleri sağlanacaktır.</w:t>
            </w:r>
          </w:p>
        </w:tc>
      </w:tr>
      <w:tr w:rsidR="00AE71EB" w:rsidRPr="00373F3B" w14:paraId="26D2FAD5"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6" w:type="pct"/>
            <w:gridSpan w:val="2"/>
            <w:tcBorders>
              <w:left w:val="single" w:sz="4" w:space="0" w:color="auto"/>
            </w:tcBorders>
            <w:vAlign w:val="center"/>
          </w:tcPr>
          <w:p w14:paraId="48F39144" w14:textId="77777777" w:rsidR="00BD6531" w:rsidRPr="00373F3B" w:rsidRDefault="00BD6531" w:rsidP="002D1A20">
            <w:pPr>
              <w:pStyle w:val="hedeftablo"/>
              <w:rPr>
                <w:szCs w:val="20"/>
              </w:rPr>
            </w:pPr>
            <w:r w:rsidRPr="00373F3B">
              <w:rPr>
                <w:szCs w:val="20"/>
              </w:rPr>
              <w:t xml:space="preserve">Hedef </w:t>
            </w:r>
            <w:proofErr w:type="gramStart"/>
            <w:r w:rsidRPr="00373F3B">
              <w:rPr>
                <w:szCs w:val="20"/>
              </w:rPr>
              <w:t>3.2</w:t>
            </w:r>
            <w:proofErr w:type="gramEnd"/>
          </w:p>
        </w:tc>
        <w:tc>
          <w:tcPr>
            <w:tcW w:w="4334" w:type="pct"/>
            <w:gridSpan w:val="11"/>
            <w:vAlign w:val="center"/>
          </w:tcPr>
          <w:p w14:paraId="4318BB37"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Öğrencilerimizin bütüncül gelişimini önemseyen bir Temel Eğitim anlayışına geçilerek okullaşma oranı artırılacaktır.</w:t>
            </w:r>
          </w:p>
        </w:tc>
      </w:tr>
      <w:tr w:rsidR="00AE71EB" w:rsidRPr="00373F3B" w14:paraId="7B3C2A2D"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665" w:type="pct"/>
            <w:gridSpan w:val="4"/>
            <w:tcBorders>
              <w:left w:val="single" w:sz="4" w:space="0" w:color="auto"/>
            </w:tcBorders>
            <w:vAlign w:val="center"/>
          </w:tcPr>
          <w:p w14:paraId="06ED8CA8" w14:textId="77777777" w:rsidR="00BD6531" w:rsidRPr="00373F3B" w:rsidRDefault="00BD6531" w:rsidP="002D1A20">
            <w:pPr>
              <w:pStyle w:val="hedeftablo"/>
              <w:rPr>
                <w:color w:val="000000" w:themeColor="text1"/>
                <w:szCs w:val="20"/>
              </w:rPr>
            </w:pPr>
            <w:r w:rsidRPr="00373F3B">
              <w:rPr>
                <w:color w:val="000000" w:themeColor="text1"/>
                <w:szCs w:val="20"/>
              </w:rPr>
              <w:t>Performans Göstergeleri</w:t>
            </w:r>
            <w:r w:rsidRPr="00373F3B">
              <w:rPr>
                <w:color w:val="000000" w:themeColor="text1"/>
                <w:szCs w:val="20"/>
              </w:rPr>
              <w:tab/>
            </w:r>
          </w:p>
        </w:tc>
        <w:tc>
          <w:tcPr>
            <w:tcW w:w="340" w:type="pct"/>
            <w:vAlign w:val="center"/>
          </w:tcPr>
          <w:p w14:paraId="6239C340" w14:textId="73D66FDA"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Hedefe Etkisi (</w:t>
            </w:r>
            <w:r w:rsidR="002C7511" w:rsidRPr="00373F3B">
              <w:rPr>
                <w:b w:val="0"/>
                <w:color w:val="000000" w:themeColor="text1"/>
                <w:szCs w:val="20"/>
              </w:rPr>
              <w:t xml:space="preserve"> </w:t>
            </w:r>
            <w:r w:rsidRPr="00373F3B">
              <w:rPr>
                <w:b w:val="0"/>
                <w:color w:val="000000" w:themeColor="text1"/>
                <w:szCs w:val="20"/>
              </w:rPr>
              <w:t>)</w:t>
            </w:r>
          </w:p>
        </w:tc>
        <w:tc>
          <w:tcPr>
            <w:tcW w:w="358" w:type="pct"/>
            <w:vAlign w:val="center"/>
          </w:tcPr>
          <w:p w14:paraId="5D044D42"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Başlangıç Değeri</w:t>
            </w:r>
          </w:p>
        </w:tc>
        <w:tc>
          <w:tcPr>
            <w:tcW w:w="357" w:type="pct"/>
            <w:vAlign w:val="center"/>
          </w:tcPr>
          <w:p w14:paraId="0914C31C"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2019</w:t>
            </w:r>
          </w:p>
        </w:tc>
        <w:tc>
          <w:tcPr>
            <w:tcW w:w="357" w:type="pct"/>
            <w:vAlign w:val="center"/>
          </w:tcPr>
          <w:p w14:paraId="7C8DAC63"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2020</w:t>
            </w:r>
          </w:p>
        </w:tc>
        <w:tc>
          <w:tcPr>
            <w:tcW w:w="356" w:type="pct"/>
            <w:vAlign w:val="center"/>
          </w:tcPr>
          <w:p w14:paraId="621B3A0A"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2021</w:t>
            </w:r>
          </w:p>
        </w:tc>
        <w:tc>
          <w:tcPr>
            <w:tcW w:w="357" w:type="pct"/>
            <w:vAlign w:val="center"/>
          </w:tcPr>
          <w:p w14:paraId="498E7703"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2022</w:t>
            </w:r>
          </w:p>
        </w:tc>
        <w:tc>
          <w:tcPr>
            <w:tcW w:w="356" w:type="pct"/>
            <w:vAlign w:val="center"/>
          </w:tcPr>
          <w:p w14:paraId="79787EB6"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2023</w:t>
            </w:r>
          </w:p>
        </w:tc>
        <w:tc>
          <w:tcPr>
            <w:tcW w:w="428" w:type="pct"/>
            <w:vAlign w:val="center"/>
          </w:tcPr>
          <w:p w14:paraId="1EA1F70B"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İzleme Sıklığı</w:t>
            </w:r>
          </w:p>
        </w:tc>
        <w:tc>
          <w:tcPr>
            <w:tcW w:w="427" w:type="pct"/>
            <w:vAlign w:val="center"/>
          </w:tcPr>
          <w:p w14:paraId="468F1C44"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Rapor Sıklığı</w:t>
            </w:r>
          </w:p>
        </w:tc>
      </w:tr>
      <w:tr w:rsidR="00AE71EB" w:rsidRPr="00373F3B" w14:paraId="09CBE39C"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gridSpan w:val="4"/>
            <w:tcBorders>
              <w:left w:val="single" w:sz="4" w:space="0" w:color="auto"/>
            </w:tcBorders>
            <w:vAlign w:val="center"/>
          </w:tcPr>
          <w:p w14:paraId="4E2AF982" w14:textId="534644C1" w:rsidR="00BD6531" w:rsidRPr="00373F3B" w:rsidRDefault="00BD6531" w:rsidP="002D1A20">
            <w:pPr>
              <w:pStyle w:val="hedeftablo"/>
              <w:rPr>
                <w:szCs w:val="20"/>
              </w:rPr>
            </w:pPr>
            <w:r w:rsidRPr="00373F3B">
              <w:rPr>
                <w:szCs w:val="20"/>
              </w:rPr>
              <w:t>PG 3.2.1 İkili eğitim kapsamındaki okullara devam eden öğrenci oranı (</w:t>
            </w:r>
            <w:r w:rsidR="002C7511" w:rsidRPr="00373F3B">
              <w:rPr>
                <w:szCs w:val="20"/>
              </w:rPr>
              <w:t xml:space="preserve"> </w:t>
            </w:r>
            <w:r w:rsidRPr="00373F3B">
              <w:rPr>
                <w:szCs w:val="20"/>
              </w:rPr>
              <w:t>)</w:t>
            </w:r>
          </w:p>
        </w:tc>
        <w:tc>
          <w:tcPr>
            <w:tcW w:w="340" w:type="pct"/>
            <w:vAlign w:val="center"/>
          </w:tcPr>
          <w:p w14:paraId="61B2BF20" w14:textId="2F35CC91" w:rsidR="00BD6531" w:rsidRPr="00373F3B" w:rsidRDefault="00572EB8"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25</w:t>
            </w:r>
          </w:p>
        </w:tc>
        <w:tc>
          <w:tcPr>
            <w:tcW w:w="358" w:type="pct"/>
            <w:vAlign w:val="center"/>
          </w:tcPr>
          <w:p w14:paraId="215B12BB" w14:textId="5283DB28"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802D44">
              <w:rPr>
                <w:b w:val="0"/>
                <w:szCs w:val="20"/>
              </w:rPr>
              <w:t>30</w:t>
            </w:r>
          </w:p>
        </w:tc>
        <w:tc>
          <w:tcPr>
            <w:tcW w:w="357" w:type="pct"/>
            <w:vAlign w:val="center"/>
          </w:tcPr>
          <w:p w14:paraId="3DEA5D2F" w14:textId="05F25DC0"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802D44">
              <w:rPr>
                <w:b w:val="0"/>
                <w:szCs w:val="20"/>
              </w:rPr>
              <w:t>25</w:t>
            </w:r>
          </w:p>
        </w:tc>
        <w:tc>
          <w:tcPr>
            <w:tcW w:w="357" w:type="pct"/>
            <w:vAlign w:val="center"/>
          </w:tcPr>
          <w:p w14:paraId="6305B854" w14:textId="2EBB20BE"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802D44">
              <w:rPr>
                <w:b w:val="0"/>
                <w:szCs w:val="20"/>
              </w:rPr>
              <w:t>20</w:t>
            </w:r>
          </w:p>
        </w:tc>
        <w:tc>
          <w:tcPr>
            <w:tcW w:w="356" w:type="pct"/>
            <w:vAlign w:val="center"/>
          </w:tcPr>
          <w:p w14:paraId="6D7D49B3" w14:textId="0F3C13FC"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802D44">
              <w:rPr>
                <w:b w:val="0"/>
                <w:szCs w:val="20"/>
              </w:rPr>
              <w:t>15</w:t>
            </w:r>
          </w:p>
        </w:tc>
        <w:tc>
          <w:tcPr>
            <w:tcW w:w="357" w:type="pct"/>
            <w:vAlign w:val="center"/>
          </w:tcPr>
          <w:p w14:paraId="7A815A66" w14:textId="710BA981"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802D44">
              <w:rPr>
                <w:b w:val="0"/>
                <w:szCs w:val="20"/>
              </w:rPr>
              <w:t>10</w:t>
            </w:r>
            <w:bookmarkStart w:id="110" w:name="_GoBack"/>
            <w:bookmarkEnd w:id="110"/>
          </w:p>
        </w:tc>
        <w:tc>
          <w:tcPr>
            <w:tcW w:w="356" w:type="pct"/>
            <w:vAlign w:val="center"/>
          </w:tcPr>
          <w:p w14:paraId="4F75FD5B" w14:textId="3140F603"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0</w:t>
            </w:r>
          </w:p>
        </w:tc>
        <w:tc>
          <w:tcPr>
            <w:tcW w:w="428" w:type="pct"/>
            <w:vAlign w:val="center"/>
          </w:tcPr>
          <w:p w14:paraId="7C856119"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427" w:type="pct"/>
            <w:vAlign w:val="center"/>
          </w:tcPr>
          <w:p w14:paraId="23EB0281"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AE71EB" w:rsidRPr="00373F3B" w14:paraId="0C7D9B71"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825" w:type="pct"/>
            <w:gridSpan w:val="3"/>
            <w:vMerge w:val="restart"/>
            <w:tcBorders>
              <w:left w:val="single" w:sz="4" w:space="0" w:color="auto"/>
            </w:tcBorders>
            <w:vAlign w:val="center"/>
          </w:tcPr>
          <w:p w14:paraId="6DE79BDB" w14:textId="77777777" w:rsidR="00BD6531" w:rsidRPr="00373F3B" w:rsidRDefault="00BD6531" w:rsidP="002D1A20">
            <w:pPr>
              <w:pStyle w:val="hedeftablo"/>
              <w:rPr>
                <w:szCs w:val="20"/>
              </w:rPr>
            </w:pPr>
            <w:r w:rsidRPr="00373F3B">
              <w:rPr>
                <w:szCs w:val="20"/>
              </w:rPr>
              <w:t>PG 3.2.2 Temel Eğitimde 20 gün ve üzeri devamsız öğrenci oranı</w:t>
            </w:r>
          </w:p>
        </w:tc>
        <w:tc>
          <w:tcPr>
            <w:tcW w:w="840" w:type="pct"/>
            <w:vAlign w:val="center"/>
          </w:tcPr>
          <w:p w14:paraId="695305A2" w14:textId="1131BD90"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PG 3.2.2.1İlkokulda 20 gün ve üzeri devamsız öğrenci oranı (</w:t>
            </w:r>
            <w:r w:rsidR="002C7511" w:rsidRPr="00373F3B">
              <w:rPr>
                <w:b w:val="0"/>
                <w:color w:val="000000" w:themeColor="text1"/>
                <w:sz w:val="18"/>
                <w:szCs w:val="20"/>
              </w:rPr>
              <w:t xml:space="preserve"> </w:t>
            </w:r>
            <w:r w:rsidRPr="00373F3B">
              <w:rPr>
                <w:b w:val="0"/>
                <w:color w:val="000000" w:themeColor="text1"/>
                <w:sz w:val="18"/>
                <w:szCs w:val="20"/>
              </w:rPr>
              <w:t>)</w:t>
            </w:r>
          </w:p>
        </w:tc>
        <w:tc>
          <w:tcPr>
            <w:tcW w:w="340" w:type="pct"/>
            <w:vMerge w:val="restart"/>
            <w:vAlign w:val="center"/>
          </w:tcPr>
          <w:p w14:paraId="310C1967" w14:textId="6163EFE3" w:rsidR="00BD6531" w:rsidRPr="00373F3B" w:rsidRDefault="00572EB8"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25</w:t>
            </w:r>
          </w:p>
        </w:tc>
        <w:tc>
          <w:tcPr>
            <w:tcW w:w="358" w:type="pct"/>
            <w:vAlign w:val="center"/>
          </w:tcPr>
          <w:p w14:paraId="3837606E" w14:textId="494660FA"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5,5</w:t>
            </w:r>
          </w:p>
        </w:tc>
        <w:tc>
          <w:tcPr>
            <w:tcW w:w="357" w:type="pct"/>
            <w:vAlign w:val="center"/>
          </w:tcPr>
          <w:p w14:paraId="3F7B37E6" w14:textId="11157914"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5</w:t>
            </w:r>
          </w:p>
        </w:tc>
        <w:tc>
          <w:tcPr>
            <w:tcW w:w="357" w:type="pct"/>
            <w:vAlign w:val="center"/>
          </w:tcPr>
          <w:p w14:paraId="751C4785" w14:textId="514E809D"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4,5</w:t>
            </w:r>
          </w:p>
        </w:tc>
        <w:tc>
          <w:tcPr>
            <w:tcW w:w="356" w:type="pct"/>
            <w:vAlign w:val="center"/>
          </w:tcPr>
          <w:p w14:paraId="58F0B8C5" w14:textId="2B8AE33C"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4</w:t>
            </w:r>
          </w:p>
        </w:tc>
        <w:tc>
          <w:tcPr>
            <w:tcW w:w="357" w:type="pct"/>
            <w:vAlign w:val="center"/>
          </w:tcPr>
          <w:p w14:paraId="25ED365C" w14:textId="441DB1DB"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3,7</w:t>
            </w:r>
          </w:p>
        </w:tc>
        <w:tc>
          <w:tcPr>
            <w:tcW w:w="356" w:type="pct"/>
            <w:vAlign w:val="center"/>
          </w:tcPr>
          <w:p w14:paraId="184B2444" w14:textId="385CEF5D"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3,5</w:t>
            </w:r>
          </w:p>
        </w:tc>
        <w:tc>
          <w:tcPr>
            <w:tcW w:w="428" w:type="pct"/>
            <w:vAlign w:val="center"/>
          </w:tcPr>
          <w:p w14:paraId="15BB0B10"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427" w:type="pct"/>
            <w:vAlign w:val="center"/>
          </w:tcPr>
          <w:p w14:paraId="43A42DCB"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AE71EB" w:rsidRPr="00373F3B" w14:paraId="4D4FB8A3"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gridSpan w:val="3"/>
            <w:vMerge/>
            <w:tcBorders>
              <w:left w:val="single" w:sz="4" w:space="0" w:color="auto"/>
            </w:tcBorders>
            <w:vAlign w:val="center"/>
          </w:tcPr>
          <w:p w14:paraId="49C0F798" w14:textId="77777777" w:rsidR="00BD6531" w:rsidRPr="00373F3B" w:rsidRDefault="00BD6531" w:rsidP="002D1A20">
            <w:pPr>
              <w:pStyle w:val="hedeftablo"/>
              <w:rPr>
                <w:szCs w:val="20"/>
              </w:rPr>
            </w:pPr>
          </w:p>
        </w:tc>
        <w:tc>
          <w:tcPr>
            <w:tcW w:w="840" w:type="pct"/>
            <w:vAlign w:val="center"/>
          </w:tcPr>
          <w:p w14:paraId="0AE76F3E" w14:textId="1D3FEADE"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 xml:space="preserve">PG 3.2.2.2Ortaokulda 20 gün ve üzeri devamsız öğrenci </w:t>
            </w:r>
            <w:r w:rsidR="00D87CFF" w:rsidRPr="00373F3B">
              <w:rPr>
                <w:b w:val="0"/>
                <w:color w:val="000000" w:themeColor="text1"/>
                <w:sz w:val="18"/>
                <w:szCs w:val="20"/>
              </w:rPr>
              <w:t>oranı (</w:t>
            </w:r>
            <w:r w:rsidR="002C7511" w:rsidRPr="00373F3B">
              <w:rPr>
                <w:b w:val="0"/>
                <w:color w:val="000000" w:themeColor="text1"/>
                <w:sz w:val="18"/>
                <w:szCs w:val="20"/>
              </w:rPr>
              <w:t xml:space="preserve"> </w:t>
            </w:r>
            <w:r w:rsidRPr="00373F3B">
              <w:rPr>
                <w:b w:val="0"/>
                <w:color w:val="000000" w:themeColor="text1"/>
                <w:sz w:val="18"/>
                <w:szCs w:val="20"/>
              </w:rPr>
              <w:t>)</w:t>
            </w:r>
          </w:p>
        </w:tc>
        <w:tc>
          <w:tcPr>
            <w:tcW w:w="340" w:type="pct"/>
            <w:vMerge/>
            <w:vAlign w:val="center"/>
          </w:tcPr>
          <w:p w14:paraId="6BA35C03"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p>
        </w:tc>
        <w:tc>
          <w:tcPr>
            <w:tcW w:w="358" w:type="pct"/>
            <w:vAlign w:val="center"/>
          </w:tcPr>
          <w:p w14:paraId="750DCBA8" w14:textId="0BEF9F01"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6</w:t>
            </w:r>
          </w:p>
        </w:tc>
        <w:tc>
          <w:tcPr>
            <w:tcW w:w="357" w:type="pct"/>
            <w:vAlign w:val="center"/>
          </w:tcPr>
          <w:p w14:paraId="2D4AF3E1" w14:textId="422F97C6"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5,7</w:t>
            </w:r>
          </w:p>
        </w:tc>
        <w:tc>
          <w:tcPr>
            <w:tcW w:w="357" w:type="pct"/>
            <w:vAlign w:val="center"/>
          </w:tcPr>
          <w:p w14:paraId="2F7ABE5B" w14:textId="0C9509D9"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5,2</w:t>
            </w:r>
          </w:p>
        </w:tc>
        <w:tc>
          <w:tcPr>
            <w:tcW w:w="356" w:type="pct"/>
            <w:vAlign w:val="center"/>
          </w:tcPr>
          <w:p w14:paraId="12E564B4" w14:textId="5111AAC6"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4,7</w:t>
            </w:r>
          </w:p>
        </w:tc>
        <w:tc>
          <w:tcPr>
            <w:tcW w:w="357" w:type="pct"/>
            <w:vAlign w:val="center"/>
          </w:tcPr>
          <w:p w14:paraId="05551759" w14:textId="53A9607C"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4,2</w:t>
            </w:r>
          </w:p>
        </w:tc>
        <w:tc>
          <w:tcPr>
            <w:tcW w:w="356" w:type="pct"/>
            <w:vAlign w:val="center"/>
          </w:tcPr>
          <w:p w14:paraId="2C6D6F86" w14:textId="7B824F5E"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3,7</w:t>
            </w:r>
          </w:p>
        </w:tc>
        <w:tc>
          <w:tcPr>
            <w:tcW w:w="428" w:type="pct"/>
            <w:vAlign w:val="center"/>
          </w:tcPr>
          <w:p w14:paraId="7D5C3860" w14:textId="15F848F8"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6 Ay</w:t>
            </w:r>
          </w:p>
        </w:tc>
        <w:tc>
          <w:tcPr>
            <w:tcW w:w="427" w:type="pct"/>
            <w:vAlign w:val="center"/>
          </w:tcPr>
          <w:p w14:paraId="55EBACC4"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AE71EB" w:rsidRPr="00373F3B" w14:paraId="19492C79"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825" w:type="pct"/>
            <w:gridSpan w:val="3"/>
            <w:vMerge w:val="restart"/>
            <w:tcBorders>
              <w:left w:val="single" w:sz="4" w:space="0" w:color="auto"/>
            </w:tcBorders>
            <w:vAlign w:val="center"/>
          </w:tcPr>
          <w:p w14:paraId="066B3277" w14:textId="27BC287F" w:rsidR="00BD6531" w:rsidRPr="00373F3B" w:rsidRDefault="00BD6531" w:rsidP="002D1A20">
            <w:pPr>
              <w:pStyle w:val="hedeftablo"/>
              <w:rPr>
                <w:szCs w:val="20"/>
              </w:rPr>
            </w:pPr>
            <w:r w:rsidRPr="00373F3B">
              <w:rPr>
                <w:szCs w:val="20"/>
              </w:rPr>
              <w:t>PG 3.2.3 Temel Eğitimde okullaşma oranı (</w:t>
            </w:r>
            <w:r w:rsidR="002C7511" w:rsidRPr="00373F3B">
              <w:rPr>
                <w:szCs w:val="20"/>
              </w:rPr>
              <w:t xml:space="preserve"> </w:t>
            </w:r>
            <w:r w:rsidRPr="00373F3B">
              <w:rPr>
                <w:szCs w:val="20"/>
              </w:rPr>
              <w:t>)</w:t>
            </w:r>
          </w:p>
        </w:tc>
        <w:tc>
          <w:tcPr>
            <w:tcW w:w="840" w:type="pct"/>
            <w:vAlign w:val="center"/>
          </w:tcPr>
          <w:p w14:paraId="597BAC43" w14:textId="253CAFD2"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PG 3.2.3.1 Okullaşma oranı (6-9 yaş grubu) (</w:t>
            </w:r>
            <w:r w:rsidR="002C7511" w:rsidRPr="00373F3B">
              <w:rPr>
                <w:b w:val="0"/>
                <w:color w:val="000000" w:themeColor="text1"/>
                <w:sz w:val="18"/>
                <w:szCs w:val="20"/>
              </w:rPr>
              <w:t xml:space="preserve"> </w:t>
            </w:r>
            <w:r w:rsidRPr="00373F3B">
              <w:rPr>
                <w:b w:val="0"/>
                <w:color w:val="000000" w:themeColor="text1"/>
                <w:sz w:val="18"/>
                <w:szCs w:val="20"/>
              </w:rPr>
              <w:t>)</w:t>
            </w:r>
          </w:p>
        </w:tc>
        <w:tc>
          <w:tcPr>
            <w:tcW w:w="340" w:type="pct"/>
            <w:vMerge w:val="restart"/>
            <w:vAlign w:val="center"/>
          </w:tcPr>
          <w:p w14:paraId="788C668B" w14:textId="4762D909" w:rsidR="00BD6531" w:rsidRPr="00373F3B" w:rsidRDefault="00572EB8"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25</w:t>
            </w:r>
          </w:p>
        </w:tc>
        <w:tc>
          <w:tcPr>
            <w:tcW w:w="358" w:type="pct"/>
            <w:vAlign w:val="center"/>
          </w:tcPr>
          <w:p w14:paraId="3D46EB64" w14:textId="28BCF9D6"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98,7</w:t>
            </w:r>
          </w:p>
        </w:tc>
        <w:tc>
          <w:tcPr>
            <w:tcW w:w="357" w:type="pct"/>
            <w:vAlign w:val="center"/>
          </w:tcPr>
          <w:p w14:paraId="64C12FC5" w14:textId="686EF522"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98,9</w:t>
            </w:r>
          </w:p>
        </w:tc>
        <w:tc>
          <w:tcPr>
            <w:tcW w:w="357" w:type="pct"/>
            <w:vAlign w:val="center"/>
          </w:tcPr>
          <w:p w14:paraId="62528D9A" w14:textId="5144DC4C"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99,1</w:t>
            </w:r>
          </w:p>
        </w:tc>
        <w:tc>
          <w:tcPr>
            <w:tcW w:w="356" w:type="pct"/>
            <w:vAlign w:val="center"/>
          </w:tcPr>
          <w:p w14:paraId="140F4283" w14:textId="56CA2330"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99,3</w:t>
            </w:r>
          </w:p>
        </w:tc>
        <w:tc>
          <w:tcPr>
            <w:tcW w:w="357" w:type="pct"/>
            <w:vAlign w:val="center"/>
          </w:tcPr>
          <w:p w14:paraId="28774ED8" w14:textId="6A59DAC5"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99,5</w:t>
            </w:r>
          </w:p>
        </w:tc>
        <w:tc>
          <w:tcPr>
            <w:tcW w:w="356" w:type="pct"/>
            <w:vAlign w:val="center"/>
          </w:tcPr>
          <w:p w14:paraId="0418713D" w14:textId="44B39F6E"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100</w:t>
            </w:r>
          </w:p>
        </w:tc>
        <w:tc>
          <w:tcPr>
            <w:tcW w:w="428" w:type="pct"/>
            <w:vAlign w:val="center"/>
          </w:tcPr>
          <w:p w14:paraId="38BCF08D"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427" w:type="pct"/>
            <w:vAlign w:val="center"/>
          </w:tcPr>
          <w:p w14:paraId="43651E53"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AE71EB" w:rsidRPr="00373F3B" w14:paraId="268B2502"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gridSpan w:val="3"/>
            <w:vMerge/>
            <w:tcBorders>
              <w:left w:val="single" w:sz="4" w:space="0" w:color="auto"/>
              <w:bottom w:val="single" w:sz="4" w:space="0" w:color="auto"/>
            </w:tcBorders>
            <w:vAlign w:val="center"/>
          </w:tcPr>
          <w:p w14:paraId="273BDB07" w14:textId="77777777" w:rsidR="00BD6531" w:rsidRPr="00373F3B" w:rsidRDefault="00BD6531" w:rsidP="002D1A20">
            <w:pPr>
              <w:pStyle w:val="hedeftablo"/>
              <w:rPr>
                <w:szCs w:val="20"/>
              </w:rPr>
            </w:pPr>
          </w:p>
        </w:tc>
        <w:tc>
          <w:tcPr>
            <w:tcW w:w="840" w:type="pct"/>
            <w:tcBorders>
              <w:bottom w:val="single" w:sz="4" w:space="0" w:color="auto"/>
            </w:tcBorders>
            <w:vAlign w:val="center"/>
          </w:tcPr>
          <w:p w14:paraId="3E4E5071" w14:textId="7D8BC5C3"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 xml:space="preserve">PG 3.2.3.2 Okullaşma </w:t>
            </w:r>
            <w:r w:rsidR="00D87CFF" w:rsidRPr="00373F3B">
              <w:rPr>
                <w:b w:val="0"/>
                <w:color w:val="000000" w:themeColor="text1"/>
                <w:sz w:val="18"/>
                <w:szCs w:val="20"/>
              </w:rPr>
              <w:t>oranı (</w:t>
            </w:r>
            <w:r w:rsidR="003F1A4E" w:rsidRPr="00373F3B">
              <w:rPr>
                <w:b w:val="0"/>
                <w:color w:val="000000" w:themeColor="text1"/>
                <w:sz w:val="18"/>
                <w:szCs w:val="20"/>
              </w:rPr>
              <w:t>10-13 yaş grubu</w:t>
            </w:r>
            <w:r w:rsidRPr="00373F3B">
              <w:rPr>
                <w:b w:val="0"/>
                <w:color w:val="000000" w:themeColor="text1"/>
                <w:sz w:val="18"/>
                <w:szCs w:val="20"/>
              </w:rPr>
              <w:t>) (</w:t>
            </w:r>
            <w:r w:rsidR="002C7511" w:rsidRPr="00373F3B">
              <w:rPr>
                <w:b w:val="0"/>
                <w:color w:val="000000" w:themeColor="text1"/>
                <w:sz w:val="18"/>
                <w:szCs w:val="20"/>
              </w:rPr>
              <w:t xml:space="preserve"> </w:t>
            </w:r>
            <w:r w:rsidRPr="00373F3B">
              <w:rPr>
                <w:b w:val="0"/>
                <w:color w:val="000000" w:themeColor="text1"/>
                <w:sz w:val="18"/>
                <w:szCs w:val="20"/>
              </w:rPr>
              <w:t>)</w:t>
            </w:r>
          </w:p>
        </w:tc>
        <w:tc>
          <w:tcPr>
            <w:tcW w:w="340" w:type="pct"/>
            <w:vMerge/>
            <w:tcBorders>
              <w:bottom w:val="single" w:sz="4" w:space="0" w:color="auto"/>
            </w:tcBorders>
            <w:vAlign w:val="center"/>
          </w:tcPr>
          <w:p w14:paraId="5D70E208"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p>
        </w:tc>
        <w:tc>
          <w:tcPr>
            <w:tcW w:w="358" w:type="pct"/>
            <w:tcBorders>
              <w:bottom w:val="single" w:sz="4" w:space="0" w:color="auto"/>
            </w:tcBorders>
            <w:vAlign w:val="center"/>
          </w:tcPr>
          <w:p w14:paraId="4E9C24B9" w14:textId="7C041A00"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98,9</w:t>
            </w:r>
          </w:p>
        </w:tc>
        <w:tc>
          <w:tcPr>
            <w:tcW w:w="357" w:type="pct"/>
            <w:tcBorders>
              <w:bottom w:val="single" w:sz="4" w:space="0" w:color="auto"/>
            </w:tcBorders>
            <w:vAlign w:val="center"/>
          </w:tcPr>
          <w:p w14:paraId="5739A28D" w14:textId="25B16F3F"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w:t>
            </w:r>
          </w:p>
        </w:tc>
        <w:tc>
          <w:tcPr>
            <w:tcW w:w="357" w:type="pct"/>
            <w:tcBorders>
              <w:bottom w:val="single" w:sz="4" w:space="0" w:color="auto"/>
            </w:tcBorders>
            <w:vAlign w:val="center"/>
          </w:tcPr>
          <w:p w14:paraId="591DD0CA" w14:textId="28EE20D7"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99,2</w:t>
            </w:r>
          </w:p>
        </w:tc>
        <w:tc>
          <w:tcPr>
            <w:tcW w:w="356" w:type="pct"/>
            <w:tcBorders>
              <w:bottom w:val="single" w:sz="4" w:space="0" w:color="auto"/>
            </w:tcBorders>
            <w:vAlign w:val="center"/>
          </w:tcPr>
          <w:p w14:paraId="67DFBFDB" w14:textId="789CA5E4"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99,4</w:t>
            </w:r>
          </w:p>
        </w:tc>
        <w:tc>
          <w:tcPr>
            <w:tcW w:w="357" w:type="pct"/>
            <w:tcBorders>
              <w:bottom w:val="single" w:sz="4" w:space="0" w:color="auto"/>
            </w:tcBorders>
            <w:vAlign w:val="center"/>
          </w:tcPr>
          <w:p w14:paraId="0DD012AC" w14:textId="6B703DF8"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99,6</w:t>
            </w:r>
          </w:p>
        </w:tc>
        <w:tc>
          <w:tcPr>
            <w:tcW w:w="356" w:type="pct"/>
            <w:tcBorders>
              <w:bottom w:val="single" w:sz="4" w:space="0" w:color="auto"/>
            </w:tcBorders>
            <w:vAlign w:val="center"/>
          </w:tcPr>
          <w:p w14:paraId="0269095C" w14:textId="27F31096"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100</w:t>
            </w:r>
          </w:p>
        </w:tc>
        <w:tc>
          <w:tcPr>
            <w:tcW w:w="428" w:type="pct"/>
            <w:tcBorders>
              <w:bottom w:val="single" w:sz="4" w:space="0" w:color="auto"/>
            </w:tcBorders>
            <w:vAlign w:val="center"/>
          </w:tcPr>
          <w:p w14:paraId="1298BCBB"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427" w:type="pct"/>
            <w:tcBorders>
              <w:bottom w:val="single" w:sz="4" w:space="0" w:color="auto"/>
            </w:tcBorders>
            <w:vAlign w:val="center"/>
          </w:tcPr>
          <w:p w14:paraId="088D0F28"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AE71EB" w:rsidRPr="00373F3B" w14:paraId="17258EBA"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825" w:type="pct"/>
            <w:gridSpan w:val="3"/>
            <w:vMerge w:val="restart"/>
            <w:tcBorders>
              <w:left w:val="single" w:sz="4" w:space="0" w:color="auto"/>
            </w:tcBorders>
            <w:vAlign w:val="center"/>
          </w:tcPr>
          <w:p w14:paraId="43178F66" w14:textId="75370C3F" w:rsidR="00BD6531" w:rsidRPr="00373F3B" w:rsidRDefault="00BD6531" w:rsidP="002D1A20">
            <w:pPr>
              <w:pStyle w:val="hedeftablo"/>
              <w:rPr>
                <w:szCs w:val="20"/>
              </w:rPr>
            </w:pPr>
            <w:r w:rsidRPr="00373F3B">
              <w:rPr>
                <w:szCs w:val="20"/>
              </w:rPr>
              <w:t>PG 3.2.4 Temel Eğitimde öğrenci sayısı 30’dan fazla olan şube oranı (</w:t>
            </w:r>
            <w:r w:rsidR="002C7511" w:rsidRPr="00373F3B">
              <w:rPr>
                <w:szCs w:val="20"/>
              </w:rPr>
              <w:t xml:space="preserve"> </w:t>
            </w:r>
            <w:r w:rsidRPr="00373F3B">
              <w:rPr>
                <w:szCs w:val="20"/>
              </w:rPr>
              <w:t>)</w:t>
            </w:r>
          </w:p>
        </w:tc>
        <w:tc>
          <w:tcPr>
            <w:tcW w:w="840" w:type="pct"/>
            <w:vAlign w:val="center"/>
          </w:tcPr>
          <w:p w14:paraId="79E51571" w14:textId="6753DA0D"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PG 3.2.4.1 İlkokulda öğrenci sayısı 30’dan fazla olan şube oranı (</w:t>
            </w:r>
            <w:r w:rsidR="002C7511" w:rsidRPr="00373F3B">
              <w:rPr>
                <w:b w:val="0"/>
                <w:color w:val="000000" w:themeColor="text1"/>
                <w:sz w:val="18"/>
                <w:szCs w:val="20"/>
              </w:rPr>
              <w:t xml:space="preserve"> </w:t>
            </w:r>
            <w:r w:rsidRPr="00373F3B">
              <w:rPr>
                <w:b w:val="0"/>
                <w:color w:val="000000" w:themeColor="text1"/>
                <w:sz w:val="18"/>
                <w:szCs w:val="20"/>
              </w:rPr>
              <w:t>)</w:t>
            </w:r>
          </w:p>
        </w:tc>
        <w:tc>
          <w:tcPr>
            <w:tcW w:w="340" w:type="pct"/>
            <w:vMerge w:val="restart"/>
            <w:vAlign w:val="center"/>
          </w:tcPr>
          <w:p w14:paraId="647484A3" w14:textId="0DC9A158" w:rsidR="00BD6531" w:rsidRPr="00373F3B" w:rsidRDefault="00572EB8"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25</w:t>
            </w:r>
          </w:p>
        </w:tc>
        <w:tc>
          <w:tcPr>
            <w:tcW w:w="358" w:type="pct"/>
            <w:vAlign w:val="center"/>
          </w:tcPr>
          <w:p w14:paraId="65115354" w14:textId="538C69B6"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18</w:t>
            </w:r>
          </w:p>
        </w:tc>
        <w:tc>
          <w:tcPr>
            <w:tcW w:w="357" w:type="pct"/>
            <w:vAlign w:val="center"/>
          </w:tcPr>
          <w:p w14:paraId="64B6AFDB" w14:textId="0A21BA26"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17</w:t>
            </w:r>
          </w:p>
        </w:tc>
        <w:tc>
          <w:tcPr>
            <w:tcW w:w="357" w:type="pct"/>
            <w:vAlign w:val="center"/>
          </w:tcPr>
          <w:p w14:paraId="4F854571" w14:textId="4E54A286"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16</w:t>
            </w:r>
          </w:p>
        </w:tc>
        <w:tc>
          <w:tcPr>
            <w:tcW w:w="356" w:type="pct"/>
            <w:vAlign w:val="center"/>
          </w:tcPr>
          <w:p w14:paraId="46C5D492" w14:textId="342D7FD7"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w:t>
            </w:r>
            <w:r w:rsidR="00BD6531" w:rsidRPr="00373F3B">
              <w:rPr>
                <w:b w:val="0"/>
                <w:szCs w:val="20"/>
              </w:rPr>
              <w:t>5</w:t>
            </w:r>
            <w:r w:rsidR="00C24E8C" w:rsidRPr="00373F3B">
              <w:rPr>
                <w:b w:val="0"/>
                <w:szCs w:val="20"/>
              </w:rPr>
              <w:t>,5</w:t>
            </w:r>
          </w:p>
        </w:tc>
        <w:tc>
          <w:tcPr>
            <w:tcW w:w="357" w:type="pct"/>
            <w:vAlign w:val="center"/>
          </w:tcPr>
          <w:p w14:paraId="2E78BAAF" w14:textId="7BD6CAF8"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15</w:t>
            </w:r>
          </w:p>
        </w:tc>
        <w:tc>
          <w:tcPr>
            <w:tcW w:w="356" w:type="pct"/>
            <w:vAlign w:val="center"/>
          </w:tcPr>
          <w:p w14:paraId="689E96A6" w14:textId="7276BB3D" w:rsidR="00BD6531" w:rsidRPr="00373F3B" w:rsidRDefault="002C751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10</w:t>
            </w:r>
          </w:p>
        </w:tc>
        <w:tc>
          <w:tcPr>
            <w:tcW w:w="428" w:type="pct"/>
            <w:vAlign w:val="center"/>
          </w:tcPr>
          <w:p w14:paraId="27065EA9"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427" w:type="pct"/>
            <w:vAlign w:val="center"/>
          </w:tcPr>
          <w:p w14:paraId="3A6A32A4"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AE71EB" w:rsidRPr="00373F3B" w14:paraId="3091A643" w14:textId="77777777" w:rsidTr="00373F3B">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825" w:type="pct"/>
            <w:gridSpan w:val="3"/>
            <w:vMerge/>
            <w:tcBorders>
              <w:left w:val="single" w:sz="4" w:space="0" w:color="auto"/>
            </w:tcBorders>
            <w:vAlign w:val="center"/>
          </w:tcPr>
          <w:p w14:paraId="16E1448C" w14:textId="77777777" w:rsidR="00BD6531" w:rsidRPr="00373F3B" w:rsidRDefault="00BD6531" w:rsidP="002D1A20">
            <w:pPr>
              <w:pStyle w:val="hedeftablo"/>
              <w:rPr>
                <w:color w:val="000000" w:themeColor="text1"/>
                <w:szCs w:val="20"/>
              </w:rPr>
            </w:pPr>
          </w:p>
        </w:tc>
        <w:tc>
          <w:tcPr>
            <w:tcW w:w="840" w:type="pct"/>
            <w:vAlign w:val="center"/>
          </w:tcPr>
          <w:p w14:paraId="5B0F7391" w14:textId="4387196B"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PG 3.2.4.2 Ortaokulda öğrenci sayısı 30’dan fazla olan şube oranı (</w:t>
            </w:r>
            <w:r w:rsidR="002C7511" w:rsidRPr="00373F3B">
              <w:rPr>
                <w:b w:val="0"/>
                <w:color w:val="000000" w:themeColor="text1"/>
                <w:sz w:val="18"/>
                <w:szCs w:val="20"/>
              </w:rPr>
              <w:t xml:space="preserve"> </w:t>
            </w:r>
            <w:r w:rsidRPr="00373F3B">
              <w:rPr>
                <w:b w:val="0"/>
                <w:color w:val="000000" w:themeColor="text1"/>
                <w:sz w:val="18"/>
                <w:szCs w:val="20"/>
              </w:rPr>
              <w:t>)</w:t>
            </w:r>
          </w:p>
        </w:tc>
        <w:tc>
          <w:tcPr>
            <w:tcW w:w="340" w:type="pct"/>
            <w:vMerge/>
            <w:vAlign w:val="center"/>
          </w:tcPr>
          <w:p w14:paraId="7AD1712A"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p>
        </w:tc>
        <w:tc>
          <w:tcPr>
            <w:tcW w:w="358" w:type="pct"/>
            <w:vAlign w:val="center"/>
          </w:tcPr>
          <w:p w14:paraId="4FEF6340" w14:textId="266F41AA"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24,16</w:t>
            </w:r>
          </w:p>
        </w:tc>
        <w:tc>
          <w:tcPr>
            <w:tcW w:w="357" w:type="pct"/>
            <w:vAlign w:val="center"/>
          </w:tcPr>
          <w:p w14:paraId="2DBF65FE" w14:textId="73F03AD5"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24</w:t>
            </w:r>
          </w:p>
        </w:tc>
        <w:tc>
          <w:tcPr>
            <w:tcW w:w="357" w:type="pct"/>
            <w:vAlign w:val="center"/>
          </w:tcPr>
          <w:p w14:paraId="22B88FA7" w14:textId="4EDCE241"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20</w:t>
            </w:r>
          </w:p>
        </w:tc>
        <w:tc>
          <w:tcPr>
            <w:tcW w:w="356" w:type="pct"/>
            <w:vAlign w:val="center"/>
          </w:tcPr>
          <w:p w14:paraId="1D6BACFF" w14:textId="6C48FB2D"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18</w:t>
            </w:r>
          </w:p>
        </w:tc>
        <w:tc>
          <w:tcPr>
            <w:tcW w:w="357" w:type="pct"/>
            <w:vAlign w:val="center"/>
          </w:tcPr>
          <w:p w14:paraId="46D8765F" w14:textId="098E7DE0"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C24E8C" w:rsidRPr="00373F3B">
              <w:rPr>
                <w:b w:val="0"/>
                <w:szCs w:val="20"/>
              </w:rPr>
              <w:t>16</w:t>
            </w:r>
          </w:p>
        </w:tc>
        <w:tc>
          <w:tcPr>
            <w:tcW w:w="356" w:type="pct"/>
            <w:vAlign w:val="center"/>
          </w:tcPr>
          <w:p w14:paraId="7941FC24" w14:textId="4EC77B2B" w:rsidR="00BD6531" w:rsidRPr="00373F3B" w:rsidRDefault="002C751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15</w:t>
            </w:r>
          </w:p>
        </w:tc>
        <w:tc>
          <w:tcPr>
            <w:tcW w:w="428" w:type="pct"/>
            <w:vAlign w:val="center"/>
          </w:tcPr>
          <w:p w14:paraId="7372E4EA"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427" w:type="pct"/>
            <w:vAlign w:val="center"/>
          </w:tcPr>
          <w:p w14:paraId="19C4DE52"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AE71EB" w:rsidRPr="00373F3B" w14:paraId="558B140A"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665" w:type="pct"/>
            <w:gridSpan w:val="4"/>
            <w:tcBorders>
              <w:left w:val="single" w:sz="4" w:space="0" w:color="auto"/>
            </w:tcBorders>
            <w:vAlign w:val="center"/>
          </w:tcPr>
          <w:p w14:paraId="5EA43433" w14:textId="77777777" w:rsidR="00BD6531" w:rsidRPr="00373F3B" w:rsidRDefault="00BD6531" w:rsidP="002D1A20">
            <w:pPr>
              <w:pStyle w:val="hedeftablo"/>
              <w:rPr>
                <w:szCs w:val="20"/>
              </w:rPr>
            </w:pPr>
            <w:r w:rsidRPr="00373F3B">
              <w:rPr>
                <w:szCs w:val="20"/>
              </w:rPr>
              <w:t>Koordinatör Birim</w:t>
            </w:r>
          </w:p>
        </w:tc>
        <w:tc>
          <w:tcPr>
            <w:tcW w:w="3335" w:type="pct"/>
            <w:gridSpan w:val="9"/>
            <w:vAlign w:val="center"/>
          </w:tcPr>
          <w:p w14:paraId="5C737CE4" w14:textId="7830E55E"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Temel Eğitim </w:t>
            </w:r>
            <w:r w:rsidR="00130C40" w:rsidRPr="00373F3B">
              <w:rPr>
                <w:b w:val="0"/>
                <w:color w:val="000000" w:themeColor="text1"/>
                <w:szCs w:val="20"/>
              </w:rPr>
              <w:t>Hizmetleri Birimi</w:t>
            </w:r>
          </w:p>
        </w:tc>
      </w:tr>
      <w:tr w:rsidR="00AE71EB" w:rsidRPr="00373F3B" w14:paraId="7C454010"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gridSpan w:val="4"/>
            <w:tcBorders>
              <w:left w:val="single" w:sz="4" w:space="0" w:color="auto"/>
              <w:bottom w:val="single" w:sz="4" w:space="0" w:color="auto"/>
            </w:tcBorders>
            <w:vAlign w:val="center"/>
          </w:tcPr>
          <w:p w14:paraId="538C9BF9" w14:textId="77777777" w:rsidR="00BD6531" w:rsidRPr="00373F3B" w:rsidRDefault="00BD6531" w:rsidP="002D1A20">
            <w:pPr>
              <w:pStyle w:val="hedeftablo"/>
              <w:rPr>
                <w:szCs w:val="20"/>
              </w:rPr>
            </w:pPr>
            <w:r w:rsidRPr="00373F3B">
              <w:rPr>
                <w:szCs w:val="20"/>
              </w:rPr>
              <w:t>İş Birliği Yapılacak Birimler</w:t>
            </w:r>
          </w:p>
        </w:tc>
        <w:tc>
          <w:tcPr>
            <w:tcW w:w="3335" w:type="pct"/>
            <w:gridSpan w:val="9"/>
            <w:tcBorders>
              <w:bottom w:val="single" w:sz="4" w:space="0" w:color="auto"/>
            </w:tcBorders>
            <w:vAlign w:val="center"/>
          </w:tcPr>
          <w:p w14:paraId="54487F37" w14:textId="527BCDCD" w:rsidR="00BD6531" w:rsidRPr="00373F3B" w:rsidRDefault="00E16E73"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SGHB</w:t>
            </w:r>
            <w:r w:rsidR="005D4E1D" w:rsidRPr="00373F3B">
              <w:rPr>
                <w:b w:val="0"/>
                <w:color w:val="000000" w:themeColor="text1"/>
                <w:szCs w:val="20"/>
              </w:rPr>
              <w:t xml:space="preserve">, </w:t>
            </w:r>
            <w:r w:rsidR="00617E75" w:rsidRPr="00373F3B">
              <w:rPr>
                <w:b w:val="0"/>
                <w:color w:val="000000" w:themeColor="text1"/>
                <w:szCs w:val="20"/>
              </w:rPr>
              <w:t>İEHB</w:t>
            </w:r>
            <w:r w:rsidR="005D4E1D" w:rsidRPr="00373F3B">
              <w:rPr>
                <w:b w:val="0"/>
                <w:color w:val="000000" w:themeColor="text1"/>
                <w:szCs w:val="20"/>
              </w:rPr>
              <w:t xml:space="preserve">, </w:t>
            </w:r>
            <w:r w:rsidR="00130C40" w:rsidRPr="00373F3B">
              <w:rPr>
                <w:b w:val="0"/>
                <w:color w:val="000000" w:themeColor="text1"/>
                <w:szCs w:val="20"/>
              </w:rPr>
              <w:t>ÖÖKHB</w:t>
            </w:r>
          </w:p>
        </w:tc>
      </w:tr>
      <w:tr w:rsidR="00AE71EB" w:rsidRPr="00373F3B" w14:paraId="1D26F191"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825" w:type="pct"/>
            <w:gridSpan w:val="3"/>
            <w:tcBorders>
              <w:left w:val="single" w:sz="4" w:space="0" w:color="auto"/>
              <w:bottom w:val="single" w:sz="4" w:space="0" w:color="auto"/>
            </w:tcBorders>
            <w:vAlign w:val="center"/>
          </w:tcPr>
          <w:p w14:paraId="07B792E9" w14:textId="77777777" w:rsidR="00BD6531" w:rsidRPr="00373F3B" w:rsidRDefault="00BD6531" w:rsidP="002D1A20">
            <w:pPr>
              <w:pStyle w:val="hedeftablo"/>
              <w:rPr>
                <w:szCs w:val="20"/>
              </w:rPr>
            </w:pPr>
            <w:r w:rsidRPr="00373F3B">
              <w:rPr>
                <w:szCs w:val="20"/>
              </w:rPr>
              <w:t>Riskler</w:t>
            </w:r>
          </w:p>
        </w:tc>
        <w:tc>
          <w:tcPr>
            <w:tcW w:w="4175" w:type="pct"/>
            <w:gridSpan w:val="10"/>
            <w:tcBorders>
              <w:bottom w:val="single" w:sz="4" w:space="0" w:color="auto"/>
            </w:tcBorders>
            <w:vAlign w:val="center"/>
          </w:tcPr>
          <w:p w14:paraId="288BBA1B"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xml:space="preserve">- Kademeler arası geçişlerde uygulanan sınav yöntemlerinin aileleri </w:t>
            </w:r>
            <w:r w:rsidR="00A56333" w:rsidRPr="00373F3B">
              <w:rPr>
                <w:b w:val="0"/>
                <w:sz w:val="18"/>
                <w:szCs w:val="20"/>
              </w:rPr>
              <w:t>Gelişim Temelli Değerlend</w:t>
            </w:r>
            <w:r w:rsidRPr="00373F3B">
              <w:rPr>
                <w:b w:val="0"/>
                <w:sz w:val="18"/>
                <w:szCs w:val="20"/>
              </w:rPr>
              <w:t>irme anlayışından uzaklaştırması,</w:t>
            </w:r>
          </w:p>
          <w:p w14:paraId="136F5FE6"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Yurtiçi ve yurt dışı göç hareketlerin yaşanması ve nüfusun ülke genelinde homojen bir şekilde dağılmaması,</w:t>
            </w:r>
          </w:p>
          <w:p w14:paraId="32BEB5F9"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İkili eğitimin çocuğun bütüncül gelişimi ihtiyaçlarına cevap vermeyi güçleştirmesi,</w:t>
            </w:r>
          </w:p>
          <w:p w14:paraId="5957ECDE"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xml:space="preserve">- Öğrenci ve öğretmenlerin klasik ölçme ve değerlendirme anlayışıyla yetişmiş olması ve </w:t>
            </w:r>
            <w:r w:rsidR="00A56333" w:rsidRPr="00373F3B">
              <w:rPr>
                <w:b w:val="0"/>
                <w:sz w:val="18"/>
                <w:szCs w:val="20"/>
              </w:rPr>
              <w:t xml:space="preserve">Gelişim Temelli Değerlendirme </w:t>
            </w:r>
            <w:r w:rsidRPr="00373F3B">
              <w:rPr>
                <w:b w:val="0"/>
                <w:sz w:val="18"/>
                <w:szCs w:val="20"/>
              </w:rPr>
              <w:t>konusunda deneyim eksikliği.</w:t>
            </w:r>
          </w:p>
        </w:tc>
      </w:tr>
      <w:tr w:rsidR="002D1A20" w:rsidRPr="00373F3B" w14:paraId="4E9AF745" w14:textId="77777777" w:rsidTr="00373F3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14" w:type="pct"/>
            <w:vMerge w:val="restart"/>
            <w:tcBorders>
              <w:left w:val="single" w:sz="4" w:space="0" w:color="auto"/>
            </w:tcBorders>
            <w:vAlign w:val="center"/>
          </w:tcPr>
          <w:p w14:paraId="7A0E173F" w14:textId="77777777" w:rsidR="00BD6531" w:rsidRPr="00373F3B" w:rsidRDefault="00BD6531" w:rsidP="002D1A20">
            <w:pPr>
              <w:pStyle w:val="hedeftablo"/>
              <w:rPr>
                <w:color w:val="000000" w:themeColor="text1"/>
                <w:szCs w:val="20"/>
              </w:rPr>
            </w:pPr>
            <w:r w:rsidRPr="00373F3B">
              <w:rPr>
                <w:szCs w:val="20"/>
              </w:rPr>
              <w:t>Stratejiler</w:t>
            </w:r>
          </w:p>
        </w:tc>
        <w:tc>
          <w:tcPr>
            <w:tcW w:w="311" w:type="pct"/>
            <w:gridSpan w:val="2"/>
            <w:vAlign w:val="center"/>
          </w:tcPr>
          <w:p w14:paraId="099EC859"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S 3.2.1</w:t>
            </w:r>
          </w:p>
        </w:tc>
        <w:tc>
          <w:tcPr>
            <w:tcW w:w="4175" w:type="pct"/>
            <w:gridSpan w:val="10"/>
            <w:vAlign w:val="center"/>
          </w:tcPr>
          <w:p w14:paraId="2B78A692"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İlkokul ve ortaokullarda okullaşma oranları artırılacaktır.</w:t>
            </w:r>
          </w:p>
        </w:tc>
      </w:tr>
      <w:tr w:rsidR="002D1A20" w:rsidRPr="00373F3B" w14:paraId="3C7361AD" w14:textId="77777777" w:rsidTr="00373F3B">
        <w:trPr>
          <w:trHeight w:val="320"/>
        </w:trPr>
        <w:tc>
          <w:tcPr>
            <w:cnfStyle w:val="001000000000" w:firstRow="0" w:lastRow="0" w:firstColumn="1" w:lastColumn="0" w:oddVBand="0" w:evenVBand="0" w:oddHBand="0" w:evenHBand="0" w:firstRowFirstColumn="0" w:firstRowLastColumn="0" w:lastRowFirstColumn="0" w:lastRowLastColumn="0"/>
            <w:tcW w:w="514" w:type="pct"/>
            <w:vMerge/>
            <w:tcBorders>
              <w:left w:val="single" w:sz="4" w:space="0" w:color="auto"/>
            </w:tcBorders>
            <w:vAlign w:val="center"/>
          </w:tcPr>
          <w:p w14:paraId="2A0CEFCE" w14:textId="77777777" w:rsidR="00BD6531" w:rsidRPr="00373F3B" w:rsidRDefault="00BD6531" w:rsidP="002D1A20">
            <w:pPr>
              <w:pStyle w:val="hedeftablo"/>
              <w:rPr>
                <w:color w:val="000000" w:themeColor="text1"/>
                <w:szCs w:val="20"/>
              </w:rPr>
            </w:pPr>
          </w:p>
        </w:tc>
        <w:tc>
          <w:tcPr>
            <w:tcW w:w="311" w:type="pct"/>
            <w:gridSpan w:val="2"/>
            <w:vAlign w:val="center"/>
          </w:tcPr>
          <w:p w14:paraId="4D586E3A"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S 3.2.2</w:t>
            </w:r>
          </w:p>
        </w:tc>
        <w:tc>
          <w:tcPr>
            <w:tcW w:w="4175" w:type="pct"/>
            <w:gridSpan w:val="10"/>
            <w:vAlign w:val="center"/>
          </w:tcPr>
          <w:p w14:paraId="54899058"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İlkokul ve ortaokullar gelişimsel açıdan yeniden yapılandırılacaktır.</w:t>
            </w:r>
          </w:p>
        </w:tc>
      </w:tr>
      <w:tr w:rsidR="002D1A20" w:rsidRPr="00373F3B" w14:paraId="24FB3F71" w14:textId="77777777" w:rsidTr="00373F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14" w:type="pct"/>
            <w:vMerge/>
            <w:tcBorders>
              <w:left w:val="single" w:sz="4" w:space="0" w:color="auto"/>
            </w:tcBorders>
            <w:vAlign w:val="center"/>
          </w:tcPr>
          <w:p w14:paraId="3176FE4B" w14:textId="77777777" w:rsidR="00BD6531" w:rsidRPr="00373F3B" w:rsidRDefault="00BD6531" w:rsidP="002D1A20">
            <w:pPr>
              <w:pStyle w:val="hedeftablo"/>
              <w:rPr>
                <w:color w:val="000000" w:themeColor="text1"/>
                <w:szCs w:val="20"/>
              </w:rPr>
            </w:pPr>
          </w:p>
        </w:tc>
        <w:tc>
          <w:tcPr>
            <w:tcW w:w="311" w:type="pct"/>
            <w:gridSpan w:val="2"/>
            <w:vAlign w:val="center"/>
          </w:tcPr>
          <w:p w14:paraId="3D0651EC"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S 3.2.3</w:t>
            </w:r>
          </w:p>
        </w:tc>
        <w:tc>
          <w:tcPr>
            <w:tcW w:w="4175" w:type="pct"/>
            <w:gridSpan w:val="10"/>
            <w:vAlign w:val="center"/>
          </w:tcPr>
          <w:p w14:paraId="368199EF"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 w:val="18"/>
                <w:szCs w:val="20"/>
              </w:rPr>
            </w:pPr>
            <w:r w:rsidRPr="00373F3B">
              <w:rPr>
                <w:b w:val="0"/>
                <w:color w:val="000000" w:themeColor="text1"/>
                <w:sz w:val="18"/>
                <w:szCs w:val="20"/>
              </w:rPr>
              <w:t>İlkokul ve ortaokullarda devamsızlık oranları azaltılacaktır.</w:t>
            </w:r>
          </w:p>
        </w:tc>
      </w:tr>
      <w:tr w:rsidR="00AE71EB" w:rsidRPr="00373F3B" w14:paraId="400B5950"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825" w:type="pct"/>
            <w:gridSpan w:val="3"/>
            <w:tcBorders>
              <w:left w:val="single" w:sz="4" w:space="0" w:color="auto"/>
            </w:tcBorders>
            <w:vAlign w:val="center"/>
          </w:tcPr>
          <w:p w14:paraId="55BD8ED1" w14:textId="77777777" w:rsidR="00BD6531" w:rsidRPr="00373F3B" w:rsidRDefault="00BD6531" w:rsidP="002D1A20">
            <w:pPr>
              <w:pStyle w:val="hedeftablo"/>
              <w:rPr>
                <w:szCs w:val="20"/>
              </w:rPr>
            </w:pPr>
            <w:r w:rsidRPr="00373F3B">
              <w:rPr>
                <w:szCs w:val="20"/>
              </w:rPr>
              <w:t>Maliyet Tahmini</w:t>
            </w:r>
          </w:p>
        </w:tc>
        <w:tc>
          <w:tcPr>
            <w:tcW w:w="4175" w:type="pct"/>
            <w:gridSpan w:val="10"/>
            <w:vAlign w:val="center"/>
          </w:tcPr>
          <w:p w14:paraId="641CCDAD" w14:textId="374DEF5F" w:rsidR="00BD6531" w:rsidRPr="00373F3B" w:rsidRDefault="004B6D91" w:rsidP="002D1A20">
            <w:pPr>
              <w:pStyle w:val="hedeftablo"/>
              <w:cnfStyle w:val="000000000000" w:firstRow="0" w:lastRow="0" w:firstColumn="0" w:lastColumn="0" w:oddVBand="0" w:evenVBand="0" w:oddHBand="0" w:evenHBand="0" w:firstRowFirstColumn="0" w:firstRowLastColumn="0" w:lastRowFirstColumn="0" w:lastRowLastColumn="0"/>
              <w:rPr>
                <w:b w:val="0"/>
                <w:color w:val="000000"/>
                <w:sz w:val="18"/>
                <w:szCs w:val="20"/>
              </w:rPr>
            </w:pPr>
            <w:r w:rsidRPr="00373F3B">
              <w:rPr>
                <w:b w:val="0"/>
                <w:color w:val="000000"/>
                <w:sz w:val="18"/>
                <w:szCs w:val="20"/>
              </w:rPr>
              <w:t xml:space="preserve">3.592.355,00 </w:t>
            </w:r>
            <w:r w:rsidR="00041F7F" w:rsidRPr="00373F3B">
              <w:rPr>
                <w:b w:val="0"/>
                <w:color w:val="000000"/>
                <w:sz w:val="18"/>
                <w:szCs w:val="20"/>
              </w:rPr>
              <w:t>TL</w:t>
            </w:r>
          </w:p>
        </w:tc>
      </w:tr>
      <w:tr w:rsidR="00AE71EB" w:rsidRPr="00373F3B" w14:paraId="54D3F542"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gridSpan w:val="3"/>
            <w:tcBorders>
              <w:left w:val="single" w:sz="4" w:space="0" w:color="auto"/>
            </w:tcBorders>
            <w:vAlign w:val="center"/>
          </w:tcPr>
          <w:p w14:paraId="0E6E2862" w14:textId="77777777" w:rsidR="00BD6531" w:rsidRPr="00373F3B" w:rsidRDefault="00BD6531" w:rsidP="002D1A20">
            <w:pPr>
              <w:pStyle w:val="hedeftablo"/>
              <w:rPr>
                <w:szCs w:val="20"/>
              </w:rPr>
            </w:pPr>
            <w:r w:rsidRPr="00373F3B">
              <w:rPr>
                <w:szCs w:val="20"/>
              </w:rPr>
              <w:t>Tespitler</w:t>
            </w:r>
          </w:p>
        </w:tc>
        <w:tc>
          <w:tcPr>
            <w:tcW w:w="4175" w:type="pct"/>
            <w:gridSpan w:val="10"/>
            <w:vAlign w:val="center"/>
          </w:tcPr>
          <w:p w14:paraId="330FF4AB"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 w:val="18"/>
                <w:szCs w:val="20"/>
              </w:rPr>
            </w:pPr>
            <w:r w:rsidRPr="00373F3B">
              <w:rPr>
                <w:b w:val="0"/>
                <w:sz w:val="18"/>
                <w:szCs w:val="20"/>
              </w:rPr>
              <w:t>- İlimizde nüfus hareketleri sonucunda bazı ilçelerde sürekli olarak derslik ihtiyacının oluşması ve ikili eğitim yapılması,</w:t>
            </w:r>
          </w:p>
          <w:p w14:paraId="062A1F63"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 w:val="18"/>
                <w:szCs w:val="20"/>
              </w:rPr>
            </w:pPr>
            <w:r w:rsidRPr="00373F3B">
              <w:rPr>
                <w:b w:val="0"/>
                <w:sz w:val="18"/>
                <w:szCs w:val="20"/>
              </w:rPr>
              <w:t>- İlkokul ve ortaokullarda öğretim programları eğitim etkinlikleri ve ders sürelerinin öğrencilerin gelişim özelliklerine uygun olarak güncelleme ihtiyacı,</w:t>
            </w:r>
          </w:p>
          <w:p w14:paraId="1902D596"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 w:val="18"/>
                <w:szCs w:val="20"/>
              </w:rPr>
            </w:pPr>
            <w:r w:rsidRPr="00373F3B">
              <w:rPr>
                <w:b w:val="0"/>
                <w:sz w:val="18"/>
                <w:szCs w:val="20"/>
              </w:rPr>
              <w:t>- Öğrencilerin ders dışında öğrenme etkinliklerini destekleyecek yenilikçi ve yaratıcı düşünme becerilerini geliştirecek fırsatların yetersiz olması,</w:t>
            </w:r>
          </w:p>
          <w:p w14:paraId="1CC88CF3" w14:textId="77777777" w:rsidR="00BD6531" w:rsidRPr="00373F3B" w:rsidRDefault="00BD6531" w:rsidP="002D1A20">
            <w:pPr>
              <w:pStyle w:val="hedeftablo"/>
              <w:cnfStyle w:val="000000100000" w:firstRow="0" w:lastRow="0" w:firstColumn="0" w:lastColumn="0" w:oddVBand="0" w:evenVBand="0" w:oddHBand="1" w:evenHBand="0" w:firstRowFirstColumn="0" w:firstRowLastColumn="0" w:lastRowFirstColumn="0" w:lastRowLastColumn="0"/>
              <w:rPr>
                <w:b w:val="0"/>
                <w:sz w:val="18"/>
                <w:szCs w:val="20"/>
              </w:rPr>
            </w:pPr>
            <w:proofErr w:type="gramStart"/>
            <w:r w:rsidRPr="00373F3B">
              <w:rPr>
                <w:b w:val="0"/>
                <w:sz w:val="18"/>
                <w:szCs w:val="20"/>
              </w:rPr>
              <w:t>- İlkokul ve ortaokullarda öğrenci devamsızlıklarının fazla olması.</w:t>
            </w:r>
            <w:proofErr w:type="gramEnd"/>
          </w:p>
        </w:tc>
      </w:tr>
      <w:tr w:rsidR="00AE71EB" w:rsidRPr="00373F3B" w14:paraId="5B3A3A4B"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825" w:type="pct"/>
            <w:gridSpan w:val="3"/>
            <w:tcBorders>
              <w:left w:val="single" w:sz="4" w:space="0" w:color="auto"/>
              <w:bottom w:val="single" w:sz="4" w:space="0" w:color="auto"/>
            </w:tcBorders>
            <w:vAlign w:val="center"/>
          </w:tcPr>
          <w:p w14:paraId="6274BA8B" w14:textId="77777777" w:rsidR="00BD6531" w:rsidRPr="00373F3B" w:rsidRDefault="00BD6531" w:rsidP="002D1A20">
            <w:pPr>
              <w:pStyle w:val="hedeftablo"/>
              <w:rPr>
                <w:szCs w:val="20"/>
              </w:rPr>
            </w:pPr>
            <w:r w:rsidRPr="00373F3B">
              <w:rPr>
                <w:szCs w:val="20"/>
              </w:rPr>
              <w:t>İhtiyaçlar</w:t>
            </w:r>
          </w:p>
        </w:tc>
        <w:tc>
          <w:tcPr>
            <w:tcW w:w="4175" w:type="pct"/>
            <w:gridSpan w:val="10"/>
            <w:tcBorders>
              <w:bottom w:val="single" w:sz="4" w:space="0" w:color="auto"/>
            </w:tcBorders>
            <w:vAlign w:val="center"/>
          </w:tcPr>
          <w:p w14:paraId="332550F8"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Ders, teneffüs ve serbest etkinlik sürelerinin yeniden düzenlenmesi,</w:t>
            </w:r>
          </w:p>
          <w:p w14:paraId="39A01834"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Öğretim programlarının çocuğun gelişimsel özelliklerine göre güncellenmesi,</w:t>
            </w:r>
          </w:p>
          <w:p w14:paraId="4DCD6220" w14:textId="77777777" w:rsidR="00BD6531" w:rsidRPr="00373F3B" w:rsidRDefault="00BD6531" w:rsidP="002D1A20">
            <w:pPr>
              <w:pStyle w:val="hedeftablo"/>
              <w:cnfStyle w:val="000000000000" w:firstRow="0" w:lastRow="0" w:firstColumn="0" w:lastColumn="0" w:oddVBand="0" w:evenVBand="0" w:oddHBand="0" w:evenHBand="0" w:firstRowFirstColumn="0" w:firstRowLastColumn="0" w:lastRowFirstColumn="0" w:lastRowLastColumn="0"/>
              <w:rPr>
                <w:b w:val="0"/>
                <w:sz w:val="18"/>
                <w:szCs w:val="20"/>
              </w:rPr>
            </w:pPr>
            <w:r w:rsidRPr="00373F3B">
              <w:rPr>
                <w:b w:val="0"/>
                <w:sz w:val="18"/>
                <w:szCs w:val="20"/>
              </w:rPr>
              <w:t>- İkili eğitimin sonlandırılması ve öğlen yemeği hizmeti verilmesi için finansman sağlanması.</w:t>
            </w:r>
          </w:p>
        </w:tc>
      </w:tr>
    </w:tbl>
    <w:p w14:paraId="6B39B1D9" w14:textId="0B5679C8" w:rsidR="00BD6531" w:rsidRPr="00373F3B" w:rsidRDefault="00BD6531" w:rsidP="00570676">
      <w:pPr>
        <w:spacing w:after="200" w:line="276" w:lineRule="auto"/>
        <w:rPr>
          <w:rFonts w:ascii="Times New Roman" w:hAnsi="Times New Roman"/>
          <w:b/>
          <w:sz w:val="28"/>
        </w:rPr>
      </w:pPr>
    </w:p>
    <w:p w14:paraId="382F4006" w14:textId="152AEA89" w:rsidR="004A7A42" w:rsidRDefault="004A7A42" w:rsidP="008D105D">
      <w:pPr>
        <w:pStyle w:val="Balk4"/>
        <w:rPr>
          <w:b/>
          <w:i w:val="0"/>
          <w:u w:val="none"/>
        </w:rPr>
      </w:pPr>
      <w:bookmarkStart w:id="111" w:name="_Toc535945576"/>
      <w:bookmarkStart w:id="112" w:name="_Toc536485152"/>
      <w:r w:rsidRPr="00373F3B">
        <w:rPr>
          <w:b/>
          <w:i w:val="0"/>
          <w:u w:val="none"/>
        </w:rPr>
        <w:lastRenderedPageBreak/>
        <w:t xml:space="preserve">Hedef </w:t>
      </w:r>
      <w:proofErr w:type="gramStart"/>
      <w:r w:rsidRPr="00373F3B">
        <w:rPr>
          <w:b/>
          <w:i w:val="0"/>
          <w:u w:val="none"/>
        </w:rPr>
        <w:t>3.3</w:t>
      </w:r>
      <w:proofErr w:type="gramEnd"/>
      <w:r w:rsidRPr="00373F3B">
        <w:rPr>
          <w:b/>
          <w:i w:val="0"/>
          <w:u w:val="none"/>
        </w:rPr>
        <w:t>: Temel Eğitimde okulların niteliğini artıracak yenilikçi uygulamalara yer verilecektir.</w:t>
      </w:r>
      <w:bookmarkEnd w:id="111"/>
      <w:bookmarkEnd w:id="112"/>
    </w:p>
    <w:p w14:paraId="42B92C58" w14:textId="77777777" w:rsidR="00373F3B" w:rsidRPr="00373F3B" w:rsidRDefault="00373F3B" w:rsidP="00373F3B">
      <w:pPr>
        <w:rPr>
          <w:lang w:eastAsia="en-US"/>
        </w:rPr>
      </w:pPr>
    </w:p>
    <w:tbl>
      <w:tblPr>
        <w:tblStyle w:val="KlavuzTablo5Koyu-Vurgu6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616"/>
        <w:gridCol w:w="1680"/>
        <w:gridCol w:w="794"/>
        <w:gridCol w:w="1006"/>
        <w:gridCol w:w="617"/>
        <w:gridCol w:w="617"/>
        <w:gridCol w:w="617"/>
        <w:gridCol w:w="617"/>
        <w:gridCol w:w="617"/>
        <w:gridCol w:w="762"/>
        <w:gridCol w:w="970"/>
      </w:tblGrid>
      <w:tr w:rsidR="00BD6531" w:rsidRPr="00373F3B" w14:paraId="76958A19" w14:textId="77777777" w:rsidTr="00F154E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Borders>
              <w:top w:val="none" w:sz="0" w:space="0" w:color="auto"/>
              <w:left w:val="none" w:sz="0" w:space="0" w:color="auto"/>
              <w:right w:val="none" w:sz="0" w:space="0" w:color="auto"/>
            </w:tcBorders>
          </w:tcPr>
          <w:p w14:paraId="1370F378" w14:textId="77777777" w:rsidR="00BD6531" w:rsidRPr="00373F3B" w:rsidRDefault="00BD6531" w:rsidP="00F154E5">
            <w:pPr>
              <w:pStyle w:val="hedeftablo"/>
            </w:pPr>
            <w:r w:rsidRPr="00373F3B">
              <w:t>Amaç 3</w:t>
            </w:r>
          </w:p>
        </w:tc>
        <w:tc>
          <w:tcPr>
            <w:tcW w:w="4183" w:type="pct"/>
            <w:gridSpan w:val="10"/>
            <w:tcBorders>
              <w:top w:val="none" w:sz="0" w:space="0" w:color="auto"/>
              <w:left w:val="none" w:sz="0" w:space="0" w:color="auto"/>
              <w:right w:val="none" w:sz="0" w:space="0" w:color="auto"/>
            </w:tcBorders>
          </w:tcPr>
          <w:p w14:paraId="6F38F17F" w14:textId="77777777" w:rsidR="00BD6531" w:rsidRPr="00373F3B" w:rsidRDefault="00BD6531" w:rsidP="00F154E5">
            <w:pPr>
              <w:pStyle w:val="hedeftablo"/>
              <w:cnfStyle w:val="100000000000" w:firstRow="1" w:lastRow="0" w:firstColumn="0" w:lastColumn="0" w:oddVBand="0" w:evenVBand="0" w:oddHBand="0" w:evenHBand="0" w:firstRowFirstColumn="0" w:firstRowLastColumn="0" w:lastRowFirstColumn="0" w:lastRowLastColumn="0"/>
            </w:pPr>
            <w:r w:rsidRPr="00373F3B">
              <w:t>Okul Öncesi Eğitim ve Temel Eğitimde öğrencilerimizin bilişsel, duygusal ve fiziksel olarak çok yönlü gelişimleri sağlanacaktır.</w:t>
            </w:r>
          </w:p>
        </w:tc>
      </w:tr>
      <w:tr w:rsidR="00BD6531" w:rsidRPr="00373F3B" w14:paraId="2E0C69A6" w14:textId="77777777" w:rsidTr="00F154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Borders>
              <w:left w:val="none" w:sz="0" w:space="0" w:color="auto"/>
            </w:tcBorders>
          </w:tcPr>
          <w:p w14:paraId="61DFCFC0" w14:textId="77777777" w:rsidR="00BD6531" w:rsidRPr="00373F3B" w:rsidRDefault="00BD6531" w:rsidP="00F154E5">
            <w:pPr>
              <w:pStyle w:val="hedeftablo"/>
            </w:pPr>
            <w:r w:rsidRPr="00373F3B">
              <w:t xml:space="preserve">Hedef </w:t>
            </w:r>
            <w:proofErr w:type="gramStart"/>
            <w:r w:rsidRPr="00373F3B">
              <w:t>3.3</w:t>
            </w:r>
            <w:proofErr w:type="gramEnd"/>
          </w:p>
        </w:tc>
        <w:tc>
          <w:tcPr>
            <w:tcW w:w="4183" w:type="pct"/>
            <w:gridSpan w:val="10"/>
          </w:tcPr>
          <w:p w14:paraId="6231DD87" w14:textId="77777777" w:rsidR="00BD6531" w:rsidRPr="00373F3B" w:rsidRDefault="000A5B0B"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rPr>
            </w:pPr>
            <w:r w:rsidRPr="00373F3B">
              <w:rPr>
                <w:b w:val="0"/>
                <w:color w:val="000000" w:themeColor="text1"/>
              </w:rPr>
              <w:t>Temel Eğitimde okulların niteliğini artıracak yenilikçi uygulamalara yer verilecektir.</w:t>
            </w:r>
          </w:p>
        </w:tc>
      </w:tr>
      <w:tr w:rsidR="00F154E5" w:rsidRPr="00373F3B" w14:paraId="136429D4" w14:textId="77777777" w:rsidTr="004A7A42">
        <w:trPr>
          <w:trHeight w:val="20"/>
        </w:trPr>
        <w:tc>
          <w:tcPr>
            <w:cnfStyle w:val="001000000000" w:firstRow="0" w:lastRow="0" w:firstColumn="1" w:lastColumn="0" w:oddVBand="0" w:evenVBand="0" w:oddHBand="0" w:evenHBand="0" w:firstRowFirstColumn="0" w:firstRowLastColumn="0" w:lastRowFirstColumn="0" w:lastRowLastColumn="0"/>
            <w:tcW w:w="1665" w:type="pct"/>
            <w:gridSpan w:val="3"/>
            <w:tcBorders>
              <w:left w:val="none" w:sz="0" w:space="0" w:color="auto"/>
            </w:tcBorders>
          </w:tcPr>
          <w:p w14:paraId="2D3DC479" w14:textId="77777777" w:rsidR="00BD6531" w:rsidRPr="00373F3B" w:rsidRDefault="00BD6531" w:rsidP="00F154E5">
            <w:pPr>
              <w:pStyle w:val="hedeftablo"/>
              <w:rPr>
                <w:szCs w:val="20"/>
              </w:rPr>
            </w:pPr>
            <w:r w:rsidRPr="00373F3B">
              <w:rPr>
                <w:szCs w:val="20"/>
              </w:rPr>
              <w:t>Performans Göstergeleri</w:t>
            </w:r>
          </w:p>
        </w:tc>
        <w:tc>
          <w:tcPr>
            <w:tcW w:w="400" w:type="pct"/>
          </w:tcPr>
          <w:p w14:paraId="35A70E27" w14:textId="35F3188C"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Hedefe Etkisi (</w:t>
            </w:r>
            <w:r w:rsidR="002C7511" w:rsidRPr="00373F3B">
              <w:rPr>
                <w:b w:val="0"/>
                <w:color w:val="000000" w:themeColor="text1"/>
                <w:szCs w:val="20"/>
              </w:rPr>
              <w:t xml:space="preserve"> </w:t>
            </w:r>
            <w:r w:rsidRPr="00373F3B">
              <w:rPr>
                <w:b w:val="0"/>
                <w:color w:val="000000" w:themeColor="text1"/>
                <w:szCs w:val="20"/>
              </w:rPr>
              <w:t>)</w:t>
            </w:r>
          </w:p>
        </w:tc>
        <w:tc>
          <w:tcPr>
            <w:tcW w:w="507" w:type="pct"/>
          </w:tcPr>
          <w:p w14:paraId="64D6D0D9"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Başlangıç Değeri</w:t>
            </w:r>
          </w:p>
        </w:tc>
        <w:tc>
          <w:tcPr>
            <w:tcW w:w="311" w:type="pct"/>
          </w:tcPr>
          <w:p w14:paraId="2016F72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2019</w:t>
            </w:r>
          </w:p>
        </w:tc>
        <w:tc>
          <w:tcPr>
            <w:tcW w:w="311" w:type="pct"/>
          </w:tcPr>
          <w:p w14:paraId="2C13DF8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2020</w:t>
            </w:r>
          </w:p>
        </w:tc>
        <w:tc>
          <w:tcPr>
            <w:tcW w:w="311" w:type="pct"/>
          </w:tcPr>
          <w:p w14:paraId="1173AB9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2021</w:t>
            </w:r>
          </w:p>
        </w:tc>
        <w:tc>
          <w:tcPr>
            <w:tcW w:w="311" w:type="pct"/>
          </w:tcPr>
          <w:p w14:paraId="1D89ABE0"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2022</w:t>
            </w:r>
          </w:p>
        </w:tc>
        <w:tc>
          <w:tcPr>
            <w:tcW w:w="311" w:type="pct"/>
          </w:tcPr>
          <w:p w14:paraId="45936DD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2023</w:t>
            </w:r>
          </w:p>
        </w:tc>
        <w:tc>
          <w:tcPr>
            <w:tcW w:w="384" w:type="pct"/>
          </w:tcPr>
          <w:p w14:paraId="43E8C2A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İzleme Sıklığı</w:t>
            </w:r>
          </w:p>
        </w:tc>
        <w:tc>
          <w:tcPr>
            <w:tcW w:w="488" w:type="pct"/>
          </w:tcPr>
          <w:p w14:paraId="5380E87F"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Rapor Sıklığı</w:t>
            </w:r>
          </w:p>
        </w:tc>
      </w:tr>
      <w:tr w:rsidR="00F154E5" w:rsidRPr="00373F3B" w14:paraId="0B8BAFDA" w14:textId="77777777" w:rsidTr="004A7A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gridSpan w:val="3"/>
            <w:tcBorders>
              <w:left w:val="none" w:sz="0" w:space="0" w:color="auto"/>
            </w:tcBorders>
          </w:tcPr>
          <w:p w14:paraId="04A56DC1" w14:textId="350748A9" w:rsidR="00BD6531" w:rsidRPr="00373F3B" w:rsidRDefault="00BD6531" w:rsidP="00F154E5">
            <w:pPr>
              <w:pStyle w:val="hedeftablo"/>
              <w:rPr>
                <w:szCs w:val="20"/>
              </w:rPr>
            </w:pPr>
            <w:r w:rsidRPr="00373F3B">
              <w:rPr>
                <w:szCs w:val="20"/>
              </w:rPr>
              <w:t>PG 3.3.1</w:t>
            </w:r>
            <w:r w:rsidR="009934F7" w:rsidRPr="00373F3B">
              <w:rPr>
                <w:szCs w:val="20"/>
              </w:rPr>
              <w:t xml:space="preserve"> </w:t>
            </w:r>
            <w:r w:rsidRPr="00373F3B">
              <w:rPr>
                <w:szCs w:val="20"/>
              </w:rPr>
              <w:t>Eğitim kayıt bölgelerinde kurulan okul ve mahalle spor kulüplerinden yararlanan öğrenci oranı (</w:t>
            </w:r>
            <w:r w:rsidR="002C7511" w:rsidRPr="00373F3B">
              <w:rPr>
                <w:szCs w:val="20"/>
              </w:rPr>
              <w:t xml:space="preserve"> </w:t>
            </w:r>
            <w:r w:rsidRPr="00373F3B">
              <w:rPr>
                <w:szCs w:val="20"/>
              </w:rPr>
              <w:t>)</w:t>
            </w:r>
          </w:p>
        </w:tc>
        <w:tc>
          <w:tcPr>
            <w:tcW w:w="400" w:type="pct"/>
            <w:vAlign w:val="center"/>
          </w:tcPr>
          <w:p w14:paraId="59704061" w14:textId="3B15A913" w:rsidR="00BD6531" w:rsidRPr="00373F3B" w:rsidRDefault="00946C2D"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4</w:t>
            </w:r>
            <w:r w:rsidR="00BD6531" w:rsidRPr="00373F3B">
              <w:rPr>
                <w:b w:val="0"/>
                <w:color w:val="000000" w:themeColor="text1"/>
                <w:szCs w:val="20"/>
              </w:rPr>
              <w:t>0</w:t>
            </w:r>
          </w:p>
        </w:tc>
        <w:tc>
          <w:tcPr>
            <w:tcW w:w="507" w:type="pct"/>
            <w:vAlign w:val="center"/>
          </w:tcPr>
          <w:p w14:paraId="4262BD14" w14:textId="03F68B19" w:rsidR="00BD6531" w:rsidRPr="00373F3B" w:rsidRDefault="009934F7"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0</w:t>
            </w:r>
          </w:p>
        </w:tc>
        <w:tc>
          <w:tcPr>
            <w:tcW w:w="311" w:type="pct"/>
            <w:vAlign w:val="center"/>
          </w:tcPr>
          <w:p w14:paraId="60FC7B0F" w14:textId="5E8D0471"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466648" w:rsidRPr="00373F3B">
              <w:rPr>
                <w:b w:val="0"/>
                <w:color w:val="000000" w:themeColor="text1"/>
                <w:szCs w:val="20"/>
              </w:rPr>
              <w:t>1</w:t>
            </w:r>
          </w:p>
        </w:tc>
        <w:tc>
          <w:tcPr>
            <w:tcW w:w="311" w:type="pct"/>
            <w:vAlign w:val="center"/>
          </w:tcPr>
          <w:p w14:paraId="5109E3A3" w14:textId="355CC880"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466648" w:rsidRPr="00373F3B">
              <w:rPr>
                <w:b w:val="0"/>
                <w:color w:val="000000" w:themeColor="text1"/>
                <w:szCs w:val="20"/>
              </w:rPr>
              <w:t>2</w:t>
            </w:r>
          </w:p>
        </w:tc>
        <w:tc>
          <w:tcPr>
            <w:tcW w:w="311" w:type="pct"/>
            <w:vAlign w:val="center"/>
          </w:tcPr>
          <w:p w14:paraId="036EC15B" w14:textId="545C8C0D"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466648" w:rsidRPr="00373F3B">
              <w:rPr>
                <w:b w:val="0"/>
                <w:color w:val="000000" w:themeColor="text1"/>
                <w:szCs w:val="20"/>
              </w:rPr>
              <w:t>3</w:t>
            </w:r>
          </w:p>
        </w:tc>
        <w:tc>
          <w:tcPr>
            <w:tcW w:w="311" w:type="pct"/>
            <w:vAlign w:val="center"/>
          </w:tcPr>
          <w:p w14:paraId="4AFC6B11" w14:textId="2973C416"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466648" w:rsidRPr="00373F3B">
              <w:rPr>
                <w:b w:val="0"/>
                <w:color w:val="000000" w:themeColor="text1"/>
                <w:szCs w:val="20"/>
              </w:rPr>
              <w:t>4</w:t>
            </w:r>
          </w:p>
        </w:tc>
        <w:tc>
          <w:tcPr>
            <w:tcW w:w="311" w:type="pct"/>
            <w:vAlign w:val="center"/>
          </w:tcPr>
          <w:p w14:paraId="50A44F0E" w14:textId="106F881D"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466648" w:rsidRPr="00373F3B">
              <w:rPr>
                <w:b w:val="0"/>
                <w:color w:val="000000" w:themeColor="text1"/>
                <w:szCs w:val="20"/>
              </w:rPr>
              <w:t>5</w:t>
            </w:r>
          </w:p>
        </w:tc>
        <w:tc>
          <w:tcPr>
            <w:tcW w:w="384" w:type="pct"/>
            <w:vAlign w:val="center"/>
          </w:tcPr>
          <w:p w14:paraId="4A79AACC"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6 Ay</w:t>
            </w:r>
          </w:p>
        </w:tc>
        <w:tc>
          <w:tcPr>
            <w:tcW w:w="488" w:type="pct"/>
            <w:vAlign w:val="center"/>
          </w:tcPr>
          <w:p w14:paraId="389A1E5D"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6 Ay</w:t>
            </w:r>
          </w:p>
        </w:tc>
      </w:tr>
      <w:tr w:rsidR="00F154E5" w:rsidRPr="00373F3B" w14:paraId="3B602CAA" w14:textId="77777777" w:rsidTr="004A7A42">
        <w:trPr>
          <w:trHeight w:val="20"/>
        </w:trPr>
        <w:tc>
          <w:tcPr>
            <w:cnfStyle w:val="001000000000" w:firstRow="0" w:lastRow="0" w:firstColumn="1" w:lastColumn="0" w:oddVBand="0" w:evenVBand="0" w:oddHBand="0" w:evenHBand="0" w:firstRowFirstColumn="0" w:firstRowLastColumn="0" w:lastRowFirstColumn="0" w:lastRowLastColumn="0"/>
            <w:tcW w:w="1665" w:type="pct"/>
            <w:gridSpan w:val="3"/>
            <w:tcBorders>
              <w:left w:val="none" w:sz="0" w:space="0" w:color="auto"/>
            </w:tcBorders>
          </w:tcPr>
          <w:p w14:paraId="2B7F5DAE" w14:textId="2E5F7001" w:rsidR="00BD6531" w:rsidRPr="00373F3B" w:rsidRDefault="00BD6531" w:rsidP="00F154E5">
            <w:pPr>
              <w:pStyle w:val="hedeftablo"/>
              <w:rPr>
                <w:szCs w:val="20"/>
              </w:rPr>
            </w:pPr>
            <w:r w:rsidRPr="00373F3B">
              <w:rPr>
                <w:szCs w:val="20"/>
              </w:rPr>
              <w:t>PG 3.3.</w:t>
            </w:r>
            <w:r w:rsidR="00466648" w:rsidRPr="00373F3B">
              <w:rPr>
                <w:szCs w:val="20"/>
              </w:rPr>
              <w:t>2</w:t>
            </w:r>
            <w:r w:rsidRPr="00373F3B">
              <w:rPr>
                <w:szCs w:val="20"/>
              </w:rPr>
              <w:t xml:space="preserve"> Destek programına katılan öğrencilerden hedeflenen başarıya ulaşan öğrencilerin oranı (</w:t>
            </w:r>
            <w:r w:rsidR="002C7511" w:rsidRPr="00373F3B">
              <w:rPr>
                <w:szCs w:val="20"/>
              </w:rPr>
              <w:t xml:space="preserve"> </w:t>
            </w:r>
            <w:r w:rsidRPr="00373F3B">
              <w:rPr>
                <w:szCs w:val="20"/>
              </w:rPr>
              <w:t>)</w:t>
            </w:r>
          </w:p>
        </w:tc>
        <w:tc>
          <w:tcPr>
            <w:tcW w:w="400" w:type="pct"/>
            <w:vAlign w:val="center"/>
          </w:tcPr>
          <w:p w14:paraId="5039B41A" w14:textId="398E33E5" w:rsidR="00BD6531" w:rsidRPr="00373F3B" w:rsidRDefault="00946C2D"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6</w:t>
            </w:r>
            <w:r w:rsidR="00BD6531" w:rsidRPr="00373F3B">
              <w:rPr>
                <w:b w:val="0"/>
                <w:color w:val="000000" w:themeColor="text1"/>
                <w:szCs w:val="20"/>
              </w:rPr>
              <w:t>0</w:t>
            </w:r>
          </w:p>
        </w:tc>
        <w:tc>
          <w:tcPr>
            <w:tcW w:w="507" w:type="pct"/>
            <w:vAlign w:val="center"/>
          </w:tcPr>
          <w:p w14:paraId="50BF25C2" w14:textId="46D6BF3A" w:rsidR="00BD6531" w:rsidRPr="00373F3B" w:rsidRDefault="002430F6"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0</w:t>
            </w:r>
          </w:p>
        </w:tc>
        <w:tc>
          <w:tcPr>
            <w:tcW w:w="311" w:type="pct"/>
            <w:vAlign w:val="center"/>
          </w:tcPr>
          <w:p w14:paraId="501854EC" w14:textId="4B724C4E"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BD6531" w:rsidRPr="00373F3B">
              <w:rPr>
                <w:b w:val="0"/>
                <w:color w:val="000000" w:themeColor="text1"/>
                <w:szCs w:val="20"/>
              </w:rPr>
              <w:t>70</w:t>
            </w:r>
          </w:p>
        </w:tc>
        <w:tc>
          <w:tcPr>
            <w:tcW w:w="311" w:type="pct"/>
            <w:vAlign w:val="center"/>
          </w:tcPr>
          <w:p w14:paraId="507ECC95" w14:textId="6905ED05"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BD6531" w:rsidRPr="00373F3B">
              <w:rPr>
                <w:b w:val="0"/>
                <w:color w:val="000000" w:themeColor="text1"/>
                <w:szCs w:val="20"/>
              </w:rPr>
              <w:t>80</w:t>
            </w:r>
          </w:p>
        </w:tc>
        <w:tc>
          <w:tcPr>
            <w:tcW w:w="311" w:type="pct"/>
            <w:vAlign w:val="center"/>
          </w:tcPr>
          <w:p w14:paraId="2B7B4AB8" w14:textId="1F01CAF6"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BD6531" w:rsidRPr="00373F3B">
              <w:rPr>
                <w:b w:val="0"/>
                <w:color w:val="000000" w:themeColor="text1"/>
                <w:szCs w:val="20"/>
              </w:rPr>
              <w:t>85</w:t>
            </w:r>
          </w:p>
        </w:tc>
        <w:tc>
          <w:tcPr>
            <w:tcW w:w="311" w:type="pct"/>
            <w:vAlign w:val="center"/>
          </w:tcPr>
          <w:p w14:paraId="33EE3F79" w14:textId="39B60785"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BD6531" w:rsidRPr="00373F3B">
              <w:rPr>
                <w:b w:val="0"/>
                <w:color w:val="000000" w:themeColor="text1"/>
                <w:szCs w:val="20"/>
              </w:rPr>
              <w:t>90</w:t>
            </w:r>
          </w:p>
        </w:tc>
        <w:tc>
          <w:tcPr>
            <w:tcW w:w="311" w:type="pct"/>
            <w:vAlign w:val="center"/>
          </w:tcPr>
          <w:p w14:paraId="5605DB80" w14:textId="3CFED705"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 </w:t>
            </w:r>
            <w:r w:rsidR="00BD6531" w:rsidRPr="00373F3B">
              <w:rPr>
                <w:b w:val="0"/>
                <w:color w:val="000000" w:themeColor="text1"/>
                <w:szCs w:val="20"/>
              </w:rPr>
              <w:t>95</w:t>
            </w:r>
          </w:p>
        </w:tc>
        <w:tc>
          <w:tcPr>
            <w:tcW w:w="384" w:type="pct"/>
            <w:vAlign w:val="center"/>
          </w:tcPr>
          <w:p w14:paraId="39C28F79"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6 Ay</w:t>
            </w:r>
          </w:p>
        </w:tc>
        <w:tc>
          <w:tcPr>
            <w:tcW w:w="488" w:type="pct"/>
            <w:vAlign w:val="center"/>
          </w:tcPr>
          <w:p w14:paraId="7806E3DA"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6 Ay</w:t>
            </w:r>
          </w:p>
        </w:tc>
      </w:tr>
      <w:tr w:rsidR="00BD6531" w:rsidRPr="00373F3B" w14:paraId="7FD68385" w14:textId="77777777" w:rsidTr="004A7A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gridSpan w:val="3"/>
            <w:tcBorders>
              <w:left w:val="none" w:sz="0" w:space="0" w:color="auto"/>
            </w:tcBorders>
          </w:tcPr>
          <w:p w14:paraId="739E4302" w14:textId="77777777" w:rsidR="00BD6531" w:rsidRPr="00373F3B" w:rsidRDefault="00BD6531" w:rsidP="00F154E5">
            <w:pPr>
              <w:pStyle w:val="hedeftablo"/>
              <w:rPr>
                <w:szCs w:val="20"/>
              </w:rPr>
            </w:pPr>
            <w:r w:rsidRPr="00373F3B">
              <w:rPr>
                <w:szCs w:val="20"/>
              </w:rPr>
              <w:t>Koordinatör Birim</w:t>
            </w:r>
          </w:p>
        </w:tc>
        <w:tc>
          <w:tcPr>
            <w:tcW w:w="3335" w:type="pct"/>
            <w:gridSpan w:val="9"/>
          </w:tcPr>
          <w:p w14:paraId="197D87FC" w14:textId="329DDCEE"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highlight w:val="green"/>
              </w:rPr>
            </w:pPr>
            <w:r w:rsidRPr="00373F3B">
              <w:rPr>
                <w:b w:val="0"/>
                <w:color w:val="000000" w:themeColor="text1"/>
                <w:szCs w:val="20"/>
              </w:rPr>
              <w:t xml:space="preserve">Temel Eğitim </w:t>
            </w:r>
            <w:r w:rsidR="00D70245" w:rsidRPr="00373F3B">
              <w:rPr>
                <w:b w:val="0"/>
                <w:color w:val="000000" w:themeColor="text1"/>
                <w:szCs w:val="20"/>
              </w:rPr>
              <w:t>Hizmetleri Birimi</w:t>
            </w:r>
          </w:p>
        </w:tc>
      </w:tr>
      <w:tr w:rsidR="00BD6531" w:rsidRPr="00373F3B" w14:paraId="1FE07984" w14:textId="77777777" w:rsidTr="004A7A42">
        <w:trPr>
          <w:trHeight w:val="20"/>
        </w:trPr>
        <w:tc>
          <w:tcPr>
            <w:cnfStyle w:val="001000000000" w:firstRow="0" w:lastRow="0" w:firstColumn="1" w:lastColumn="0" w:oddVBand="0" w:evenVBand="0" w:oddHBand="0" w:evenHBand="0" w:firstRowFirstColumn="0" w:firstRowLastColumn="0" w:lastRowFirstColumn="0" w:lastRowLastColumn="0"/>
            <w:tcW w:w="1665" w:type="pct"/>
            <w:gridSpan w:val="3"/>
            <w:tcBorders>
              <w:left w:val="none" w:sz="0" w:space="0" w:color="auto"/>
            </w:tcBorders>
          </w:tcPr>
          <w:p w14:paraId="63806F43" w14:textId="77777777" w:rsidR="00BD6531" w:rsidRPr="00373F3B" w:rsidRDefault="00BD6531" w:rsidP="00F154E5">
            <w:pPr>
              <w:pStyle w:val="hedeftablo"/>
              <w:rPr>
                <w:szCs w:val="20"/>
              </w:rPr>
            </w:pPr>
            <w:r w:rsidRPr="00373F3B">
              <w:rPr>
                <w:szCs w:val="20"/>
              </w:rPr>
              <w:t>İş Birliği Yapılacak Birimler</w:t>
            </w:r>
          </w:p>
        </w:tc>
        <w:tc>
          <w:tcPr>
            <w:tcW w:w="3335" w:type="pct"/>
            <w:gridSpan w:val="9"/>
          </w:tcPr>
          <w:p w14:paraId="5139578C" w14:textId="2AC88FDC" w:rsidR="00341317" w:rsidRPr="00373F3B" w:rsidRDefault="005465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OHB</w:t>
            </w:r>
            <w:r w:rsidR="005D4E1D" w:rsidRPr="00373F3B">
              <w:rPr>
                <w:b w:val="0"/>
              </w:rPr>
              <w:t xml:space="preserve">, </w:t>
            </w:r>
            <w:r w:rsidR="00617E75" w:rsidRPr="00373F3B">
              <w:rPr>
                <w:b w:val="0"/>
              </w:rPr>
              <w:t>İEHB</w:t>
            </w:r>
            <w:r w:rsidR="005D4E1D" w:rsidRPr="00373F3B">
              <w:rPr>
                <w:b w:val="0"/>
              </w:rPr>
              <w:t xml:space="preserve">, </w:t>
            </w:r>
            <w:r w:rsidR="00E16E73" w:rsidRPr="00373F3B">
              <w:rPr>
                <w:b w:val="0"/>
              </w:rPr>
              <w:t>SGHB</w:t>
            </w:r>
            <w:r w:rsidR="005D4E1D" w:rsidRPr="00373F3B">
              <w:rPr>
                <w:b w:val="0"/>
              </w:rPr>
              <w:t xml:space="preserve">, </w:t>
            </w:r>
            <w:r w:rsidR="0068351F" w:rsidRPr="00373F3B">
              <w:rPr>
                <w:b w:val="0"/>
              </w:rPr>
              <w:t>ÖÖKHB</w:t>
            </w:r>
            <w:r w:rsidR="005D4E1D" w:rsidRPr="00373F3B">
              <w:rPr>
                <w:b w:val="0"/>
              </w:rPr>
              <w:t xml:space="preserve">, </w:t>
            </w:r>
            <w:r w:rsidRPr="00373F3B">
              <w:rPr>
                <w:b w:val="0"/>
              </w:rPr>
              <w:t>ÖYGHB</w:t>
            </w:r>
          </w:p>
        </w:tc>
      </w:tr>
      <w:tr w:rsidR="00BD6531" w:rsidRPr="00373F3B" w14:paraId="39E81511" w14:textId="77777777" w:rsidTr="00F154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Borders>
              <w:left w:val="none" w:sz="0" w:space="0" w:color="auto"/>
            </w:tcBorders>
          </w:tcPr>
          <w:p w14:paraId="01A286C3" w14:textId="77777777" w:rsidR="00BD6531" w:rsidRPr="00373F3B" w:rsidRDefault="00BD6531" w:rsidP="00F154E5">
            <w:pPr>
              <w:pStyle w:val="hedeftablo"/>
              <w:rPr>
                <w:szCs w:val="20"/>
              </w:rPr>
            </w:pPr>
            <w:r w:rsidRPr="00373F3B">
              <w:rPr>
                <w:szCs w:val="20"/>
              </w:rPr>
              <w:t>Riskler</w:t>
            </w:r>
          </w:p>
        </w:tc>
        <w:tc>
          <w:tcPr>
            <w:tcW w:w="4183" w:type="pct"/>
            <w:gridSpan w:val="10"/>
          </w:tcPr>
          <w:p w14:paraId="53189718"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 dışı imkânların oluşturulmasında ilgili kurum ve kuruluşların yeterli desteği göstermemesi,</w:t>
            </w:r>
          </w:p>
          <w:p w14:paraId="71694CA8"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Kurum çalışanları ve öğrencilerin sosyal ve kültürel anlamda yararlanabilecekleri etkinliklerin tanıtımlarının yeterince yapılmaması</w:t>
            </w:r>
            <w:r w:rsidR="002B5B42" w:rsidRPr="00373F3B">
              <w:rPr>
                <w:b w:val="0"/>
              </w:rPr>
              <w:t>,</w:t>
            </w:r>
          </w:p>
          <w:p w14:paraId="6FAEC5A2"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Okulların bulunduğu bölgelerdeki soysa-ekonomik düzey farklılıklarının olması</w:t>
            </w:r>
            <w:r w:rsidR="002B5B42" w:rsidRPr="00373F3B">
              <w:rPr>
                <w:b w:val="0"/>
              </w:rPr>
              <w:t>,</w:t>
            </w:r>
          </w:p>
          <w:p w14:paraId="1EE0DAC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Her sınıf seviyesinde açılacak olan destek eğitim programlarına öğretmen başvurusunun yetersiz olması</w:t>
            </w:r>
            <w:r w:rsidR="002B5B42" w:rsidRPr="00373F3B">
              <w:rPr>
                <w:b w:val="0"/>
              </w:rPr>
              <w:t>,</w:t>
            </w:r>
          </w:p>
          <w:p w14:paraId="3334DE2E"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Yaz dönemlerinde bölgesel değişim programlarına yeterli talep olmaması,</w:t>
            </w:r>
          </w:p>
          <w:p w14:paraId="0E3C49CE"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Öğrencilerin sosyal girişi</w:t>
            </w:r>
            <w:r w:rsidR="002B5B42" w:rsidRPr="00373F3B">
              <w:rPr>
                <w:b w:val="0"/>
              </w:rPr>
              <w:t>mcilik konusundaki isteksizliği.</w:t>
            </w:r>
            <w:proofErr w:type="gramEnd"/>
          </w:p>
        </w:tc>
      </w:tr>
      <w:tr w:rsidR="00BD6531" w:rsidRPr="00373F3B" w14:paraId="135749F2" w14:textId="77777777" w:rsidTr="00F154E5">
        <w:trPr>
          <w:trHeight w:val="249"/>
        </w:trPr>
        <w:tc>
          <w:tcPr>
            <w:cnfStyle w:val="001000000000" w:firstRow="0" w:lastRow="0" w:firstColumn="1" w:lastColumn="0" w:oddVBand="0" w:evenVBand="0" w:oddHBand="0" w:evenHBand="0" w:firstRowFirstColumn="0" w:firstRowLastColumn="0" w:lastRowFirstColumn="0" w:lastRowLastColumn="0"/>
            <w:tcW w:w="507" w:type="pct"/>
            <w:vMerge w:val="restart"/>
            <w:tcBorders>
              <w:left w:val="none" w:sz="0" w:space="0" w:color="auto"/>
            </w:tcBorders>
          </w:tcPr>
          <w:p w14:paraId="177CED9E" w14:textId="77777777" w:rsidR="00BD6531" w:rsidRPr="00373F3B" w:rsidRDefault="00BD6531" w:rsidP="00F154E5">
            <w:pPr>
              <w:pStyle w:val="hedeftablo"/>
              <w:rPr>
                <w:color w:val="000000" w:themeColor="text1"/>
                <w:szCs w:val="20"/>
              </w:rPr>
            </w:pPr>
            <w:r w:rsidRPr="00373F3B">
              <w:rPr>
                <w:szCs w:val="20"/>
              </w:rPr>
              <w:t>Stratejiler</w:t>
            </w:r>
          </w:p>
        </w:tc>
        <w:tc>
          <w:tcPr>
            <w:tcW w:w="311" w:type="pct"/>
          </w:tcPr>
          <w:p w14:paraId="2EB481F8"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xml:space="preserve">S 3.3.1 </w:t>
            </w:r>
          </w:p>
        </w:tc>
        <w:tc>
          <w:tcPr>
            <w:tcW w:w="4183" w:type="pct"/>
            <w:gridSpan w:val="10"/>
          </w:tcPr>
          <w:p w14:paraId="5DEACA1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themeColor="text1"/>
                <w:szCs w:val="20"/>
              </w:rPr>
            </w:pPr>
            <w:r w:rsidRPr="00373F3B">
              <w:rPr>
                <w:b w:val="0"/>
                <w:color w:val="000000" w:themeColor="text1"/>
                <w:szCs w:val="20"/>
              </w:rPr>
              <w:t>- Temel Eğitimde yenilikçi uygulamalara imkân sağlanacaktır.</w:t>
            </w:r>
          </w:p>
        </w:tc>
      </w:tr>
      <w:tr w:rsidR="00BD6531" w:rsidRPr="00373F3B" w14:paraId="1C99FFCE" w14:textId="77777777" w:rsidTr="00F154E5">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07" w:type="pct"/>
            <w:vMerge/>
            <w:tcBorders>
              <w:left w:val="none" w:sz="0" w:space="0" w:color="auto"/>
            </w:tcBorders>
          </w:tcPr>
          <w:p w14:paraId="16BC72E0" w14:textId="77777777" w:rsidR="00BD6531" w:rsidRPr="00373F3B" w:rsidRDefault="00BD6531" w:rsidP="00F154E5">
            <w:pPr>
              <w:pStyle w:val="hedeftablo"/>
              <w:rPr>
                <w:color w:val="000000" w:themeColor="text1"/>
                <w:szCs w:val="20"/>
              </w:rPr>
            </w:pPr>
          </w:p>
        </w:tc>
        <w:tc>
          <w:tcPr>
            <w:tcW w:w="311" w:type="pct"/>
          </w:tcPr>
          <w:p w14:paraId="568FCA6C"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S 3.3.2</w:t>
            </w:r>
          </w:p>
        </w:tc>
        <w:tc>
          <w:tcPr>
            <w:tcW w:w="4183" w:type="pct"/>
            <w:gridSpan w:val="10"/>
          </w:tcPr>
          <w:p w14:paraId="65558346"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color w:val="000000" w:themeColor="text1"/>
                <w:szCs w:val="20"/>
              </w:rPr>
            </w:pPr>
            <w:r w:rsidRPr="00373F3B">
              <w:rPr>
                <w:b w:val="0"/>
                <w:color w:val="000000" w:themeColor="text1"/>
                <w:szCs w:val="20"/>
              </w:rPr>
              <w:t>- Temel Eğitimde okullar arası başarı farkı azaltılarak okulların niteliği artırılacaktır.</w:t>
            </w:r>
          </w:p>
        </w:tc>
      </w:tr>
      <w:tr w:rsidR="00BD6531" w:rsidRPr="00373F3B" w14:paraId="49F51A65" w14:textId="77777777" w:rsidTr="00F154E5">
        <w:trPr>
          <w:trHeight w:val="20"/>
        </w:trPr>
        <w:tc>
          <w:tcPr>
            <w:cnfStyle w:val="001000000000" w:firstRow="0" w:lastRow="0" w:firstColumn="1" w:lastColumn="0" w:oddVBand="0" w:evenVBand="0" w:oddHBand="0" w:evenHBand="0" w:firstRowFirstColumn="0" w:firstRowLastColumn="0" w:lastRowFirstColumn="0" w:lastRowLastColumn="0"/>
            <w:tcW w:w="817" w:type="pct"/>
            <w:gridSpan w:val="2"/>
            <w:tcBorders>
              <w:left w:val="none" w:sz="0" w:space="0" w:color="auto"/>
            </w:tcBorders>
          </w:tcPr>
          <w:p w14:paraId="5AF7407A" w14:textId="77777777" w:rsidR="00BD6531" w:rsidRPr="00373F3B" w:rsidRDefault="00BD6531" w:rsidP="00F154E5">
            <w:pPr>
              <w:pStyle w:val="hedeftablo"/>
              <w:rPr>
                <w:szCs w:val="20"/>
              </w:rPr>
            </w:pPr>
            <w:r w:rsidRPr="00373F3B">
              <w:rPr>
                <w:szCs w:val="20"/>
              </w:rPr>
              <w:t>Maliyet Tahmini</w:t>
            </w:r>
          </w:p>
        </w:tc>
        <w:tc>
          <w:tcPr>
            <w:tcW w:w="4183" w:type="pct"/>
            <w:gridSpan w:val="10"/>
          </w:tcPr>
          <w:p w14:paraId="5A715C77" w14:textId="7CBD7FFC" w:rsidR="00BD6531" w:rsidRPr="00373F3B" w:rsidRDefault="004B6D91" w:rsidP="000C5498">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5.538.</w:t>
            </w:r>
            <w:r w:rsidR="000C5498" w:rsidRPr="00373F3B">
              <w:rPr>
                <w:b w:val="0"/>
                <w:color w:val="000000"/>
              </w:rPr>
              <w:t>395</w:t>
            </w:r>
            <w:r w:rsidRPr="00373F3B">
              <w:rPr>
                <w:b w:val="0"/>
                <w:color w:val="000000"/>
              </w:rPr>
              <w:t>,00</w:t>
            </w:r>
            <w:r w:rsidR="00041F7F" w:rsidRPr="00373F3B">
              <w:rPr>
                <w:b w:val="0"/>
                <w:color w:val="000000"/>
              </w:rPr>
              <w:t xml:space="preserve"> TL</w:t>
            </w:r>
          </w:p>
        </w:tc>
      </w:tr>
      <w:tr w:rsidR="00BD6531" w:rsidRPr="00373F3B" w14:paraId="55DBBF72" w14:textId="77777777" w:rsidTr="00F154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Borders>
              <w:left w:val="none" w:sz="0" w:space="0" w:color="auto"/>
            </w:tcBorders>
          </w:tcPr>
          <w:p w14:paraId="5B027460" w14:textId="77777777" w:rsidR="00BD6531" w:rsidRPr="00373F3B" w:rsidRDefault="00BD6531" w:rsidP="00F154E5">
            <w:pPr>
              <w:pStyle w:val="hedeftablo"/>
              <w:rPr>
                <w:szCs w:val="20"/>
              </w:rPr>
            </w:pPr>
            <w:r w:rsidRPr="00373F3B">
              <w:rPr>
                <w:szCs w:val="20"/>
              </w:rPr>
              <w:t>Tespitler</w:t>
            </w:r>
          </w:p>
        </w:tc>
        <w:tc>
          <w:tcPr>
            <w:tcW w:w="4183" w:type="pct"/>
            <w:gridSpan w:val="10"/>
          </w:tcPr>
          <w:p w14:paraId="08375EFF"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Okulların çevresinde bulunan ve öğrencilerin gelişimine katkı sağlayacak kurum ve kuruluşlarla yeterince etkileşim içinde olmaması,</w:t>
            </w:r>
          </w:p>
          <w:p w14:paraId="4F440120"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Öğrenme etkinliklerinde hedeflenen başarıyı gösteremeyen öğrencilerin yeterince desteklenememesi,</w:t>
            </w:r>
          </w:p>
          <w:p w14:paraId="7EEC1412"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Şartları elverişsiz okul ve öğretmenlerin eğitim hizmetlerini yerine getirmekte zorl</w:t>
            </w:r>
            <w:r w:rsidR="002B5B42" w:rsidRPr="00373F3B">
              <w:rPr>
                <w:b w:val="0"/>
              </w:rPr>
              <w:t>anması,</w:t>
            </w:r>
          </w:p>
          <w:p w14:paraId="41CAE283"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Öğretmenlerin, öğrencilerin sosyal ve kültürel gelişimini destekleyici faaliye</w:t>
            </w:r>
            <w:r w:rsidR="002B5B42" w:rsidRPr="00373F3B">
              <w:rPr>
                <w:b w:val="0"/>
              </w:rPr>
              <w:t>tlere katılımın isteksiz olması,</w:t>
            </w:r>
          </w:p>
          <w:p w14:paraId="1F608BB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Öğrencilerin çevrelerinde sosyal ve kültürel anlamda yararlanabilecekleri fiziksel alanların olmaması.</w:t>
            </w:r>
            <w:proofErr w:type="gramEnd"/>
          </w:p>
        </w:tc>
      </w:tr>
      <w:tr w:rsidR="00BD6531" w:rsidRPr="00373F3B" w14:paraId="1FA28567" w14:textId="77777777" w:rsidTr="00F154E5">
        <w:trPr>
          <w:trHeight w:val="20"/>
        </w:trPr>
        <w:tc>
          <w:tcPr>
            <w:cnfStyle w:val="001000000000" w:firstRow="0" w:lastRow="0" w:firstColumn="1" w:lastColumn="0" w:oddVBand="0" w:evenVBand="0" w:oddHBand="0" w:evenHBand="0" w:firstRowFirstColumn="0" w:firstRowLastColumn="0" w:lastRowFirstColumn="0" w:lastRowLastColumn="0"/>
            <w:tcW w:w="817" w:type="pct"/>
            <w:gridSpan w:val="2"/>
            <w:tcBorders>
              <w:left w:val="none" w:sz="0" w:space="0" w:color="auto"/>
              <w:bottom w:val="none" w:sz="0" w:space="0" w:color="auto"/>
            </w:tcBorders>
          </w:tcPr>
          <w:p w14:paraId="6A4C5074" w14:textId="77777777" w:rsidR="00BD6531" w:rsidRPr="00373F3B" w:rsidRDefault="00BD6531" w:rsidP="00F154E5">
            <w:pPr>
              <w:pStyle w:val="hedeftablo"/>
              <w:rPr>
                <w:szCs w:val="20"/>
              </w:rPr>
            </w:pPr>
            <w:r w:rsidRPr="00373F3B">
              <w:rPr>
                <w:szCs w:val="20"/>
              </w:rPr>
              <w:t>İhtiyaçlar</w:t>
            </w:r>
          </w:p>
        </w:tc>
        <w:tc>
          <w:tcPr>
            <w:tcW w:w="4183" w:type="pct"/>
            <w:gridSpan w:val="10"/>
          </w:tcPr>
          <w:p w14:paraId="0CB75C6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İlgili kurum ve kuruluşlarla iş birliği çalışmaları,</w:t>
            </w:r>
          </w:p>
          <w:p w14:paraId="71603188"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 bahçelerinin öğrencilerin çok yönlü gelişimini destekleyecek şekilde tasarlanması</w:t>
            </w:r>
            <w:r w:rsidR="002B5B42" w:rsidRPr="00373F3B">
              <w:rPr>
                <w:b w:val="0"/>
              </w:rPr>
              <w:t>,</w:t>
            </w:r>
          </w:p>
          <w:p w14:paraId="12591A0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Dersler ile ders dışı etkinliklerin kültürel kazanımlarla desteklenmesi,</w:t>
            </w:r>
          </w:p>
          <w:p w14:paraId="7F476BE8"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 ve mahalle spor kulüpleri ile bölgesel değişim programları ve şartları elverişsiz okulların öğrenci ve öğretmenlerinin desteklenmesi için finansman sağlanması,</w:t>
            </w:r>
          </w:p>
          <w:p w14:paraId="7203916C"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Öğretmenlerin, öğrencilerin sosyal ve kültürel gelişimini destekleyici faaliyetlere katılımının</w:t>
            </w:r>
            <w:r w:rsidR="002B5B42" w:rsidRPr="00373F3B">
              <w:rPr>
                <w:b w:val="0"/>
              </w:rPr>
              <w:t xml:space="preserve"> sağlanması,</w:t>
            </w:r>
          </w:p>
          <w:p w14:paraId="0DEEDD0A"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Hedeflenen başarıyı gösteremeyen öğrencilerin desteklenmesine yönelik mekanizmaların oluşturulması.</w:t>
            </w:r>
            <w:proofErr w:type="gramEnd"/>
          </w:p>
        </w:tc>
      </w:tr>
    </w:tbl>
    <w:p w14:paraId="78BDA053" w14:textId="77777777" w:rsidR="00373F3B" w:rsidRDefault="00373F3B" w:rsidP="00836B71">
      <w:pPr>
        <w:pStyle w:val="Balk2"/>
      </w:pPr>
      <w:bookmarkStart w:id="113" w:name="_Toc535945577"/>
      <w:bookmarkStart w:id="114" w:name="_Toc536485153"/>
      <w:bookmarkStart w:id="115" w:name="_Toc566409"/>
      <w:bookmarkEnd w:id="102"/>
      <w:bookmarkEnd w:id="103"/>
      <w:bookmarkEnd w:id="104"/>
    </w:p>
    <w:p w14:paraId="1DBC8A70" w14:textId="77777777" w:rsidR="00373F3B" w:rsidRDefault="00373F3B" w:rsidP="00836B71">
      <w:pPr>
        <w:pStyle w:val="Balk2"/>
      </w:pPr>
    </w:p>
    <w:p w14:paraId="7617655B" w14:textId="77777777" w:rsidR="00373F3B" w:rsidRDefault="00373F3B" w:rsidP="00373F3B"/>
    <w:p w14:paraId="7A984FD6" w14:textId="77777777" w:rsidR="00373F3B" w:rsidRPr="00373F3B" w:rsidRDefault="00373F3B" w:rsidP="00373F3B"/>
    <w:p w14:paraId="027DD354" w14:textId="14CCBAF5" w:rsidR="00BD6531" w:rsidRDefault="00BD6531" w:rsidP="00836B71">
      <w:pPr>
        <w:pStyle w:val="Balk2"/>
      </w:pPr>
      <w:r w:rsidRPr="00373F3B">
        <w:lastRenderedPageBreak/>
        <w:t>Amaç 4: Öğrencileri ilgi, yetenek ve kapasiteleri doğrultusunda hayata ve üst öğretime hazırlayan bir Ortaöğretim Sistemi ile toplumsal sorunlara çözüm üreten, ülkenin sosyal, kültürel ve ekonomik kalkınmasına katkı sunan öğrenciler yetiştirilecektir.</w:t>
      </w:r>
      <w:bookmarkEnd w:id="113"/>
      <w:bookmarkEnd w:id="114"/>
      <w:bookmarkEnd w:id="115"/>
    </w:p>
    <w:p w14:paraId="589F65F6" w14:textId="77777777" w:rsidR="00373F3B" w:rsidRPr="00373F3B" w:rsidRDefault="00373F3B" w:rsidP="00373F3B"/>
    <w:p w14:paraId="6517AEF2" w14:textId="403BC7A4" w:rsidR="00373F3B" w:rsidRDefault="00BD6531" w:rsidP="00373F3B">
      <w:pPr>
        <w:pStyle w:val="Balk4"/>
        <w:rPr>
          <w:b/>
          <w:i w:val="0"/>
          <w:u w:val="none"/>
        </w:rPr>
      </w:pPr>
      <w:bookmarkStart w:id="116" w:name="_Toc535171241"/>
      <w:bookmarkStart w:id="117" w:name="_Toc535945578"/>
      <w:bookmarkStart w:id="118" w:name="_Toc536485154"/>
      <w:r w:rsidRPr="00373F3B">
        <w:rPr>
          <w:b/>
          <w:i w:val="0"/>
          <w:u w:val="none"/>
        </w:rPr>
        <w:t xml:space="preserve">Hedef </w:t>
      </w:r>
      <w:proofErr w:type="gramStart"/>
      <w:r w:rsidRPr="00373F3B">
        <w:rPr>
          <w:b/>
          <w:i w:val="0"/>
          <w:u w:val="none"/>
        </w:rPr>
        <w:t>4.1</w:t>
      </w:r>
      <w:proofErr w:type="gramEnd"/>
      <w:r w:rsidRPr="00373F3B">
        <w:rPr>
          <w:b/>
          <w:i w:val="0"/>
          <w:u w:val="none"/>
        </w:rPr>
        <w:t>: Ortaöğretime erişim imkânları ve tamamlama oranları artırılacaktır.</w:t>
      </w:r>
      <w:bookmarkEnd w:id="116"/>
      <w:bookmarkEnd w:id="117"/>
      <w:bookmarkEnd w:id="118"/>
    </w:p>
    <w:p w14:paraId="56880FC1" w14:textId="77777777" w:rsidR="00373F3B" w:rsidRPr="00373F3B" w:rsidRDefault="00373F3B" w:rsidP="00373F3B">
      <w:pPr>
        <w:rPr>
          <w:lang w:eastAsia="en-US"/>
        </w:rPr>
      </w:pPr>
    </w:p>
    <w:tbl>
      <w:tblPr>
        <w:tblStyle w:val="KlavuzTablo5Koyu-Vurgu6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92"/>
        <w:gridCol w:w="2120"/>
        <w:gridCol w:w="702"/>
        <w:gridCol w:w="817"/>
        <w:gridCol w:w="702"/>
        <w:gridCol w:w="702"/>
        <w:gridCol w:w="702"/>
        <w:gridCol w:w="702"/>
        <w:gridCol w:w="702"/>
        <w:gridCol w:w="702"/>
        <w:gridCol w:w="508"/>
      </w:tblGrid>
      <w:tr w:rsidR="00BD6531" w:rsidRPr="00373F3B" w14:paraId="224311BF" w14:textId="77777777" w:rsidTr="00373F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4" w:type="pct"/>
            <w:gridSpan w:val="2"/>
            <w:tcBorders>
              <w:top w:val="none" w:sz="0" w:space="0" w:color="auto"/>
              <w:left w:val="none" w:sz="0" w:space="0" w:color="auto"/>
              <w:right w:val="none" w:sz="0" w:space="0" w:color="auto"/>
            </w:tcBorders>
          </w:tcPr>
          <w:p w14:paraId="7C28C22B" w14:textId="77777777" w:rsidR="00BD6531" w:rsidRPr="00373F3B" w:rsidRDefault="00BD6531" w:rsidP="00F154E5">
            <w:pPr>
              <w:pStyle w:val="hedeftablo"/>
            </w:pPr>
            <w:r w:rsidRPr="00373F3B">
              <w:t>Amaç 4</w:t>
            </w:r>
          </w:p>
        </w:tc>
        <w:tc>
          <w:tcPr>
            <w:tcW w:w="4216" w:type="pct"/>
            <w:gridSpan w:val="10"/>
            <w:tcBorders>
              <w:top w:val="none" w:sz="0" w:space="0" w:color="auto"/>
              <w:left w:val="none" w:sz="0" w:space="0" w:color="auto"/>
              <w:right w:val="none" w:sz="0" w:space="0" w:color="auto"/>
            </w:tcBorders>
          </w:tcPr>
          <w:p w14:paraId="42ADD7F8" w14:textId="77777777" w:rsidR="00BD6531" w:rsidRPr="00373F3B" w:rsidRDefault="00BD6531" w:rsidP="00F154E5">
            <w:pPr>
              <w:pStyle w:val="hedeftablo"/>
              <w:cnfStyle w:val="100000000000" w:firstRow="1" w:lastRow="0" w:firstColumn="0" w:lastColumn="0" w:oddVBand="0" w:evenVBand="0" w:oddHBand="0" w:evenHBand="0" w:firstRowFirstColumn="0" w:firstRowLastColumn="0" w:lastRowFirstColumn="0" w:lastRowLastColumn="0"/>
            </w:pPr>
            <w:r w:rsidRPr="00373F3B">
              <w:t xml:space="preserve">Öğrencileri ilgi, yetenek ve kapasiteleri doğrultusunda hayata ve üst öğretime hazırlayan bir </w:t>
            </w:r>
            <w:r w:rsidR="002B5B42" w:rsidRPr="00373F3B">
              <w:t xml:space="preserve">Ortaöğretim Sistemi </w:t>
            </w:r>
            <w:r w:rsidRPr="00373F3B">
              <w:t>ile toplumsal sorunlara çözüm üreten, ülkenin sosyal, kültürel ve ekonomik kalkınmasına katkı sunan öğrenciler yetiştirilecektir.</w:t>
            </w:r>
          </w:p>
        </w:tc>
      </w:tr>
      <w:tr w:rsidR="00BD6531" w:rsidRPr="00373F3B" w14:paraId="602D6A95"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4" w:type="pct"/>
            <w:gridSpan w:val="2"/>
            <w:tcBorders>
              <w:left w:val="none" w:sz="0" w:space="0" w:color="auto"/>
            </w:tcBorders>
          </w:tcPr>
          <w:p w14:paraId="020C9F43" w14:textId="77777777" w:rsidR="00BD6531" w:rsidRPr="00373F3B" w:rsidRDefault="00BD6531" w:rsidP="00F154E5">
            <w:pPr>
              <w:pStyle w:val="hedeftablo"/>
            </w:pPr>
            <w:r w:rsidRPr="00373F3B">
              <w:t xml:space="preserve">Hedef </w:t>
            </w:r>
            <w:proofErr w:type="gramStart"/>
            <w:r w:rsidRPr="00373F3B">
              <w:t>4.1</w:t>
            </w:r>
            <w:proofErr w:type="gramEnd"/>
          </w:p>
        </w:tc>
        <w:tc>
          <w:tcPr>
            <w:tcW w:w="4216" w:type="pct"/>
            <w:gridSpan w:val="10"/>
          </w:tcPr>
          <w:p w14:paraId="39467CC5"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Ortaöğretime erişim imkânları ve tamamlama oranları artırılacaktır.</w:t>
            </w:r>
          </w:p>
        </w:tc>
      </w:tr>
      <w:tr w:rsidR="00BD6531" w:rsidRPr="00373F3B" w14:paraId="0224570E"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495EBEE1" w14:textId="77777777" w:rsidR="00BD6531" w:rsidRPr="00373F3B" w:rsidRDefault="00BD6531" w:rsidP="00F154E5">
            <w:pPr>
              <w:pStyle w:val="hedeftablo"/>
            </w:pPr>
            <w:r w:rsidRPr="00373F3B">
              <w:t>Performans Göstergeleri</w:t>
            </w:r>
          </w:p>
        </w:tc>
        <w:tc>
          <w:tcPr>
            <w:tcW w:w="354" w:type="pct"/>
          </w:tcPr>
          <w:p w14:paraId="52CD9507" w14:textId="62400980"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412" w:type="pct"/>
          </w:tcPr>
          <w:p w14:paraId="33DB1ED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354" w:type="pct"/>
          </w:tcPr>
          <w:p w14:paraId="783AC3C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354" w:type="pct"/>
          </w:tcPr>
          <w:p w14:paraId="01762A9A"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354" w:type="pct"/>
          </w:tcPr>
          <w:p w14:paraId="2D4D002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354" w:type="pct"/>
          </w:tcPr>
          <w:p w14:paraId="7E0AD5F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354" w:type="pct"/>
          </w:tcPr>
          <w:p w14:paraId="00BE6FBC"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354" w:type="pct"/>
          </w:tcPr>
          <w:p w14:paraId="24D12DD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257" w:type="pct"/>
          </w:tcPr>
          <w:p w14:paraId="07D7F02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BD6531" w:rsidRPr="00373F3B" w14:paraId="5D6841E6"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472C783C" w14:textId="5A15060D" w:rsidR="00BD6531" w:rsidRPr="00373F3B" w:rsidRDefault="00BD6531" w:rsidP="00F154E5">
            <w:pPr>
              <w:pStyle w:val="hedeftablo"/>
            </w:pPr>
            <w:r w:rsidRPr="00373F3B">
              <w:t xml:space="preserve">PG 4.1.1. </w:t>
            </w:r>
            <w:r w:rsidR="000A5B0B" w:rsidRPr="00373F3B">
              <w:t>O</w:t>
            </w:r>
            <w:r w:rsidRPr="00373F3B">
              <w:t>kullaşma oranı</w:t>
            </w:r>
            <w:r w:rsidR="000A5B0B" w:rsidRPr="00373F3B">
              <w:t xml:space="preserve"> (14-17 yaş grubu)</w:t>
            </w:r>
            <w:r w:rsidRPr="00373F3B">
              <w:t xml:space="preserve"> (</w:t>
            </w:r>
            <w:r w:rsidR="002C7511" w:rsidRPr="00373F3B">
              <w:t xml:space="preserve"> </w:t>
            </w:r>
            <w:r w:rsidRPr="00373F3B">
              <w:t>)</w:t>
            </w:r>
          </w:p>
        </w:tc>
        <w:tc>
          <w:tcPr>
            <w:tcW w:w="354" w:type="pct"/>
            <w:vAlign w:val="center"/>
          </w:tcPr>
          <w:p w14:paraId="100D6437"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30</w:t>
            </w:r>
          </w:p>
        </w:tc>
        <w:tc>
          <w:tcPr>
            <w:tcW w:w="412" w:type="pct"/>
            <w:vAlign w:val="center"/>
          </w:tcPr>
          <w:p w14:paraId="6CCA4C92" w14:textId="5CB72C9A"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217036" w:rsidRPr="00373F3B">
              <w:rPr>
                <w:b w:val="0"/>
              </w:rPr>
              <w:t>85</w:t>
            </w:r>
          </w:p>
        </w:tc>
        <w:tc>
          <w:tcPr>
            <w:tcW w:w="354" w:type="pct"/>
            <w:vAlign w:val="center"/>
          </w:tcPr>
          <w:p w14:paraId="27E87EE4" w14:textId="2AC73242"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8</w:t>
            </w:r>
            <w:r w:rsidR="00217036" w:rsidRPr="00373F3B">
              <w:rPr>
                <w:b w:val="0"/>
              </w:rPr>
              <w:t>6</w:t>
            </w:r>
          </w:p>
        </w:tc>
        <w:tc>
          <w:tcPr>
            <w:tcW w:w="354" w:type="pct"/>
            <w:vAlign w:val="center"/>
          </w:tcPr>
          <w:p w14:paraId="1D58C26D" w14:textId="443DAC16"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217036" w:rsidRPr="00373F3B">
              <w:rPr>
                <w:b w:val="0"/>
              </w:rPr>
              <w:t>87</w:t>
            </w:r>
          </w:p>
        </w:tc>
        <w:tc>
          <w:tcPr>
            <w:tcW w:w="354" w:type="pct"/>
            <w:vAlign w:val="center"/>
          </w:tcPr>
          <w:p w14:paraId="7127A204" w14:textId="42F39C74"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E10B4" w:rsidRPr="00373F3B">
              <w:rPr>
                <w:b w:val="0"/>
              </w:rPr>
              <w:t>9</w:t>
            </w:r>
            <w:r w:rsidR="00217036" w:rsidRPr="00373F3B">
              <w:rPr>
                <w:b w:val="0"/>
              </w:rPr>
              <w:t>0</w:t>
            </w:r>
          </w:p>
        </w:tc>
        <w:tc>
          <w:tcPr>
            <w:tcW w:w="354" w:type="pct"/>
            <w:vAlign w:val="center"/>
          </w:tcPr>
          <w:p w14:paraId="187F6C2A" w14:textId="3EDD76D3"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95</w:t>
            </w:r>
          </w:p>
        </w:tc>
        <w:tc>
          <w:tcPr>
            <w:tcW w:w="354" w:type="pct"/>
            <w:vAlign w:val="center"/>
          </w:tcPr>
          <w:p w14:paraId="6B6552B5" w14:textId="7A61AE14"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98</w:t>
            </w:r>
          </w:p>
        </w:tc>
        <w:tc>
          <w:tcPr>
            <w:tcW w:w="354" w:type="pct"/>
            <w:vAlign w:val="center"/>
          </w:tcPr>
          <w:p w14:paraId="2922E696"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257" w:type="pct"/>
            <w:vAlign w:val="center"/>
          </w:tcPr>
          <w:p w14:paraId="3AF4D3A5"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BD6531" w:rsidRPr="00373F3B" w14:paraId="1A116B2E"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03B4F00C" w14:textId="570F8168" w:rsidR="00BD6531" w:rsidRPr="00373F3B" w:rsidRDefault="00BD6531" w:rsidP="00F154E5">
            <w:pPr>
              <w:pStyle w:val="hedeftablo"/>
            </w:pPr>
            <w:r w:rsidRPr="00373F3B">
              <w:t>PG 4.1.2. Örgün ortaöğretimde 20 gün ve üzeri devamsız öğrenci oranı (</w:t>
            </w:r>
            <w:r w:rsidR="002C7511" w:rsidRPr="00373F3B">
              <w:t xml:space="preserve"> </w:t>
            </w:r>
            <w:r w:rsidRPr="00373F3B">
              <w:t>)</w:t>
            </w:r>
          </w:p>
        </w:tc>
        <w:tc>
          <w:tcPr>
            <w:tcW w:w="354" w:type="pct"/>
            <w:vAlign w:val="center"/>
          </w:tcPr>
          <w:p w14:paraId="4F69A78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30</w:t>
            </w:r>
          </w:p>
        </w:tc>
        <w:tc>
          <w:tcPr>
            <w:tcW w:w="412" w:type="pct"/>
            <w:vAlign w:val="center"/>
          </w:tcPr>
          <w:p w14:paraId="234C64C5" w14:textId="3BD1C51D"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A72FB" w:rsidRPr="00373F3B">
              <w:rPr>
                <w:b w:val="0"/>
              </w:rPr>
              <w:t>37,66</w:t>
            </w:r>
          </w:p>
        </w:tc>
        <w:tc>
          <w:tcPr>
            <w:tcW w:w="354" w:type="pct"/>
            <w:vAlign w:val="center"/>
          </w:tcPr>
          <w:p w14:paraId="44C2B009" w14:textId="4BD48F1C"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36</w:t>
            </w:r>
          </w:p>
        </w:tc>
        <w:tc>
          <w:tcPr>
            <w:tcW w:w="354" w:type="pct"/>
            <w:vAlign w:val="center"/>
          </w:tcPr>
          <w:p w14:paraId="7BE81445" w14:textId="238BC496"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33</w:t>
            </w:r>
          </w:p>
        </w:tc>
        <w:tc>
          <w:tcPr>
            <w:tcW w:w="354" w:type="pct"/>
            <w:vAlign w:val="center"/>
          </w:tcPr>
          <w:p w14:paraId="115E9474" w14:textId="0884C5D1"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30</w:t>
            </w:r>
          </w:p>
        </w:tc>
        <w:tc>
          <w:tcPr>
            <w:tcW w:w="354" w:type="pct"/>
            <w:vAlign w:val="center"/>
          </w:tcPr>
          <w:p w14:paraId="7471E381" w14:textId="31995556"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25</w:t>
            </w:r>
          </w:p>
        </w:tc>
        <w:tc>
          <w:tcPr>
            <w:tcW w:w="354" w:type="pct"/>
            <w:vAlign w:val="center"/>
          </w:tcPr>
          <w:p w14:paraId="5031C300" w14:textId="5288C0BC"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20</w:t>
            </w:r>
          </w:p>
        </w:tc>
        <w:tc>
          <w:tcPr>
            <w:tcW w:w="354" w:type="pct"/>
            <w:vAlign w:val="center"/>
          </w:tcPr>
          <w:p w14:paraId="2012A9A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257" w:type="pct"/>
            <w:vAlign w:val="center"/>
          </w:tcPr>
          <w:p w14:paraId="0703063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BD6531" w:rsidRPr="00373F3B" w14:paraId="2882BD12"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29499456" w14:textId="1568E275" w:rsidR="00BD6531" w:rsidRPr="00373F3B" w:rsidRDefault="00BD6531" w:rsidP="00F154E5">
            <w:pPr>
              <w:pStyle w:val="hedeftablo"/>
            </w:pPr>
            <w:r w:rsidRPr="00373F3B">
              <w:t>PG 4.1.3. Ortaöğretimde sınıf tekrar oranı (9. Sınıf) (</w:t>
            </w:r>
            <w:r w:rsidR="002C7511" w:rsidRPr="00373F3B">
              <w:t xml:space="preserve"> </w:t>
            </w:r>
            <w:r w:rsidRPr="00373F3B">
              <w:t>)</w:t>
            </w:r>
          </w:p>
        </w:tc>
        <w:tc>
          <w:tcPr>
            <w:tcW w:w="354" w:type="pct"/>
            <w:vAlign w:val="center"/>
          </w:tcPr>
          <w:p w14:paraId="06CC6BCE"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20</w:t>
            </w:r>
          </w:p>
        </w:tc>
        <w:tc>
          <w:tcPr>
            <w:tcW w:w="412" w:type="pct"/>
            <w:vAlign w:val="center"/>
          </w:tcPr>
          <w:p w14:paraId="6B507907" w14:textId="4CE71E15"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54FE7" w:rsidRPr="00373F3B">
              <w:rPr>
                <w:b w:val="0"/>
              </w:rPr>
              <w:t>7</w:t>
            </w:r>
          </w:p>
        </w:tc>
        <w:tc>
          <w:tcPr>
            <w:tcW w:w="354" w:type="pct"/>
            <w:vAlign w:val="center"/>
          </w:tcPr>
          <w:p w14:paraId="093FEE6B" w14:textId="33458B33"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1</w:t>
            </w:r>
            <w:r w:rsidR="006A1681" w:rsidRPr="00373F3B">
              <w:rPr>
                <w:b w:val="0"/>
              </w:rPr>
              <w:t>2</w:t>
            </w:r>
          </w:p>
        </w:tc>
        <w:tc>
          <w:tcPr>
            <w:tcW w:w="354" w:type="pct"/>
            <w:vAlign w:val="center"/>
          </w:tcPr>
          <w:p w14:paraId="74AA2F7F" w14:textId="48ED22AB"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1</w:t>
            </w:r>
            <w:r w:rsidR="006A1681" w:rsidRPr="00373F3B">
              <w:rPr>
                <w:b w:val="0"/>
              </w:rPr>
              <w:t>1</w:t>
            </w:r>
          </w:p>
        </w:tc>
        <w:tc>
          <w:tcPr>
            <w:tcW w:w="354" w:type="pct"/>
            <w:vAlign w:val="center"/>
          </w:tcPr>
          <w:p w14:paraId="3FED16EB" w14:textId="5F576274"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6A1681" w:rsidRPr="00373F3B">
              <w:rPr>
                <w:b w:val="0"/>
              </w:rPr>
              <w:t>10</w:t>
            </w:r>
          </w:p>
        </w:tc>
        <w:tc>
          <w:tcPr>
            <w:tcW w:w="354" w:type="pct"/>
            <w:vAlign w:val="center"/>
          </w:tcPr>
          <w:p w14:paraId="059511E9" w14:textId="70A07BF0"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6A1681" w:rsidRPr="00373F3B">
              <w:rPr>
                <w:b w:val="0"/>
              </w:rPr>
              <w:t>9</w:t>
            </w:r>
          </w:p>
        </w:tc>
        <w:tc>
          <w:tcPr>
            <w:tcW w:w="354" w:type="pct"/>
            <w:vAlign w:val="center"/>
          </w:tcPr>
          <w:p w14:paraId="42DCD7A2" w14:textId="6B2EC0CD"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D905E3" w:rsidRPr="00373F3B">
              <w:rPr>
                <w:b w:val="0"/>
              </w:rPr>
              <w:t>7</w:t>
            </w:r>
          </w:p>
        </w:tc>
        <w:tc>
          <w:tcPr>
            <w:tcW w:w="354" w:type="pct"/>
            <w:vAlign w:val="center"/>
          </w:tcPr>
          <w:p w14:paraId="2D494056"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257" w:type="pct"/>
            <w:vAlign w:val="center"/>
          </w:tcPr>
          <w:p w14:paraId="6E35FEF4"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BD6531" w:rsidRPr="00373F3B" w14:paraId="049E589F"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67175893" w14:textId="60F30BDB" w:rsidR="00BD6531" w:rsidRPr="00373F3B" w:rsidRDefault="00BD6531" w:rsidP="00F154E5">
            <w:pPr>
              <w:pStyle w:val="hedeftablo"/>
            </w:pPr>
            <w:r w:rsidRPr="00373F3B">
              <w:t>PG 4.1.</w:t>
            </w:r>
            <w:r w:rsidR="00522EAF" w:rsidRPr="00373F3B">
              <w:t>4</w:t>
            </w:r>
            <w:r w:rsidRPr="00373F3B">
              <w:t>. Ortaöğretimde pansiyon doluluk oranı (</w:t>
            </w:r>
            <w:r w:rsidR="002C7511" w:rsidRPr="00373F3B">
              <w:t xml:space="preserve"> </w:t>
            </w:r>
            <w:r w:rsidRPr="00373F3B">
              <w:t>)</w:t>
            </w:r>
          </w:p>
        </w:tc>
        <w:tc>
          <w:tcPr>
            <w:tcW w:w="354" w:type="pct"/>
            <w:vAlign w:val="center"/>
          </w:tcPr>
          <w:p w14:paraId="05ADF5DE" w14:textId="1AD59DD5" w:rsidR="00BD6531" w:rsidRPr="00373F3B" w:rsidRDefault="007E2970"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w:t>
            </w:r>
          </w:p>
        </w:tc>
        <w:tc>
          <w:tcPr>
            <w:tcW w:w="412" w:type="pct"/>
            <w:vAlign w:val="center"/>
          </w:tcPr>
          <w:p w14:paraId="7DBDFFCA" w14:textId="0923ED66"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C2752" w:rsidRPr="00373F3B">
              <w:rPr>
                <w:b w:val="0"/>
              </w:rPr>
              <w:t>55,5</w:t>
            </w:r>
          </w:p>
        </w:tc>
        <w:tc>
          <w:tcPr>
            <w:tcW w:w="354" w:type="pct"/>
            <w:vAlign w:val="center"/>
          </w:tcPr>
          <w:p w14:paraId="7D0AE6C9" w14:textId="1FFEE9CF"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C2752" w:rsidRPr="00373F3B">
              <w:rPr>
                <w:b w:val="0"/>
              </w:rPr>
              <w:t>60</w:t>
            </w:r>
          </w:p>
        </w:tc>
        <w:tc>
          <w:tcPr>
            <w:tcW w:w="354" w:type="pct"/>
            <w:vAlign w:val="center"/>
          </w:tcPr>
          <w:p w14:paraId="26449758" w14:textId="1FB64532"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C2752" w:rsidRPr="00373F3B">
              <w:rPr>
                <w:b w:val="0"/>
              </w:rPr>
              <w:t>65</w:t>
            </w:r>
          </w:p>
        </w:tc>
        <w:tc>
          <w:tcPr>
            <w:tcW w:w="354" w:type="pct"/>
            <w:vAlign w:val="center"/>
          </w:tcPr>
          <w:p w14:paraId="306EDB38" w14:textId="631EDBA1"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C2752" w:rsidRPr="00373F3B">
              <w:rPr>
                <w:b w:val="0"/>
              </w:rPr>
              <w:t>75</w:t>
            </w:r>
          </w:p>
        </w:tc>
        <w:tc>
          <w:tcPr>
            <w:tcW w:w="354" w:type="pct"/>
            <w:vAlign w:val="center"/>
          </w:tcPr>
          <w:p w14:paraId="27DCBB6D" w14:textId="74706E7A"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85</w:t>
            </w:r>
          </w:p>
        </w:tc>
        <w:tc>
          <w:tcPr>
            <w:tcW w:w="354" w:type="pct"/>
            <w:vAlign w:val="center"/>
          </w:tcPr>
          <w:p w14:paraId="5A0F1465" w14:textId="1A06684A"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BD6531" w:rsidRPr="00373F3B">
              <w:rPr>
                <w:b w:val="0"/>
              </w:rPr>
              <w:t>90</w:t>
            </w:r>
          </w:p>
        </w:tc>
        <w:tc>
          <w:tcPr>
            <w:tcW w:w="354" w:type="pct"/>
            <w:vAlign w:val="center"/>
          </w:tcPr>
          <w:p w14:paraId="0F8E51B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257" w:type="pct"/>
            <w:vAlign w:val="center"/>
          </w:tcPr>
          <w:p w14:paraId="61E0B57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BD6531" w:rsidRPr="00373F3B" w14:paraId="635B6C7C"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49BA7CB1" w14:textId="77777777" w:rsidR="00BD6531" w:rsidRPr="00373F3B" w:rsidRDefault="00BD6531" w:rsidP="00F154E5">
            <w:pPr>
              <w:pStyle w:val="hedeftablo"/>
            </w:pPr>
            <w:r w:rsidRPr="00373F3B">
              <w:t>Koordinatör Birim</w:t>
            </w:r>
          </w:p>
        </w:tc>
        <w:tc>
          <w:tcPr>
            <w:tcW w:w="3146" w:type="pct"/>
            <w:gridSpan w:val="9"/>
          </w:tcPr>
          <w:p w14:paraId="124E5D3B" w14:textId="2CB17EAF"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Ortaöğretim </w:t>
            </w:r>
            <w:r w:rsidR="00084F41" w:rsidRPr="00373F3B">
              <w:rPr>
                <w:b w:val="0"/>
              </w:rPr>
              <w:t>Hizmetleri Birimi</w:t>
            </w:r>
          </w:p>
        </w:tc>
      </w:tr>
      <w:tr w:rsidR="00BD6531" w:rsidRPr="00373F3B" w14:paraId="6F55A9A8"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854" w:type="pct"/>
            <w:gridSpan w:val="3"/>
            <w:tcBorders>
              <w:left w:val="none" w:sz="0" w:space="0" w:color="auto"/>
            </w:tcBorders>
          </w:tcPr>
          <w:p w14:paraId="455DB8E6" w14:textId="77777777" w:rsidR="00BD6531" w:rsidRPr="00373F3B" w:rsidRDefault="00BD6531" w:rsidP="00F154E5">
            <w:pPr>
              <w:pStyle w:val="hedeftablo"/>
            </w:pPr>
            <w:r w:rsidRPr="00373F3B">
              <w:t>İş Birliği Yapılacak Birimler</w:t>
            </w:r>
          </w:p>
        </w:tc>
        <w:tc>
          <w:tcPr>
            <w:tcW w:w="3146" w:type="pct"/>
            <w:gridSpan w:val="9"/>
          </w:tcPr>
          <w:p w14:paraId="378B1FF4" w14:textId="26E5DD6D" w:rsidR="00BD6531" w:rsidRPr="00373F3B" w:rsidRDefault="00617E75"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İEHB</w:t>
            </w:r>
            <w:r w:rsidR="005D4E1D" w:rsidRPr="00373F3B">
              <w:rPr>
                <w:b w:val="0"/>
              </w:rPr>
              <w:t xml:space="preserve">, </w:t>
            </w:r>
            <w:r w:rsidR="00E16E73" w:rsidRPr="00373F3B">
              <w:rPr>
                <w:b w:val="0"/>
              </w:rPr>
              <w:t>SGHB</w:t>
            </w:r>
            <w:r w:rsidR="005D4E1D" w:rsidRPr="00373F3B">
              <w:rPr>
                <w:b w:val="0"/>
              </w:rPr>
              <w:t xml:space="preserve">, </w:t>
            </w:r>
            <w:r w:rsidR="00130C40" w:rsidRPr="00373F3B">
              <w:rPr>
                <w:b w:val="0"/>
              </w:rPr>
              <w:t>ÖÖKHB</w:t>
            </w:r>
          </w:p>
        </w:tc>
      </w:tr>
      <w:tr w:rsidR="00BD6531" w:rsidRPr="00373F3B" w14:paraId="169ADFDA" w14:textId="77777777" w:rsidTr="00373F3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784" w:type="pct"/>
            <w:gridSpan w:val="2"/>
            <w:tcBorders>
              <w:left w:val="none" w:sz="0" w:space="0" w:color="auto"/>
            </w:tcBorders>
          </w:tcPr>
          <w:p w14:paraId="445A7FF3" w14:textId="77777777" w:rsidR="00BD6531" w:rsidRPr="00373F3B" w:rsidRDefault="00BD6531" w:rsidP="00F154E5">
            <w:pPr>
              <w:pStyle w:val="hedeftablo"/>
            </w:pPr>
            <w:r w:rsidRPr="00373F3B">
              <w:t>Riskler</w:t>
            </w:r>
          </w:p>
        </w:tc>
        <w:tc>
          <w:tcPr>
            <w:tcW w:w="4216" w:type="pct"/>
            <w:gridSpan w:val="10"/>
            <w:vAlign w:val="center"/>
          </w:tcPr>
          <w:p w14:paraId="5EEB7919"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Yurtiçi nüfus hareketlerinin devam etmesi ve kentlere yaşanan göç,</w:t>
            </w:r>
          </w:p>
          <w:p w14:paraId="0A919C89"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Bölgeler arası gelişmişlik düzeyi ile sosyal ve ekonomik koşulların eşit olmaması,</w:t>
            </w:r>
          </w:p>
          <w:p w14:paraId="0F2EEF3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Ortaöğretim çağındaki çocukların açık öğretim kurumlarına yöneliminin artması.</w:t>
            </w:r>
            <w:proofErr w:type="gramEnd"/>
          </w:p>
        </w:tc>
      </w:tr>
      <w:tr w:rsidR="00BD6531" w:rsidRPr="00373F3B" w14:paraId="03C4026A" w14:textId="77777777" w:rsidTr="00373F3B">
        <w:trPr>
          <w:trHeight w:val="496"/>
        </w:trPr>
        <w:tc>
          <w:tcPr>
            <w:cnfStyle w:val="001000000000" w:firstRow="0" w:lastRow="0" w:firstColumn="1" w:lastColumn="0" w:oddVBand="0" w:evenVBand="0" w:oddHBand="0" w:evenHBand="0" w:firstRowFirstColumn="0" w:firstRowLastColumn="0" w:lastRowFirstColumn="0" w:lastRowLastColumn="0"/>
            <w:tcW w:w="386" w:type="pct"/>
            <w:vMerge w:val="restart"/>
            <w:tcBorders>
              <w:left w:val="none" w:sz="0" w:space="0" w:color="auto"/>
            </w:tcBorders>
          </w:tcPr>
          <w:p w14:paraId="4E8A78C0" w14:textId="77777777" w:rsidR="00BD6531" w:rsidRPr="00373F3B" w:rsidRDefault="00BD6531" w:rsidP="00F154E5">
            <w:pPr>
              <w:pStyle w:val="hedeftablo"/>
              <w:rPr>
                <w:bCs w:val="0"/>
              </w:rPr>
            </w:pPr>
            <w:r w:rsidRPr="00373F3B">
              <w:t>Stratejiler</w:t>
            </w:r>
          </w:p>
        </w:tc>
        <w:tc>
          <w:tcPr>
            <w:tcW w:w="399" w:type="pct"/>
          </w:tcPr>
          <w:p w14:paraId="31472D53"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S.4.1.1</w:t>
            </w:r>
          </w:p>
        </w:tc>
        <w:tc>
          <w:tcPr>
            <w:tcW w:w="4216" w:type="pct"/>
            <w:gridSpan w:val="10"/>
            <w:vAlign w:val="center"/>
          </w:tcPr>
          <w:p w14:paraId="12A29F3F"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Özel politika gerektiren gruplar ile diğer tüm öğrencilerin Ortaöğretime katılımlarının artırılması, devamsızlık ve sınıf tekrarlarının azaltılmasına yönelik çalışmalar yapılacaktır.</w:t>
            </w:r>
          </w:p>
        </w:tc>
      </w:tr>
      <w:tr w:rsidR="00BD6531" w:rsidRPr="00373F3B" w14:paraId="304A50D5" w14:textId="77777777" w:rsidTr="00373F3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86" w:type="pct"/>
            <w:vMerge/>
            <w:tcBorders>
              <w:left w:val="none" w:sz="0" w:space="0" w:color="auto"/>
            </w:tcBorders>
          </w:tcPr>
          <w:p w14:paraId="119D5DC6" w14:textId="77777777" w:rsidR="00BD6531" w:rsidRPr="00373F3B" w:rsidRDefault="00BD6531" w:rsidP="00F154E5">
            <w:pPr>
              <w:pStyle w:val="hedeftablo"/>
              <w:rPr>
                <w:bCs w:val="0"/>
              </w:rPr>
            </w:pPr>
          </w:p>
        </w:tc>
        <w:tc>
          <w:tcPr>
            <w:tcW w:w="399" w:type="pct"/>
          </w:tcPr>
          <w:p w14:paraId="5D23306C"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S.4.1.2</w:t>
            </w:r>
          </w:p>
        </w:tc>
        <w:tc>
          <w:tcPr>
            <w:tcW w:w="4216" w:type="pct"/>
            <w:gridSpan w:val="10"/>
            <w:vAlign w:val="center"/>
          </w:tcPr>
          <w:p w14:paraId="2A05819E"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Öğrencilerin Ortaöğretime katılım ve devamını sağlayacak şekilde yatılılık imkânlarının kalitesi iyileştirilecektir.</w:t>
            </w:r>
          </w:p>
        </w:tc>
      </w:tr>
      <w:tr w:rsidR="00BD6531" w:rsidRPr="00373F3B" w14:paraId="0A02B447" w14:textId="77777777" w:rsidTr="00373F3B">
        <w:trPr>
          <w:trHeight w:val="432"/>
        </w:trPr>
        <w:tc>
          <w:tcPr>
            <w:cnfStyle w:val="001000000000" w:firstRow="0" w:lastRow="0" w:firstColumn="1" w:lastColumn="0" w:oddVBand="0" w:evenVBand="0" w:oddHBand="0" w:evenHBand="0" w:firstRowFirstColumn="0" w:firstRowLastColumn="0" w:lastRowFirstColumn="0" w:lastRowLastColumn="0"/>
            <w:tcW w:w="784" w:type="pct"/>
            <w:gridSpan w:val="2"/>
            <w:tcBorders>
              <w:left w:val="none" w:sz="0" w:space="0" w:color="auto"/>
            </w:tcBorders>
          </w:tcPr>
          <w:p w14:paraId="2E0BCB54" w14:textId="77777777" w:rsidR="00BD6531" w:rsidRPr="00373F3B" w:rsidRDefault="00BD6531" w:rsidP="00F154E5">
            <w:pPr>
              <w:pStyle w:val="hedeftablo"/>
            </w:pPr>
            <w:r w:rsidRPr="00373F3B">
              <w:t>Maliyet Tahmini</w:t>
            </w:r>
          </w:p>
        </w:tc>
        <w:tc>
          <w:tcPr>
            <w:tcW w:w="4216" w:type="pct"/>
            <w:gridSpan w:val="10"/>
            <w:vAlign w:val="center"/>
          </w:tcPr>
          <w:p w14:paraId="15842817" w14:textId="36E28C9B" w:rsidR="00BD6531" w:rsidRPr="00373F3B" w:rsidRDefault="00D34DEC"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 xml:space="preserve">3.298.295,00 </w:t>
            </w:r>
            <w:r w:rsidR="00041F7F" w:rsidRPr="00373F3B">
              <w:rPr>
                <w:b w:val="0"/>
                <w:color w:val="000000"/>
              </w:rPr>
              <w:t>TL</w:t>
            </w:r>
          </w:p>
        </w:tc>
      </w:tr>
      <w:tr w:rsidR="00BD6531" w:rsidRPr="00373F3B" w14:paraId="37F77F33" w14:textId="77777777" w:rsidTr="00373F3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784" w:type="pct"/>
            <w:gridSpan w:val="2"/>
            <w:tcBorders>
              <w:left w:val="none" w:sz="0" w:space="0" w:color="auto"/>
            </w:tcBorders>
          </w:tcPr>
          <w:p w14:paraId="24CACAEE" w14:textId="77777777" w:rsidR="00BD6531" w:rsidRPr="00373F3B" w:rsidRDefault="00BD6531" w:rsidP="00F154E5">
            <w:pPr>
              <w:pStyle w:val="hedeftablo"/>
            </w:pPr>
            <w:r w:rsidRPr="00373F3B">
              <w:t>Tespitler</w:t>
            </w:r>
          </w:p>
        </w:tc>
        <w:tc>
          <w:tcPr>
            <w:tcW w:w="4216" w:type="pct"/>
            <w:gridSpan w:val="10"/>
            <w:vAlign w:val="center"/>
          </w:tcPr>
          <w:p w14:paraId="12D7DCB6" w14:textId="4C7A2C95"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Derslik yapımına yönelik yatırımların planlanmasında nüfus hareketleri ve </w:t>
            </w:r>
            <w:r w:rsidR="004E6D8D" w:rsidRPr="00373F3B">
              <w:rPr>
                <w:b w:val="0"/>
              </w:rPr>
              <w:t>göstergelerin</w:t>
            </w:r>
            <w:r w:rsidRPr="00373F3B">
              <w:rPr>
                <w:b w:val="0"/>
              </w:rPr>
              <w:t xml:space="preserve"> yeterince dikkate alınmaması,</w:t>
            </w:r>
          </w:p>
          <w:p w14:paraId="7E3AFA32"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Okul ve eğitim ortamının öğrencilerin kişisel, sosyal, sportif ve kültürel ihtiyaçlarını karşılamakta yetersiz olması,</w:t>
            </w:r>
          </w:p>
          <w:p w14:paraId="379D4654"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Ortaöğretim kademesine gelen öğrencilerin talep ettikleri okul türüne yerleşmede sorunlar yaşaması,</w:t>
            </w:r>
          </w:p>
          <w:p w14:paraId="279FC93A"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Bazı öğrencilerin maddi imkânsızlıklar sebebiyle Ortaöğretime devam edememesi.</w:t>
            </w:r>
          </w:p>
        </w:tc>
      </w:tr>
      <w:tr w:rsidR="00BD6531" w:rsidRPr="00373F3B" w14:paraId="63850393" w14:textId="77777777" w:rsidTr="00373F3B">
        <w:trPr>
          <w:trHeight w:val="496"/>
        </w:trPr>
        <w:tc>
          <w:tcPr>
            <w:cnfStyle w:val="001000000000" w:firstRow="0" w:lastRow="0" w:firstColumn="1" w:lastColumn="0" w:oddVBand="0" w:evenVBand="0" w:oddHBand="0" w:evenHBand="0" w:firstRowFirstColumn="0" w:firstRowLastColumn="0" w:lastRowFirstColumn="0" w:lastRowLastColumn="0"/>
            <w:tcW w:w="784" w:type="pct"/>
            <w:gridSpan w:val="2"/>
            <w:tcBorders>
              <w:left w:val="none" w:sz="0" w:space="0" w:color="auto"/>
              <w:bottom w:val="none" w:sz="0" w:space="0" w:color="auto"/>
            </w:tcBorders>
          </w:tcPr>
          <w:p w14:paraId="2CD7AC28" w14:textId="77777777" w:rsidR="00BD6531" w:rsidRPr="00373F3B" w:rsidRDefault="00BD6531" w:rsidP="00F154E5">
            <w:pPr>
              <w:pStyle w:val="hedeftablo"/>
            </w:pPr>
            <w:r w:rsidRPr="00373F3B">
              <w:t>İhtiyaçlar</w:t>
            </w:r>
          </w:p>
        </w:tc>
        <w:tc>
          <w:tcPr>
            <w:tcW w:w="4216" w:type="pct"/>
            <w:gridSpan w:val="10"/>
          </w:tcPr>
          <w:p w14:paraId="68F4523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 aidiyetinin geliştirilmesi amacıyla ailelere yönelik bilgilendirme ve farkındalık programlarının düzenlenmesi,</w:t>
            </w:r>
          </w:p>
          <w:p w14:paraId="000235F0"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 ortamının öğrenciler için çekici hale getirilebilmesi uygun tasarımlar yapılması ve buna yönelik finansmanın sağlanması,</w:t>
            </w:r>
          </w:p>
          <w:p w14:paraId="6FDBEFA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Ortaöğretimde devamsızlık ve sınıf tekrarlarına sebep olan faktörlerin tespit edilmesi.</w:t>
            </w:r>
            <w:proofErr w:type="gramEnd"/>
          </w:p>
        </w:tc>
      </w:tr>
    </w:tbl>
    <w:p w14:paraId="00E7116C" w14:textId="77777777" w:rsidR="00BD6531" w:rsidRPr="00373F3B" w:rsidRDefault="00BD6531" w:rsidP="00570676">
      <w:pPr>
        <w:rPr>
          <w:rFonts w:ascii="Times New Roman" w:hAnsi="Times New Roman"/>
          <w:b/>
          <w:sz w:val="20"/>
          <w:szCs w:val="20"/>
        </w:rPr>
      </w:pPr>
    </w:p>
    <w:p w14:paraId="5DE5A937" w14:textId="77777777" w:rsidR="00F154E5" w:rsidRPr="00373F3B" w:rsidRDefault="00F154E5" w:rsidP="00570676">
      <w:pPr>
        <w:rPr>
          <w:rFonts w:ascii="Times New Roman" w:hAnsi="Times New Roman"/>
          <w:b/>
          <w:sz w:val="20"/>
          <w:szCs w:val="20"/>
        </w:rPr>
      </w:pPr>
    </w:p>
    <w:p w14:paraId="4E998643" w14:textId="77777777" w:rsidR="00F154E5" w:rsidRPr="00373F3B" w:rsidRDefault="00F154E5" w:rsidP="00570676">
      <w:pPr>
        <w:rPr>
          <w:rFonts w:ascii="Times New Roman" w:hAnsi="Times New Roman"/>
          <w:b/>
          <w:sz w:val="20"/>
          <w:szCs w:val="20"/>
        </w:rPr>
      </w:pPr>
    </w:p>
    <w:p w14:paraId="72C085AA" w14:textId="77777777" w:rsidR="00F154E5" w:rsidRPr="00373F3B" w:rsidRDefault="00F154E5" w:rsidP="00570676">
      <w:pPr>
        <w:rPr>
          <w:rFonts w:ascii="Times New Roman" w:hAnsi="Times New Roman"/>
          <w:b/>
          <w:sz w:val="20"/>
          <w:szCs w:val="20"/>
        </w:rPr>
      </w:pPr>
    </w:p>
    <w:p w14:paraId="5ED4B5FB" w14:textId="77777777" w:rsidR="00F154E5" w:rsidRPr="00373F3B" w:rsidRDefault="00F154E5" w:rsidP="00570676">
      <w:pPr>
        <w:rPr>
          <w:rFonts w:ascii="Times New Roman" w:hAnsi="Times New Roman"/>
          <w:b/>
          <w:sz w:val="20"/>
          <w:szCs w:val="20"/>
        </w:rPr>
      </w:pPr>
    </w:p>
    <w:p w14:paraId="03489483" w14:textId="77777777" w:rsidR="00F154E5" w:rsidRPr="00373F3B" w:rsidRDefault="00F154E5" w:rsidP="00570676">
      <w:pPr>
        <w:rPr>
          <w:rFonts w:ascii="Times New Roman" w:hAnsi="Times New Roman"/>
          <w:b/>
          <w:sz w:val="20"/>
          <w:szCs w:val="20"/>
        </w:rPr>
      </w:pPr>
    </w:p>
    <w:p w14:paraId="3B9408BE" w14:textId="77777777" w:rsidR="00BD6531" w:rsidRDefault="00BD6531" w:rsidP="008D105D">
      <w:pPr>
        <w:pStyle w:val="Balk4"/>
        <w:rPr>
          <w:b/>
          <w:i w:val="0"/>
          <w:u w:val="none"/>
        </w:rPr>
      </w:pPr>
      <w:bookmarkStart w:id="119" w:name="_Toc535171242"/>
      <w:bookmarkStart w:id="120" w:name="_Toc535945579"/>
      <w:bookmarkStart w:id="121" w:name="_Toc536485155"/>
      <w:r w:rsidRPr="00373F3B">
        <w:rPr>
          <w:b/>
          <w:i w:val="0"/>
          <w:u w:val="none"/>
        </w:rPr>
        <w:lastRenderedPageBreak/>
        <w:t xml:space="preserve">Hedef </w:t>
      </w:r>
      <w:proofErr w:type="gramStart"/>
      <w:r w:rsidRPr="00373F3B">
        <w:rPr>
          <w:b/>
          <w:i w:val="0"/>
          <w:u w:val="none"/>
        </w:rPr>
        <w:t>4.2</w:t>
      </w:r>
      <w:proofErr w:type="gramEnd"/>
      <w:r w:rsidRPr="00373F3B">
        <w:rPr>
          <w:b/>
          <w:i w:val="0"/>
          <w:u w:val="none"/>
        </w:rPr>
        <w:t>: Ortaöğretim kurumlarımız, değişen dünyanın gerektirdiği becerileri sağlayan ve değişimin aktörü olacak öğrenciler yetiştiren bir yapıya kavuşturulacaktır.</w:t>
      </w:r>
      <w:bookmarkEnd w:id="119"/>
      <w:bookmarkEnd w:id="120"/>
      <w:bookmarkEnd w:id="121"/>
    </w:p>
    <w:p w14:paraId="5066C501" w14:textId="77777777" w:rsidR="00373F3B" w:rsidRPr="00373F3B" w:rsidRDefault="00373F3B" w:rsidP="00373F3B">
      <w:pPr>
        <w:rPr>
          <w:lang w:eastAsia="en-US"/>
        </w:rPr>
      </w:pPr>
    </w:p>
    <w:tbl>
      <w:tblPr>
        <w:tblStyle w:val="KlavuzTablo5Koyu-Vurgu61"/>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328"/>
        <w:gridCol w:w="288"/>
        <w:gridCol w:w="1875"/>
        <w:gridCol w:w="794"/>
        <w:gridCol w:w="1005"/>
        <w:gridCol w:w="616"/>
        <w:gridCol w:w="616"/>
        <w:gridCol w:w="616"/>
        <w:gridCol w:w="616"/>
        <w:gridCol w:w="653"/>
        <w:gridCol w:w="761"/>
        <w:gridCol w:w="750"/>
      </w:tblGrid>
      <w:tr w:rsidR="00BD6531" w:rsidRPr="00373F3B" w14:paraId="76586382" w14:textId="77777777" w:rsidTr="00F154E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4" w:type="pct"/>
            <w:gridSpan w:val="2"/>
            <w:tcBorders>
              <w:top w:val="none" w:sz="0" w:space="0" w:color="auto"/>
              <w:left w:val="none" w:sz="0" w:space="0" w:color="auto"/>
              <w:right w:val="none" w:sz="0" w:space="0" w:color="auto"/>
            </w:tcBorders>
          </w:tcPr>
          <w:p w14:paraId="392036D1" w14:textId="77777777" w:rsidR="00BD6531" w:rsidRPr="00373F3B" w:rsidRDefault="00BD6531" w:rsidP="00F154E5">
            <w:pPr>
              <w:pStyle w:val="hedeftablo"/>
            </w:pPr>
            <w:r w:rsidRPr="00373F3B">
              <w:t>Amaç 4</w:t>
            </w:r>
          </w:p>
        </w:tc>
        <w:tc>
          <w:tcPr>
            <w:tcW w:w="4336" w:type="pct"/>
            <w:gridSpan w:val="11"/>
            <w:tcBorders>
              <w:top w:val="none" w:sz="0" w:space="0" w:color="auto"/>
              <w:left w:val="none" w:sz="0" w:space="0" w:color="auto"/>
              <w:right w:val="none" w:sz="0" w:space="0" w:color="auto"/>
            </w:tcBorders>
          </w:tcPr>
          <w:p w14:paraId="23E3D468" w14:textId="77777777" w:rsidR="00BD6531" w:rsidRPr="00373F3B" w:rsidRDefault="00BD6531" w:rsidP="00F154E5">
            <w:pPr>
              <w:pStyle w:val="hedeftablo"/>
              <w:cnfStyle w:val="100000000000" w:firstRow="1" w:lastRow="0" w:firstColumn="0" w:lastColumn="0" w:oddVBand="0" w:evenVBand="0" w:oddHBand="0" w:evenHBand="0" w:firstRowFirstColumn="0" w:firstRowLastColumn="0" w:lastRowFirstColumn="0" w:lastRowLastColumn="0"/>
            </w:pPr>
            <w:r w:rsidRPr="00373F3B">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BD6531" w:rsidRPr="00373F3B" w14:paraId="3B3439FB" w14:textId="77777777" w:rsidTr="00F154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4" w:type="pct"/>
            <w:gridSpan w:val="2"/>
            <w:tcBorders>
              <w:left w:val="none" w:sz="0" w:space="0" w:color="auto"/>
            </w:tcBorders>
          </w:tcPr>
          <w:p w14:paraId="37EE683D" w14:textId="77777777" w:rsidR="00BD6531" w:rsidRPr="00373F3B" w:rsidRDefault="00BD6531" w:rsidP="00F154E5">
            <w:pPr>
              <w:pStyle w:val="hedeftablo"/>
            </w:pPr>
            <w:r w:rsidRPr="00373F3B">
              <w:t xml:space="preserve">Hedef </w:t>
            </w:r>
            <w:proofErr w:type="gramStart"/>
            <w:r w:rsidRPr="00373F3B">
              <w:t>4.2</w:t>
            </w:r>
            <w:proofErr w:type="gramEnd"/>
          </w:p>
        </w:tc>
        <w:tc>
          <w:tcPr>
            <w:tcW w:w="4336" w:type="pct"/>
            <w:gridSpan w:val="11"/>
          </w:tcPr>
          <w:p w14:paraId="5021C94C"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Ortaöğretim kurumlarımız, değişen dünyanın gerektirdiği becerileri sağlayan ve değişimin aktörü olacak öğrenciler yetiştiren bir yapıya kavuşturulacaktır.</w:t>
            </w:r>
          </w:p>
        </w:tc>
      </w:tr>
      <w:tr w:rsidR="00F154E5" w:rsidRPr="00373F3B" w14:paraId="32F8A21F"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tcPr>
          <w:p w14:paraId="5DA13610" w14:textId="77777777" w:rsidR="00BD6531" w:rsidRPr="00373F3B" w:rsidRDefault="00BD6531" w:rsidP="00F154E5">
            <w:pPr>
              <w:pStyle w:val="hedeftablo"/>
            </w:pPr>
            <w:r w:rsidRPr="00373F3B">
              <w:t>Performans Göstergeleri</w:t>
            </w:r>
          </w:p>
        </w:tc>
        <w:tc>
          <w:tcPr>
            <w:tcW w:w="395" w:type="pct"/>
          </w:tcPr>
          <w:p w14:paraId="0CA3E286" w14:textId="40C09499"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500" w:type="pct"/>
          </w:tcPr>
          <w:p w14:paraId="0635F8F0"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306" w:type="pct"/>
          </w:tcPr>
          <w:p w14:paraId="5F9BC2E3"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315" w:type="pct"/>
          </w:tcPr>
          <w:p w14:paraId="7590650A"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315" w:type="pct"/>
          </w:tcPr>
          <w:p w14:paraId="3F81240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315" w:type="pct"/>
          </w:tcPr>
          <w:p w14:paraId="584FC987"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340" w:type="pct"/>
          </w:tcPr>
          <w:p w14:paraId="07F32799"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378" w:type="pct"/>
          </w:tcPr>
          <w:p w14:paraId="1642CD1C"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373" w:type="pct"/>
          </w:tcPr>
          <w:p w14:paraId="1BC36B50"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F154E5" w:rsidRPr="00373F3B" w14:paraId="02C69715"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tcPr>
          <w:p w14:paraId="077052BC" w14:textId="356C8A70" w:rsidR="00BD6531" w:rsidRPr="00373F3B" w:rsidRDefault="00BD6531" w:rsidP="00F154E5">
            <w:pPr>
              <w:pStyle w:val="hedeftablo"/>
            </w:pPr>
            <w:r w:rsidRPr="00373F3B">
              <w:t>PG 4.2.1. Yükseköğretime hazırlık ve uyum programı uygulayan okul oranı (</w:t>
            </w:r>
            <w:r w:rsidR="002C7511" w:rsidRPr="00373F3B">
              <w:t xml:space="preserve"> </w:t>
            </w:r>
            <w:r w:rsidRPr="00373F3B">
              <w:t>)</w:t>
            </w:r>
          </w:p>
        </w:tc>
        <w:tc>
          <w:tcPr>
            <w:tcW w:w="395" w:type="pct"/>
            <w:vAlign w:val="center"/>
          </w:tcPr>
          <w:p w14:paraId="7B22B71B" w14:textId="32ED5897" w:rsidR="00BD6531" w:rsidRPr="00373F3B" w:rsidRDefault="00311355"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40</w:t>
            </w:r>
          </w:p>
        </w:tc>
        <w:tc>
          <w:tcPr>
            <w:tcW w:w="500" w:type="pct"/>
            <w:vAlign w:val="center"/>
          </w:tcPr>
          <w:p w14:paraId="7DD78B94" w14:textId="7D2BBDE4" w:rsidR="00BD6531"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w:t>
            </w:r>
          </w:p>
        </w:tc>
        <w:tc>
          <w:tcPr>
            <w:tcW w:w="306" w:type="pct"/>
            <w:vAlign w:val="center"/>
          </w:tcPr>
          <w:p w14:paraId="5112A7DF" w14:textId="5204C591" w:rsidR="00BD6531"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w:t>
            </w:r>
          </w:p>
        </w:tc>
        <w:tc>
          <w:tcPr>
            <w:tcW w:w="315" w:type="pct"/>
            <w:vAlign w:val="center"/>
          </w:tcPr>
          <w:p w14:paraId="53BF00A2" w14:textId="64E30286"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15</w:t>
            </w:r>
          </w:p>
        </w:tc>
        <w:tc>
          <w:tcPr>
            <w:tcW w:w="315" w:type="pct"/>
            <w:vAlign w:val="center"/>
          </w:tcPr>
          <w:p w14:paraId="618832E5" w14:textId="28F62766"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30</w:t>
            </w:r>
          </w:p>
        </w:tc>
        <w:tc>
          <w:tcPr>
            <w:tcW w:w="315" w:type="pct"/>
            <w:vAlign w:val="center"/>
          </w:tcPr>
          <w:p w14:paraId="4115788C" w14:textId="1E0A614C"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60</w:t>
            </w:r>
          </w:p>
        </w:tc>
        <w:tc>
          <w:tcPr>
            <w:tcW w:w="340" w:type="pct"/>
            <w:vAlign w:val="center"/>
          </w:tcPr>
          <w:p w14:paraId="6FBE6846" w14:textId="27DD808F"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BD6531" w:rsidRPr="00373F3B">
              <w:rPr>
                <w:b w:val="0"/>
              </w:rPr>
              <w:t>100</w:t>
            </w:r>
          </w:p>
        </w:tc>
        <w:tc>
          <w:tcPr>
            <w:tcW w:w="378" w:type="pct"/>
            <w:vAlign w:val="center"/>
          </w:tcPr>
          <w:p w14:paraId="76B34854"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373" w:type="pct"/>
            <w:vAlign w:val="center"/>
          </w:tcPr>
          <w:p w14:paraId="56EAA4F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F154E5" w:rsidRPr="00373F3B" w14:paraId="4BC6261A" w14:textId="77777777" w:rsidTr="00373F3B">
        <w:trPr>
          <w:trHeight w:val="20"/>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tcPr>
          <w:p w14:paraId="179EB8D4" w14:textId="5EA143F0" w:rsidR="00BD6531" w:rsidRPr="00373F3B" w:rsidRDefault="00BD6531" w:rsidP="00F154E5">
            <w:pPr>
              <w:pStyle w:val="hedeftablo"/>
            </w:pPr>
            <w:r w:rsidRPr="00373F3B">
              <w:t>PG 4.2.2. Ulusal ve uluslararası projelere katılan öğrenci oranı (</w:t>
            </w:r>
            <w:r w:rsidR="002C7511" w:rsidRPr="00373F3B">
              <w:t xml:space="preserve"> </w:t>
            </w:r>
            <w:r w:rsidRPr="00373F3B">
              <w:t>)</w:t>
            </w:r>
          </w:p>
        </w:tc>
        <w:tc>
          <w:tcPr>
            <w:tcW w:w="395" w:type="pct"/>
            <w:vAlign w:val="center"/>
          </w:tcPr>
          <w:p w14:paraId="3F255956" w14:textId="536A2D12" w:rsidR="00BD6531" w:rsidRPr="00373F3B" w:rsidRDefault="00A36B53"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w:t>
            </w:r>
          </w:p>
        </w:tc>
        <w:tc>
          <w:tcPr>
            <w:tcW w:w="500" w:type="pct"/>
            <w:vAlign w:val="center"/>
          </w:tcPr>
          <w:p w14:paraId="16E10B31" w14:textId="106A68F8" w:rsidR="00BD6531"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0</w:t>
            </w:r>
          </w:p>
        </w:tc>
        <w:tc>
          <w:tcPr>
            <w:tcW w:w="306" w:type="pct"/>
            <w:vAlign w:val="center"/>
          </w:tcPr>
          <w:p w14:paraId="52770D33" w14:textId="62D2F9C5" w:rsidR="00BD6531" w:rsidRPr="00373F3B" w:rsidRDefault="00E7009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0</w:t>
            </w:r>
          </w:p>
        </w:tc>
        <w:tc>
          <w:tcPr>
            <w:tcW w:w="315" w:type="pct"/>
            <w:vAlign w:val="center"/>
          </w:tcPr>
          <w:p w14:paraId="3C42326C" w14:textId="13A7DD6C"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E7009A" w:rsidRPr="00373F3B">
              <w:rPr>
                <w:b w:val="0"/>
              </w:rPr>
              <w:t>0,1</w:t>
            </w:r>
          </w:p>
        </w:tc>
        <w:tc>
          <w:tcPr>
            <w:tcW w:w="315" w:type="pct"/>
            <w:vAlign w:val="center"/>
          </w:tcPr>
          <w:p w14:paraId="52952B5B" w14:textId="0215C987"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E7009A" w:rsidRPr="00373F3B">
              <w:rPr>
                <w:b w:val="0"/>
              </w:rPr>
              <w:t>0,3</w:t>
            </w:r>
          </w:p>
        </w:tc>
        <w:tc>
          <w:tcPr>
            <w:tcW w:w="315" w:type="pct"/>
            <w:vAlign w:val="center"/>
          </w:tcPr>
          <w:p w14:paraId="3FAD1EE5" w14:textId="0B29ED21" w:rsidR="00E7009A"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E7009A" w:rsidRPr="00373F3B">
              <w:rPr>
                <w:b w:val="0"/>
              </w:rPr>
              <w:t>0,5</w:t>
            </w:r>
          </w:p>
        </w:tc>
        <w:tc>
          <w:tcPr>
            <w:tcW w:w="340" w:type="pct"/>
            <w:vAlign w:val="center"/>
          </w:tcPr>
          <w:p w14:paraId="6F87130D" w14:textId="1A82060D" w:rsidR="00BD6531"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E7009A" w:rsidRPr="00373F3B">
              <w:rPr>
                <w:b w:val="0"/>
              </w:rPr>
              <w:t>1,1</w:t>
            </w:r>
          </w:p>
        </w:tc>
        <w:tc>
          <w:tcPr>
            <w:tcW w:w="378" w:type="pct"/>
            <w:vAlign w:val="center"/>
          </w:tcPr>
          <w:p w14:paraId="2BF2CE1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373" w:type="pct"/>
            <w:vAlign w:val="center"/>
          </w:tcPr>
          <w:p w14:paraId="1CD8FF48"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F154E5" w:rsidRPr="00373F3B" w14:paraId="0A938FAB" w14:textId="77777777" w:rsidTr="00373F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tcPr>
          <w:p w14:paraId="0BB08F16" w14:textId="664186AB" w:rsidR="003361EE" w:rsidRPr="00373F3B" w:rsidRDefault="003361EE" w:rsidP="00F154E5">
            <w:pPr>
              <w:pStyle w:val="hedeftablo"/>
            </w:pPr>
            <w:r w:rsidRPr="00373F3B">
              <w:t>PG 4.2.3. Toplumsal sorumluluk ve gönüllülük programlarına katılan öğrenci oranı (</w:t>
            </w:r>
            <w:r w:rsidR="002C7511" w:rsidRPr="00373F3B">
              <w:t xml:space="preserve"> </w:t>
            </w:r>
            <w:r w:rsidRPr="00373F3B">
              <w:t>)</w:t>
            </w:r>
          </w:p>
        </w:tc>
        <w:tc>
          <w:tcPr>
            <w:tcW w:w="395" w:type="pct"/>
            <w:vAlign w:val="center"/>
          </w:tcPr>
          <w:p w14:paraId="0F6DF817" w14:textId="364FE72F" w:rsidR="003361EE" w:rsidRPr="00373F3B" w:rsidRDefault="00A36B53"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4</w:t>
            </w:r>
            <w:r w:rsidR="00311355" w:rsidRPr="00373F3B">
              <w:rPr>
                <w:b w:val="0"/>
              </w:rPr>
              <w:t>0</w:t>
            </w:r>
          </w:p>
        </w:tc>
        <w:tc>
          <w:tcPr>
            <w:tcW w:w="500" w:type="pct"/>
            <w:vAlign w:val="center"/>
          </w:tcPr>
          <w:p w14:paraId="08D34D92" w14:textId="6F2AAF25" w:rsidR="003361EE"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w:t>
            </w:r>
          </w:p>
        </w:tc>
        <w:tc>
          <w:tcPr>
            <w:tcW w:w="306" w:type="pct"/>
            <w:vAlign w:val="center"/>
          </w:tcPr>
          <w:p w14:paraId="2D538AE5" w14:textId="44362841" w:rsidR="003361EE" w:rsidRPr="00373F3B" w:rsidRDefault="00722F7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w:t>
            </w:r>
          </w:p>
        </w:tc>
        <w:tc>
          <w:tcPr>
            <w:tcW w:w="315" w:type="pct"/>
            <w:vAlign w:val="center"/>
          </w:tcPr>
          <w:p w14:paraId="79043726" w14:textId="55EB8737" w:rsidR="003361EE"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7009A" w:rsidRPr="00373F3B">
              <w:rPr>
                <w:b w:val="0"/>
              </w:rPr>
              <w:t>3</w:t>
            </w:r>
            <w:r w:rsidR="003361EE" w:rsidRPr="00373F3B">
              <w:rPr>
                <w:b w:val="0"/>
              </w:rPr>
              <w:t>0</w:t>
            </w:r>
          </w:p>
        </w:tc>
        <w:tc>
          <w:tcPr>
            <w:tcW w:w="315" w:type="pct"/>
            <w:vAlign w:val="center"/>
          </w:tcPr>
          <w:p w14:paraId="31C4A358" w14:textId="238A32F7" w:rsidR="003361EE"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7009A" w:rsidRPr="00373F3B">
              <w:rPr>
                <w:b w:val="0"/>
              </w:rPr>
              <w:t>5</w:t>
            </w:r>
            <w:r w:rsidR="003361EE" w:rsidRPr="00373F3B">
              <w:rPr>
                <w:b w:val="0"/>
              </w:rPr>
              <w:t>0</w:t>
            </w:r>
          </w:p>
        </w:tc>
        <w:tc>
          <w:tcPr>
            <w:tcW w:w="315" w:type="pct"/>
            <w:vAlign w:val="center"/>
          </w:tcPr>
          <w:p w14:paraId="5FBB283B" w14:textId="1C4EA22F" w:rsidR="003361EE"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7009A" w:rsidRPr="00373F3B">
              <w:rPr>
                <w:b w:val="0"/>
              </w:rPr>
              <w:t>6</w:t>
            </w:r>
            <w:r w:rsidR="003361EE" w:rsidRPr="00373F3B">
              <w:rPr>
                <w:b w:val="0"/>
              </w:rPr>
              <w:t>0</w:t>
            </w:r>
          </w:p>
        </w:tc>
        <w:tc>
          <w:tcPr>
            <w:tcW w:w="340" w:type="pct"/>
            <w:vAlign w:val="center"/>
          </w:tcPr>
          <w:p w14:paraId="2A03414B" w14:textId="06771847" w:rsidR="003361EE"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E7009A" w:rsidRPr="00373F3B">
              <w:rPr>
                <w:b w:val="0"/>
              </w:rPr>
              <w:t>9</w:t>
            </w:r>
            <w:r w:rsidR="003361EE" w:rsidRPr="00373F3B">
              <w:rPr>
                <w:b w:val="0"/>
              </w:rPr>
              <w:t>0</w:t>
            </w:r>
          </w:p>
        </w:tc>
        <w:tc>
          <w:tcPr>
            <w:tcW w:w="378" w:type="pct"/>
            <w:vAlign w:val="center"/>
          </w:tcPr>
          <w:p w14:paraId="59EC9643"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373" w:type="pct"/>
            <w:vAlign w:val="center"/>
          </w:tcPr>
          <w:p w14:paraId="644D7522"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3361EE" w:rsidRPr="00373F3B" w14:paraId="5FB6D09B" w14:textId="77777777" w:rsidTr="00F154E5">
        <w:trPr>
          <w:trHeight w:val="20"/>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tcPr>
          <w:p w14:paraId="59FB3F54" w14:textId="77777777" w:rsidR="003361EE" w:rsidRPr="00373F3B" w:rsidRDefault="003361EE" w:rsidP="00F154E5">
            <w:pPr>
              <w:pStyle w:val="hedeftablo"/>
            </w:pPr>
            <w:r w:rsidRPr="00373F3B">
              <w:t>Koordinatör Birim</w:t>
            </w:r>
          </w:p>
        </w:tc>
        <w:tc>
          <w:tcPr>
            <w:tcW w:w="3241" w:type="pct"/>
            <w:gridSpan w:val="9"/>
          </w:tcPr>
          <w:p w14:paraId="16B959CD" w14:textId="458AF2FB"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Ortaöğretim </w:t>
            </w:r>
            <w:r w:rsidR="001B0C19" w:rsidRPr="00373F3B">
              <w:rPr>
                <w:b w:val="0"/>
              </w:rPr>
              <w:t>Hizmetleri Birimi</w:t>
            </w:r>
          </w:p>
        </w:tc>
      </w:tr>
      <w:tr w:rsidR="003361EE" w:rsidRPr="00373F3B" w14:paraId="191352BA" w14:textId="77777777" w:rsidTr="00F154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9" w:type="pct"/>
            <w:gridSpan w:val="4"/>
            <w:tcBorders>
              <w:left w:val="none" w:sz="0" w:space="0" w:color="auto"/>
            </w:tcBorders>
          </w:tcPr>
          <w:p w14:paraId="036DC0ED" w14:textId="77777777" w:rsidR="003361EE" w:rsidRPr="00373F3B" w:rsidRDefault="003361EE" w:rsidP="00F154E5">
            <w:pPr>
              <w:pStyle w:val="hedeftablo"/>
            </w:pPr>
            <w:r w:rsidRPr="00373F3B">
              <w:t>İş Birliği Yapılacak Birimler</w:t>
            </w:r>
          </w:p>
        </w:tc>
        <w:tc>
          <w:tcPr>
            <w:tcW w:w="3241" w:type="pct"/>
            <w:gridSpan w:val="9"/>
          </w:tcPr>
          <w:p w14:paraId="248EE5D1" w14:textId="7CC89CF8" w:rsidR="003361EE" w:rsidRPr="00373F3B" w:rsidRDefault="00311355"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ÖDSHHB</w:t>
            </w:r>
            <w:r w:rsidR="00341317" w:rsidRPr="00373F3B">
              <w:rPr>
                <w:b w:val="0"/>
              </w:rPr>
              <w:t xml:space="preserve">, </w:t>
            </w:r>
            <w:r w:rsidR="00E7009A" w:rsidRPr="00373F3B">
              <w:rPr>
                <w:b w:val="0"/>
              </w:rPr>
              <w:t>ÖÖKHB</w:t>
            </w:r>
            <w:r w:rsidR="00341317" w:rsidRPr="00373F3B">
              <w:rPr>
                <w:b w:val="0"/>
              </w:rPr>
              <w:t xml:space="preserve">, </w:t>
            </w:r>
            <w:r w:rsidR="00546532" w:rsidRPr="00373F3B">
              <w:rPr>
                <w:b w:val="0"/>
              </w:rPr>
              <w:t>ÖYGHB</w:t>
            </w:r>
          </w:p>
        </w:tc>
      </w:tr>
      <w:tr w:rsidR="003361EE" w:rsidRPr="00373F3B" w14:paraId="3819C0FF" w14:textId="77777777" w:rsidTr="00F154E5">
        <w:trPr>
          <w:trHeight w:val="20"/>
        </w:trPr>
        <w:tc>
          <w:tcPr>
            <w:cnfStyle w:val="001000000000" w:firstRow="0" w:lastRow="0" w:firstColumn="1" w:lastColumn="0" w:oddVBand="0" w:evenVBand="0" w:oddHBand="0" w:evenHBand="0" w:firstRowFirstColumn="0" w:firstRowLastColumn="0" w:lastRowFirstColumn="0" w:lastRowLastColumn="0"/>
            <w:tcW w:w="808" w:type="pct"/>
            <w:gridSpan w:val="3"/>
            <w:tcBorders>
              <w:left w:val="none" w:sz="0" w:space="0" w:color="auto"/>
            </w:tcBorders>
          </w:tcPr>
          <w:p w14:paraId="15596E35" w14:textId="77777777" w:rsidR="003361EE" w:rsidRPr="00373F3B" w:rsidRDefault="003361EE" w:rsidP="00F154E5">
            <w:pPr>
              <w:pStyle w:val="hedeftablo"/>
            </w:pPr>
            <w:r w:rsidRPr="00373F3B">
              <w:t>Riskler</w:t>
            </w:r>
          </w:p>
        </w:tc>
        <w:tc>
          <w:tcPr>
            <w:tcW w:w="4192" w:type="pct"/>
            <w:gridSpan w:val="10"/>
          </w:tcPr>
          <w:p w14:paraId="22E5A96B"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Esnek ve modüler programların uygulanmasını mümkün kılacak derslik imkânlarının sağlanamaması,</w:t>
            </w:r>
          </w:p>
          <w:p w14:paraId="5FA13042"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Planlanan çalışmalar neticesinde bazı öğretmenlerin istihdam fazlası duruma gelmesi</w:t>
            </w:r>
            <w:r w:rsidR="002B5B42" w:rsidRPr="00373F3B">
              <w:rPr>
                <w:b w:val="0"/>
              </w:rPr>
              <w:t>,</w:t>
            </w:r>
          </w:p>
          <w:p w14:paraId="45C52B45"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Okul ortamlarının beceri eğitimleri doğrultusunda düzenlenmesine yönelik maliyetin yüksek olması.</w:t>
            </w:r>
            <w:proofErr w:type="gramEnd"/>
          </w:p>
        </w:tc>
      </w:tr>
      <w:tr w:rsidR="003361EE" w:rsidRPr="00373F3B" w14:paraId="5A05F8AC" w14:textId="77777777" w:rsidTr="00F154E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 w:type="pct"/>
            <w:vMerge w:val="restart"/>
            <w:tcBorders>
              <w:left w:val="none" w:sz="0" w:space="0" w:color="auto"/>
            </w:tcBorders>
          </w:tcPr>
          <w:p w14:paraId="4F0DC2B0" w14:textId="77777777" w:rsidR="003361EE" w:rsidRPr="00373F3B" w:rsidRDefault="003361EE" w:rsidP="00F154E5">
            <w:pPr>
              <w:pStyle w:val="hedeftablo"/>
            </w:pPr>
            <w:r w:rsidRPr="00373F3B">
              <w:t>Stratejiler</w:t>
            </w:r>
          </w:p>
        </w:tc>
        <w:tc>
          <w:tcPr>
            <w:tcW w:w="307" w:type="pct"/>
            <w:gridSpan w:val="2"/>
          </w:tcPr>
          <w:p w14:paraId="5DF2C1C9"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 4.2.1</w:t>
            </w:r>
          </w:p>
        </w:tc>
        <w:tc>
          <w:tcPr>
            <w:tcW w:w="4192" w:type="pct"/>
            <w:gridSpan w:val="10"/>
          </w:tcPr>
          <w:p w14:paraId="450132C8"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Ortaöğretim kurumlarında esnek ve modüler programa uyum çalışmaları yapılacaktır.</w:t>
            </w:r>
          </w:p>
        </w:tc>
      </w:tr>
      <w:tr w:rsidR="003361EE" w:rsidRPr="00373F3B" w14:paraId="6D23A38F" w14:textId="77777777" w:rsidTr="00F154E5">
        <w:trPr>
          <w:trHeight w:val="287"/>
        </w:trPr>
        <w:tc>
          <w:tcPr>
            <w:cnfStyle w:val="001000000000" w:firstRow="0" w:lastRow="0" w:firstColumn="1" w:lastColumn="0" w:oddVBand="0" w:evenVBand="0" w:oddHBand="0" w:evenHBand="0" w:firstRowFirstColumn="0" w:firstRowLastColumn="0" w:lastRowFirstColumn="0" w:lastRowLastColumn="0"/>
            <w:tcW w:w="500" w:type="pct"/>
            <w:vMerge/>
            <w:tcBorders>
              <w:left w:val="none" w:sz="0" w:space="0" w:color="auto"/>
            </w:tcBorders>
          </w:tcPr>
          <w:p w14:paraId="3221CC68" w14:textId="77777777" w:rsidR="003361EE" w:rsidRPr="00373F3B" w:rsidRDefault="003361EE" w:rsidP="00F154E5">
            <w:pPr>
              <w:pStyle w:val="hedeftablo"/>
            </w:pPr>
          </w:p>
        </w:tc>
        <w:tc>
          <w:tcPr>
            <w:tcW w:w="307" w:type="pct"/>
            <w:gridSpan w:val="2"/>
          </w:tcPr>
          <w:p w14:paraId="55AB772A"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S 4.2.2 </w:t>
            </w:r>
          </w:p>
        </w:tc>
        <w:tc>
          <w:tcPr>
            <w:tcW w:w="4192" w:type="pct"/>
            <w:gridSpan w:val="10"/>
          </w:tcPr>
          <w:p w14:paraId="2E0767BE"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Ortaöğretim son sınıflarda yükseköğretime hazırlık ve alıştırma programları yürütülecektir.</w:t>
            </w:r>
          </w:p>
        </w:tc>
      </w:tr>
      <w:tr w:rsidR="003361EE" w:rsidRPr="00373F3B" w14:paraId="55C55A7F" w14:textId="77777777" w:rsidTr="00F154E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 w:type="pct"/>
            <w:vMerge/>
            <w:tcBorders>
              <w:left w:val="none" w:sz="0" w:space="0" w:color="auto"/>
            </w:tcBorders>
          </w:tcPr>
          <w:p w14:paraId="0B46A65B" w14:textId="77777777" w:rsidR="003361EE" w:rsidRPr="00373F3B" w:rsidRDefault="003361EE" w:rsidP="00F154E5">
            <w:pPr>
              <w:pStyle w:val="hedeftablo"/>
            </w:pPr>
          </w:p>
        </w:tc>
        <w:tc>
          <w:tcPr>
            <w:tcW w:w="307" w:type="pct"/>
            <w:gridSpan w:val="2"/>
          </w:tcPr>
          <w:p w14:paraId="306898D9"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 4.2.3</w:t>
            </w:r>
          </w:p>
        </w:tc>
        <w:tc>
          <w:tcPr>
            <w:tcW w:w="4192" w:type="pct"/>
            <w:gridSpan w:val="10"/>
          </w:tcPr>
          <w:p w14:paraId="37BC819E"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Okullar arası başarı farkının azaltılmasına yönelik çalışmalar yürütülecektir.</w:t>
            </w:r>
          </w:p>
        </w:tc>
      </w:tr>
      <w:tr w:rsidR="003361EE" w:rsidRPr="00373F3B" w14:paraId="06DE1E70" w14:textId="77777777" w:rsidTr="00F154E5">
        <w:trPr>
          <w:trHeight w:val="20"/>
        </w:trPr>
        <w:tc>
          <w:tcPr>
            <w:cnfStyle w:val="001000000000" w:firstRow="0" w:lastRow="0" w:firstColumn="1" w:lastColumn="0" w:oddVBand="0" w:evenVBand="0" w:oddHBand="0" w:evenHBand="0" w:firstRowFirstColumn="0" w:firstRowLastColumn="0" w:lastRowFirstColumn="0" w:lastRowLastColumn="0"/>
            <w:tcW w:w="808" w:type="pct"/>
            <w:gridSpan w:val="3"/>
            <w:tcBorders>
              <w:left w:val="none" w:sz="0" w:space="0" w:color="auto"/>
            </w:tcBorders>
          </w:tcPr>
          <w:p w14:paraId="0F2D9AA6" w14:textId="77777777" w:rsidR="003361EE" w:rsidRPr="00373F3B" w:rsidRDefault="003361EE" w:rsidP="00F154E5">
            <w:pPr>
              <w:pStyle w:val="hedeftablo"/>
            </w:pPr>
            <w:r w:rsidRPr="00373F3B">
              <w:t>Maliyet Tahmini</w:t>
            </w:r>
          </w:p>
        </w:tc>
        <w:tc>
          <w:tcPr>
            <w:tcW w:w="4192" w:type="pct"/>
            <w:gridSpan w:val="10"/>
          </w:tcPr>
          <w:p w14:paraId="639283FB" w14:textId="6E5F96AF" w:rsidR="003361EE" w:rsidRPr="00373F3B" w:rsidRDefault="00D34DEC"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3.748.062,00</w:t>
            </w:r>
            <w:r w:rsidR="00041F7F" w:rsidRPr="00373F3B">
              <w:rPr>
                <w:b w:val="0"/>
                <w:color w:val="000000"/>
              </w:rPr>
              <w:t xml:space="preserve"> TL</w:t>
            </w:r>
          </w:p>
        </w:tc>
      </w:tr>
      <w:tr w:rsidR="003361EE" w:rsidRPr="00373F3B" w14:paraId="48CA9512" w14:textId="77777777" w:rsidTr="00F154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 w:type="pct"/>
            <w:gridSpan w:val="3"/>
            <w:tcBorders>
              <w:left w:val="none" w:sz="0" w:space="0" w:color="auto"/>
            </w:tcBorders>
          </w:tcPr>
          <w:p w14:paraId="12425188" w14:textId="77777777" w:rsidR="003361EE" w:rsidRPr="00373F3B" w:rsidRDefault="003361EE" w:rsidP="00F154E5">
            <w:pPr>
              <w:pStyle w:val="hedeftablo"/>
            </w:pPr>
            <w:r w:rsidRPr="00373F3B">
              <w:t>Tespitler</w:t>
            </w:r>
          </w:p>
        </w:tc>
        <w:tc>
          <w:tcPr>
            <w:tcW w:w="4192" w:type="pct"/>
            <w:gridSpan w:val="10"/>
          </w:tcPr>
          <w:p w14:paraId="153E93A5"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Ortaöğretim kurumlarında ders çeşidinin ve haftalık zorunlu ders saatlerinin fazla olması ve derslerin proje uygulamalarıyla desteklenememesi,</w:t>
            </w:r>
          </w:p>
          <w:p w14:paraId="1CB2CE20"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Öğrencilerin ders dışı alanlardaki yeteneklerini geliştirmelerini sağlayacak imkânların kısıtlı olması,</w:t>
            </w:r>
          </w:p>
          <w:p w14:paraId="129A6969" w14:textId="77777777" w:rsidR="003361EE" w:rsidRPr="00373F3B" w:rsidRDefault="003361EE" w:rsidP="00F154E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İmkân ve koşulları bakımından bazı okulların dezavantajlı konumda olması.</w:t>
            </w:r>
            <w:proofErr w:type="gramEnd"/>
          </w:p>
        </w:tc>
      </w:tr>
      <w:tr w:rsidR="003361EE" w:rsidRPr="00373F3B" w14:paraId="1B83E1A5" w14:textId="77777777" w:rsidTr="00F154E5">
        <w:trPr>
          <w:trHeight w:val="20"/>
        </w:trPr>
        <w:tc>
          <w:tcPr>
            <w:cnfStyle w:val="001000000000" w:firstRow="0" w:lastRow="0" w:firstColumn="1" w:lastColumn="0" w:oddVBand="0" w:evenVBand="0" w:oddHBand="0" w:evenHBand="0" w:firstRowFirstColumn="0" w:firstRowLastColumn="0" w:lastRowFirstColumn="0" w:lastRowLastColumn="0"/>
            <w:tcW w:w="808" w:type="pct"/>
            <w:gridSpan w:val="3"/>
            <w:tcBorders>
              <w:left w:val="none" w:sz="0" w:space="0" w:color="auto"/>
              <w:bottom w:val="none" w:sz="0" w:space="0" w:color="auto"/>
            </w:tcBorders>
          </w:tcPr>
          <w:p w14:paraId="1EC5A8A9" w14:textId="77777777" w:rsidR="003361EE" w:rsidRPr="00373F3B" w:rsidRDefault="003361EE" w:rsidP="00F154E5">
            <w:pPr>
              <w:pStyle w:val="hedeftablo"/>
            </w:pPr>
            <w:r w:rsidRPr="00373F3B">
              <w:t>İhtiyaçlar</w:t>
            </w:r>
          </w:p>
        </w:tc>
        <w:tc>
          <w:tcPr>
            <w:tcW w:w="4192" w:type="pct"/>
            <w:gridSpan w:val="10"/>
          </w:tcPr>
          <w:p w14:paraId="1FE41C0F"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Ortaöğretimde ders çeşitliliği ve zorunlu ders saatleri azaltılarak beceri eğitimine yönelik imkânların oluşturulması, </w:t>
            </w:r>
          </w:p>
          <w:p w14:paraId="0D153BED"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Öğrencilerin yükseköğretime okul bünyesinde hazırlanma imkânlarının sağlanması,</w:t>
            </w:r>
          </w:p>
          <w:p w14:paraId="02A8A9B9" w14:textId="77777777" w:rsidR="003361EE" w:rsidRPr="00373F3B" w:rsidRDefault="003361EE"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Ortaöğretimde öğretmenlere yönelik beceri eğitimi konusunda hizmet içi eğitim sağlanması.</w:t>
            </w:r>
          </w:p>
        </w:tc>
      </w:tr>
    </w:tbl>
    <w:p w14:paraId="475FC45E" w14:textId="77777777" w:rsidR="00F154E5" w:rsidRPr="00373F3B" w:rsidRDefault="00F154E5" w:rsidP="00F154E5">
      <w:pPr>
        <w:pStyle w:val="hedeftablo"/>
      </w:pPr>
      <w:bookmarkStart w:id="122" w:name="_Toc535171243"/>
      <w:bookmarkStart w:id="123" w:name="_Toc535945580"/>
      <w:bookmarkStart w:id="124" w:name="_Toc536485156"/>
    </w:p>
    <w:p w14:paraId="3FFD34FF" w14:textId="77777777" w:rsidR="00F154E5" w:rsidRPr="00373F3B" w:rsidRDefault="00F154E5" w:rsidP="00F154E5">
      <w:pPr>
        <w:pStyle w:val="hedeftablo"/>
      </w:pPr>
    </w:p>
    <w:p w14:paraId="6FE6F539" w14:textId="77777777" w:rsidR="00F154E5" w:rsidRPr="00373F3B" w:rsidRDefault="00F154E5" w:rsidP="00F154E5">
      <w:pPr>
        <w:pStyle w:val="hedeftablo"/>
      </w:pPr>
    </w:p>
    <w:p w14:paraId="0A5A7CB4" w14:textId="77777777" w:rsidR="00F154E5" w:rsidRPr="00373F3B" w:rsidRDefault="00F154E5" w:rsidP="00F154E5">
      <w:pPr>
        <w:pStyle w:val="hedeftablo"/>
      </w:pPr>
    </w:p>
    <w:p w14:paraId="4C6EB592" w14:textId="77777777" w:rsidR="00F154E5" w:rsidRPr="00373F3B" w:rsidRDefault="00F154E5" w:rsidP="00F154E5">
      <w:pPr>
        <w:pStyle w:val="hedeftablo"/>
      </w:pPr>
    </w:p>
    <w:p w14:paraId="4E387403" w14:textId="77777777" w:rsidR="00F154E5" w:rsidRPr="00373F3B" w:rsidRDefault="00F154E5" w:rsidP="00F154E5">
      <w:pPr>
        <w:pStyle w:val="hedeftablo"/>
      </w:pPr>
    </w:p>
    <w:p w14:paraId="66C765FD" w14:textId="77777777" w:rsidR="00F154E5" w:rsidRPr="00373F3B" w:rsidRDefault="00F154E5" w:rsidP="00F154E5">
      <w:pPr>
        <w:pStyle w:val="hedeftablo"/>
      </w:pPr>
    </w:p>
    <w:p w14:paraId="0AA07F05" w14:textId="77777777" w:rsidR="00F154E5" w:rsidRPr="00373F3B" w:rsidRDefault="00F154E5" w:rsidP="00F154E5">
      <w:pPr>
        <w:pStyle w:val="hedeftablo"/>
      </w:pPr>
    </w:p>
    <w:p w14:paraId="4A3589B4" w14:textId="77777777" w:rsidR="00F154E5" w:rsidRPr="00373F3B" w:rsidRDefault="00F154E5" w:rsidP="00F154E5">
      <w:pPr>
        <w:pStyle w:val="hedeftablo"/>
      </w:pPr>
    </w:p>
    <w:p w14:paraId="02F0A2A6" w14:textId="77777777" w:rsidR="00F154E5" w:rsidRPr="00373F3B" w:rsidRDefault="00F154E5" w:rsidP="00F154E5">
      <w:pPr>
        <w:pStyle w:val="hedeftablo"/>
      </w:pPr>
    </w:p>
    <w:p w14:paraId="649C6F21" w14:textId="77777777" w:rsidR="00F154E5" w:rsidRPr="00373F3B" w:rsidRDefault="00F154E5" w:rsidP="00F154E5">
      <w:pPr>
        <w:pStyle w:val="hedeftablo"/>
      </w:pPr>
    </w:p>
    <w:p w14:paraId="60602100" w14:textId="77777777" w:rsidR="00F154E5" w:rsidRPr="00373F3B" w:rsidRDefault="00F154E5" w:rsidP="00F154E5">
      <w:pPr>
        <w:pStyle w:val="hedeftablo"/>
      </w:pPr>
    </w:p>
    <w:p w14:paraId="62DEEFF0" w14:textId="77777777" w:rsidR="00F154E5" w:rsidRPr="00373F3B" w:rsidRDefault="00F154E5" w:rsidP="00F154E5">
      <w:pPr>
        <w:pStyle w:val="hedeftablo"/>
      </w:pPr>
    </w:p>
    <w:p w14:paraId="1DA7BC75" w14:textId="77777777" w:rsidR="00F154E5" w:rsidRPr="00373F3B" w:rsidRDefault="00F154E5" w:rsidP="00F154E5">
      <w:pPr>
        <w:pStyle w:val="hedeftablo"/>
      </w:pPr>
    </w:p>
    <w:p w14:paraId="46F5880E" w14:textId="77777777" w:rsidR="00F154E5" w:rsidRPr="00373F3B" w:rsidRDefault="00F154E5" w:rsidP="00F154E5">
      <w:pPr>
        <w:pStyle w:val="hedeftablo"/>
      </w:pPr>
    </w:p>
    <w:p w14:paraId="547159BA" w14:textId="77777777" w:rsidR="00F154E5" w:rsidRPr="00373F3B" w:rsidRDefault="00F154E5" w:rsidP="00F154E5">
      <w:pPr>
        <w:pStyle w:val="hedeftablo"/>
      </w:pPr>
    </w:p>
    <w:p w14:paraId="1B8C09D7" w14:textId="77777777" w:rsidR="00F154E5" w:rsidRPr="00373F3B" w:rsidRDefault="00F154E5" w:rsidP="00F154E5">
      <w:pPr>
        <w:pStyle w:val="hedeftablo"/>
      </w:pPr>
    </w:p>
    <w:p w14:paraId="2D743CB4" w14:textId="77777777" w:rsidR="00BD6531" w:rsidRDefault="00BD6531" w:rsidP="008D105D">
      <w:pPr>
        <w:pStyle w:val="Balk4"/>
        <w:rPr>
          <w:b/>
          <w:i w:val="0"/>
          <w:u w:val="none"/>
        </w:rPr>
      </w:pPr>
      <w:r w:rsidRPr="00373F3B">
        <w:rPr>
          <w:b/>
          <w:i w:val="0"/>
          <w:u w:val="none"/>
        </w:rPr>
        <w:lastRenderedPageBreak/>
        <w:t xml:space="preserve">Hedef </w:t>
      </w:r>
      <w:proofErr w:type="gramStart"/>
      <w:r w:rsidRPr="00373F3B">
        <w:rPr>
          <w:b/>
          <w:i w:val="0"/>
          <w:u w:val="none"/>
        </w:rPr>
        <w:t>4.3</w:t>
      </w:r>
      <w:proofErr w:type="gramEnd"/>
      <w:r w:rsidRPr="00373F3B">
        <w:rPr>
          <w:b/>
          <w:i w:val="0"/>
          <w:u w:val="none"/>
        </w:rPr>
        <w:t>: Ülkemizin entelektüel sermayesini artırmak, medeniyet ve kalkınmaya destek vermek amacıyla Fen ve Sosyal Bilimler Liselerinin nitelikleri artırılacaktır.</w:t>
      </w:r>
      <w:bookmarkEnd w:id="122"/>
      <w:bookmarkEnd w:id="123"/>
      <w:bookmarkEnd w:id="124"/>
    </w:p>
    <w:p w14:paraId="11A09CD2" w14:textId="77777777" w:rsidR="00373F3B" w:rsidRPr="00373F3B" w:rsidRDefault="00373F3B" w:rsidP="00373F3B">
      <w:pPr>
        <w:rPr>
          <w:lang w:eastAsia="en-US"/>
        </w:rPr>
      </w:pPr>
    </w:p>
    <w:tbl>
      <w:tblPr>
        <w:tblStyle w:val="KlavuzTablo5Koyu-Vurgu62"/>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316"/>
        <w:gridCol w:w="301"/>
        <w:gridCol w:w="1967"/>
        <w:gridCol w:w="794"/>
        <w:gridCol w:w="1005"/>
        <w:gridCol w:w="616"/>
        <w:gridCol w:w="616"/>
        <w:gridCol w:w="616"/>
        <w:gridCol w:w="616"/>
        <w:gridCol w:w="616"/>
        <w:gridCol w:w="761"/>
        <w:gridCol w:w="750"/>
      </w:tblGrid>
      <w:tr w:rsidR="00BD6531" w:rsidRPr="00373F3B" w14:paraId="57F41599" w14:textId="77777777" w:rsidTr="00F154E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85" w:type="pct"/>
            <w:gridSpan w:val="2"/>
            <w:tcBorders>
              <w:top w:val="none" w:sz="0" w:space="0" w:color="auto"/>
              <w:left w:val="none" w:sz="0" w:space="0" w:color="auto"/>
              <w:right w:val="none" w:sz="0" w:space="0" w:color="auto"/>
            </w:tcBorders>
            <w:vAlign w:val="center"/>
            <w:hideMark/>
          </w:tcPr>
          <w:p w14:paraId="5F4993FD" w14:textId="77777777" w:rsidR="00BD6531" w:rsidRPr="00373F3B" w:rsidRDefault="00BD6531" w:rsidP="00F154E5">
            <w:pPr>
              <w:pStyle w:val="hedeftablo"/>
            </w:pPr>
            <w:r w:rsidRPr="00373F3B">
              <w:t>Amaç 4</w:t>
            </w:r>
          </w:p>
        </w:tc>
        <w:tc>
          <w:tcPr>
            <w:tcW w:w="4415" w:type="pct"/>
            <w:gridSpan w:val="11"/>
            <w:tcBorders>
              <w:top w:val="none" w:sz="0" w:space="0" w:color="auto"/>
              <w:left w:val="none" w:sz="0" w:space="0" w:color="auto"/>
              <w:right w:val="none" w:sz="0" w:space="0" w:color="auto"/>
            </w:tcBorders>
            <w:vAlign w:val="center"/>
          </w:tcPr>
          <w:p w14:paraId="24BF3F82" w14:textId="77777777" w:rsidR="00BD6531" w:rsidRPr="00373F3B" w:rsidRDefault="00BD6531" w:rsidP="00F154E5">
            <w:pPr>
              <w:pStyle w:val="hedeftablo"/>
              <w:cnfStyle w:val="100000000000" w:firstRow="1" w:lastRow="0" w:firstColumn="0" w:lastColumn="0" w:oddVBand="0" w:evenVBand="0" w:oddHBand="0" w:evenHBand="0" w:firstRowFirstColumn="0" w:firstRowLastColumn="0" w:lastRowFirstColumn="0" w:lastRowLastColumn="0"/>
            </w:pPr>
            <w:r w:rsidRPr="00373F3B">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BD6531" w:rsidRPr="00373F3B" w14:paraId="6EA27EA8" w14:textId="77777777" w:rsidTr="00F154E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85" w:type="pct"/>
            <w:gridSpan w:val="2"/>
            <w:tcBorders>
              <w:left w:val="none" w:sz="0" w:space="0" w:color="auto"/>
            </w:tcBorders>
            <w:vAlign w:val="center"/>
            <w:hideMark/>
          </w:tcPr>
          <w:p w14:paraId="49ED7156" w14:textId="77777777" w:rsidR="00BD6531" w:rsidRPr="00373F3B" w:rsidRDefault="00BD6531" w:rsidP="00F154E5">
            <w:pPr>
              <w:pStyle w:val="hedeftablo"/>
            </w:pPr>
            <w:r w:rsidRPr="00373F3B">
              <w:t xml:space="preserve">Hedef </w:t>
            </w:r>
            <w:proofErr w:type="gramStart"/>
            <w:r w:rsidRPr="00373F3B">
              <w:t>4.3</w:t>
            </w:r>
            <w:proofErr w:type="gramEnd"/>
          </w:p>
        </w:tc>
        <w:tc>
          <w:tcPr>
            <w:tcW w:w="4415" w:type="pct"/>
            <w:gridSpan w:val="11"/>
            <w:vAlign w:val="center"/>
            <w:hideMark/>
          </w:tcPr>
          <w:p w14:paraId="3521D984"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Ülkemizin entelektüel sermayesini artırmak, medeniyet ve kalkınmaya destek vermek amacıyla Fen ve Sosyal Bilimler Liselerinin nitelikleri artırılacaktır.</w:t>
            </w:r>
          </w:p>
        </w:tc>
      </w:tr>
      <w:tr w:rsidR="00BD6531" w:rsidRPr="00373F3B" w14:paraId="7DA95932" w14:textId="77777777" w:rsidTr="00F154E5">
        <w:trPr>
          <w:trHeight w:val="442"/>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hideMark/>
          </w:tcPr>
          <w:p w14:paraId="6AE1EDD6" w14:textId="77777777" w:rsidR="00BD6531" w:rsidRPr="00373F3B" w:rsidRDefault="00BD6531" w:rsidP="00F154E5">
            <w:pPr>
              <w:pStyle w:val="hedeftablo"/>
            </w:pPr>
            <w:r w:rsidRPr="00373F3B">
              <w:t>Performans Göstergeleri</w:t>
            </w:r>
          </w:p>
        </w:tc>
        <w:tc>
          <w:tcPr>
            <w:tcW w:w="447" w:type="pct"/>
            <w:vAlign w:val="center"/>
            <w:hideMark/>
          </w:tcPr>
          <w:p w14:paraId="786E1FDA" w14:textId="4EF27B8D"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391" w:type="pct"/>
            <w:vAlign w:val="center"/>
            <w:hideMark/>
          </w:tcPr>
          <w:p w14:paraId="33C8EACD"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267" w:type="pct"/>
            <w:vAlign w:val="center"/>
            <w:hideMark/>
          </w:tcPr>
          <w:p w14:paraId="3DE4970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267" w:type="pct"/>
            <w:vAlign w:val="center"/>
            <w:hideMark/>
          </w:tcPr>
          <w:p w14:paraId="05820E15"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267" w:type="pct"/>
            <w:vAlign w:val="center"/>
            <w:hideMark/>
          </w:tcPr>
          <w:p w14:paraId="6962F3BF"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268" w:type="pct"/>
            <w:vAlign w:val="center"/>
            <w:hideMark/>
          </w:tcPr>
          <w:p w14:paraId="142DE877"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269" w:type="pct"/>
            <w:vAlign w:val="center"/>
            <w:hideMark/>
          </w:tcPr>
          <w:p w14:paraId="403BDD4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300" w:type="pct"/>
            <w:vAlign w:val="center"/>
            <w:hideMark/>
          </w:tcPr>
          <w:p w14:paraId="53A56BB3"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298" w:type="pct"/>
            <w:vAlign w:val="center"/>
            <w:hideMark/>
          </w:tcPr>
          <w:p w14:paraId="0C21899F"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BD6531" w:rsidRPr="00373F3B" w14:paraId="55ED4FAF" w14:textId="77777777" w:rsidTr="00F154E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hideMark/>
          </w:tcPr>
          <w:p w14:paraId="64CFDB75" w14:textId="30696FD6" w:rsidR="00BD6531" w:rsidRPr="00373F3B" w:rsidRDefault="00BD6531" w:rsidP="00F154E5">
            <w:pPr>
              <w:pStyle w:val="hedeftablo"/>
            </w:pPr>
            <w:r w:rsidRPr="00373F3B">
              <w:t>PG 4.3.1</w:t>
            </w:r>
            <w:r w:rsidR="006231EB" w:rsidRPr="00373F3B">
              <w:t xml:space="preserve"> </w:t>
            </w:r>
            <w:r w:rsidRPr="00373F3B">
              <w:t>Fen ve Sosyal Bilimler Liselerinde yürütülen proje sayısı</w:t>
            </w:r>
          </w:p>
        </w:tc>
        <w:tc>
          <w:tcPr>
            <w:tcW w:w="447" w:type="pct"/>
            <w:vAlign w:val="center"/>
          </w:tcPr>
          <w:p w14:paraId="152300EE" w14:textId="32852F9B" w:rsidR="00BD6531" w:rsidRPr="00373F3B" w:rsidRDefault="00C47FA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25</w:t>
            </w:r>
          </w:p>
        </w:tc>
        <w:tc>
          <w:tcPr>
            <w:tcW w:w="391" w:type="pct"/>
            <w:vAlign w:val="center"/>
            <w:hideMark/>
          </w:tcPr>
          <w:p w14:paraId="7AE773BD" w14:textId="0DB357B2" w:rsidR="00BD6531"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w:t>
            </w:r>
          </w:p>
        </w:tc>
        <w:tc>
          <w:tcPr>
            <w:tcW w:w="267" w:type="pct"/>
            <w:vAlign w:val="center"/>
          </w:tcPr>
          <w:p w14:paraId="1C500C3A" w14:textId="645259DE" w:rsidR="00BD6531" w:rsidRPr="00373F3B" w:rsidRDefault="00DD52B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w:t>
            </w:r>
          </w:p>
        </w:tc>
        <w:tc>
          <w:tcPr>
            <w:tcW w:w="267" w:type="pct"/>
            <w:vAlign w:val="center"/>
          </w:tcPr>
          <w:p w14:paraId="45F1DC92" w14:textId="09A3454C" w:rsidR="00BD6531" w:rsidRPr="00373F3B" w:rsidRDefault="00DD52B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5</w:t>
            </w:r>
          </w:p>
        </w:tc>
        <w:tc>
          <w:tcPr>
            <w:tcW w:w="267" w:type="pct"/>
            <w:vAlign w:val="center"/>
          </w:tcPr>
          <w:p w14:paraId="6AA79C29" w14:textId="2B71626D" w:rsidR="00BD6531" w:rsidRPr="00373F3B" w:rsidRDefault="00DD52B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7</w:t>
            </w:r>
          </w:p>
        </w:tc>
        <w:tc>
          <w:tcPr>
            <w:tcW w:w="268" w:type="pct"/>
            <w:vAlign w:val="center"/>
          </w:tcPr>
          <w:p w14:paraId="3B1EC9E8" w14:textId="2A0BEF49" w:rsidR="00BD6531" w:rsidRPr="00373F3B" w:rsidRDefault="00DD52B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9</w:t>
            </w:r>
          </w:p>
        </w:tc>
        <w:tc>
          <w:tcPr>
            <w:tcW w:w="269" w:type="pct"/>
            <w:vAlign w:val="center"/>
            <w:hideMark/>
          </w:tcPr>
          <w:p w14:paraId="27348A2C" w14:textId="26C9E2BB" w:rsidR="00BD6531" w:rsidRPr="00373F3B" w:rsidRDefault="00DD52B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w:t>
            </w:r>
            <w:r w:rsidR="00BD6531" w:rsidRPr="00373F3B">
              <w:rPr>
                <w:b w:val="0"/>
              </w:rPr>
              <w:t>0</w:t>
            </w:r>
          </w:p>
        </w:tc>
        <w:tc>
          <w:tcPr>
            <w:tcW w:w="300" w:type="pct"/>
            <w:vAlign w:val="center"/>
            <w:hideMark/>
          </w:tcPr>
          <w:p w14:paraId="25A57900"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298" w:type="pct"/>
            <w:vAlign w:val="center"/>
            <w:hideMark/>
          </w:tcPr>
          <w:p w14:paraId="581FC59F"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D46F32" w:rsidRPr="00373F3B" w14:paraId="393083D6" w14:textId="77777777" w:rsidTr="00F154E5">
        <w:trPr>
          <w:trHeight w:val="455"/>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tcPr>
          <w:p w14:paraId="0C16CE22" w14:textId="57F43D15" w:rsidR="00D46F32" w:rsidRPr="00373F3B" w:rsidRDefault="00D46F32" w:rsidP="00F154E5">
            <w:pPr>
              <w:pStyle w:val="hedeftablo"/>
            </w:pPr>
            <w:r w:rsidRPr="00373F3B">
              <w:t xml:space="preserve">PG 4.3.2 Fen ve Sosyal Bilimler Liseleri ile üniversiteler arasında imzalanan protokol sayısı </w:t>
            </w:r>
          </w:p>
        </w:tc>
        <w:tc>
          <w:tcPr>
            <w:tcW w:w="447" w:type="pct"/>
            <w:vAlign w:val="center"/>
          </w:tcPr>
          <w:p w14:paraId="61EEB4DB" w14:textId="3C07E76E" w:rsidR="00D46F32" w:rsidRPr="00373F3B" w:rsidRDefault="00C47FA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25</w:t>
            </w:r>
          </w:p>
        </w:tc>
        <w:tc>
          <w:tcPr>
            <w:tcW w:w="391" w:type="pct"/>
            <w:vAlign w:val="center"/>
          </w:tcPr>
          <w:p w14:paraId="1D9D32D7" w14:textId="3E869CA7"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0</w:t>
            </w:r>
          </w:p>
        </w:tc>
        <w:tc>
          <w:tcPr>
            <w:tcW w:w="267" w:type="pct"/>
            <w:vAlign w:val="center"/>
          </w:tcPr>
          <w:p w14:paraId="32B4308E" w14:textId="3E7436F5" w:rsidR="00D46F32" w:rsidRPr="00373F3B" w:rsidRDefault="00DD52B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3</w:t>
            </w:r>
          </w:p>
        </w:tc>
        <w:tc>
          <w:tcPr>
            <w:tcW w:w="267" w:type="pct"/>
            <w:vAlign w:val="center"/>
          </w:tcPr>
          <w:p w14:paraId="45B7983E" w14:textId="0B6D336B" w:rsidR="00D46F32" w:rsidRPr="00373F3B" w:rsidRDefault="00DD52B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4</w:t>
            </w:r>
          </w:p>
        </w:tc>
        <w:tc>
          <w:tcPr>
            <w:tcW w:w="267" w:type="pct"/>
            <w:vAlign w:val="center"/>
          </w:tcPr>
          <w:p w14:paraId="2F586881" w14:textId="775A3E40" w:rsidR="00D46F32" w:rsidRPr="00373F3B" w:rsidRDefault="00DD52B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w:t>
            </w:r>
          </w:p>
        </w:tc>
        <w:tc>
          <w:tcPr>
            <w:tcW w:w="268" w:type="pct"/>
            <w:vAlign w:val="center"/>
          </w:tcPr>
          <w:p w14:paraId="6DADD881" w14:textId="5C1307CC" w:rsidR="00D46F32" w:rsidRPr="00373F3B" w:rsidRDefault="00DD52B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8</w:t>
            </w:r>
          </w:p>
        </w:tc>
        <w:tc>
          <w:tcPr>
            <w:tcW w:w="269" w:type="pct"/>
            <w:vAlign w:val="center"/>
          </w:tcPr>
          <w:p w14:paraId="4157BD2E" w14:textId="611F0256" w:rsidR="00D46F32" w:rsidRPr="00373F3B" w:rsidRDefault="00DD52B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10</w:t>
            </w:r>
          </w:p>
        </w:tc>
        <w:tc>
          <w:tcPr>
            <w:tcW w:w="300" w:type="pct"/>
            <w:vAlign w:val="center"/>
          </w:tcPr>
          <w:p w14:paraId="5E017257" w14:textId="77777777"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298" w:type="pct"/>
            <w:vAlign w:val="center"/>
          </w:tcPr>
          <w:p w14:paraId="788C4B45" w14:textId="77777777"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D46F32" w:rsidRPr="00373F3B" w14:paraId="39870F48" w14:textId="77777777" w:rsidTr="00F154E5">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tcPr>
          <w:p w14:paraId="153E86A1" w14:textId="4FD82E63" w:rsidR="00D46F32" w:rsidRPr="00373F3B" w:rsidRDefault="00D46F32" w:rsidP="00F154E5">
            <w:pPr>
              <w:pStyle w:val="hedeftablo"/>
            </w:pPr>
            <w:r w:rsidRPr="00373F3B">
              <w:t>PG 4.3.3 Fen ve Sosyal Bilimler Liselerinde ders ve proje etkinliklerine katılan öğretim üyesi sayısı</w:t>
            </w:r>
          </w:p>
        </w:tc>
        <w:tc>
          <w:tcPr>
            <w:tcW w:w="447" w:type="pct"/>
            <w:vAlign w:val="center"/>
          </w:tcPr>
          <w:p w14:paraId="1ABF98D2" w14:textId="50A1A6FF" w:rsidR="00D46F32" w:rsidRPr="00373F3B" w:rsidRDefault="00C47FAA"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25</w:t>
            </w:r>
          </w:p>
        </w:tc>
        <w:tc>
          <w:tcPr>
            <w:tcW w:w="391" w:type="pct"/>
            <w:vAlign w:val="center"/>
          </w:tcPr>
          <w:p w14:paraId="43566AF5" w14:textId="73FC4906" w:rsidR="00D46F32"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w:t>
            </w:r>
          </w:p>
        </w:tc>
        <w:tc>
          <w:tcPr>
            <w:tcW w:w="267" w:type="pct"/>
            <w:vAlign w:val="center"/>
          </w:tcPr>
          <w:p w14:paraId="65521B75" w14:textId="03CACBA0" w:rsidR="00D46F32" w:rsidRPr="00373F3B" w:rsidRDefault="0050204D"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10</w:t>
            </w:r>
          </w:p>
        </w:tc>
        <w:tc>
          <w:tcPr>
            <w:tcW w:w="267" w:type="pct"/>
            <w:vAlign w:val="center"/>
          </w:tcPr>
          <w:p w14:paraId="19F44B45" w14:textId="15F27D50" w:rsidR="00D46F32" w:rsidRPr="00373F3B" w:rsidRDefault="0050204D"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15</w:t>
            </w:r>
          </w:p>
        </w:tc>
        <w:tc>
          <w:tcPr>
            <w:tcW w:w="267" w:type="pct"/>
            <w:vAlign w:val="center"/>
          </w:tcPr>
          <w:p w14:paraId="4BF861E5" w14:textId="12BE24C8" w:rsidR="00D46F32" w:rsidRPr="00373F3B" w:rsidRDefault="0050204D"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20</w:t>
            </w:r>
          </w:p>
        </w:tc>
        <w:tc>
          <w:tcPr>
            <w:tcW w:w="268" w:type="pct"/>
            <w:vAlign w:val="center"/>
          </w:tcPr>
          <w:p w14:paraId="12D06124" w14:textId="2395C168" w:rsidR="00D46F32" w:rsidRPr="00373F3B" w:rsidRDefault="0050204D"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30</w:t>
            </w:r>
          </w:p>
        </w:tc>
        <w:tc>
          <w:tcPr>
            <w:tcW w:w="269" w:type="pct"/>
            <w:vAlign w:val="center"/>
          </w:tcPr>
          <w:p w14:paraId="5F2B5879" w14:textId="432987D3" w:rsidR="00D46F32" w:rsidRPr="00373F3B" w:rsidRDefault="0050204D"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50</w:t>
            </w:r>
          </w:p>
        </w:tc>
        <w:tc>
          <w:tcPr>
            <w:tcW w:w="300" w:type="pct"/>
            <w:vAlign w:val="center"/>
          </w:tcPr>
          <w:p w14:paraId="1CEE1537" w14:textId="77777777" w:rsidR="00D46F32"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298" w:type="pct"/>
            <w:vAlign w:val="center"/>
          </w:tcPr>
          <w:p w14:paraId="74B0B119" w14:textId="77777777" w:rsidR="00D46F32" w:rsidRPr="00373F3B" w:rsidRDefault="00D46F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D46F32" w:rsidRPr="00373F3B" w14:paraId="781EC580" w14:textId="77777777" w:rsidTr="00F154E5">
        <w:trPr>
          <w:trHeight w:val="442"/>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tcPr>
          <w:p w14:paraId="0D621919" w14:textId="4A3C5E11" w:rsidR="00D46F32" w:rsidRPr="00373F3B" w:rsidRDefault="00D46F32" w:rsidP="00F154E5">
            <w:pPr>
              <w:pStyle w:val="hedeftablo"/>
            </w:pPr>
            <w:r w:rsidRPr="00373F3B">
              <w:t>PG 4.3.4 Yükseköğretim kurumlarınca düzenlenen bilimsel etkinliklere katılan Fen ve Sosyal Bilimler Lisesi öğrenci oranı (</w:t>
            </w:r>
            <w:r w:rsidR="002C7511" w:rsidRPr="00373F3B">
              <w:t xml:space="preserve"> </w:t>
            </w:r>
            <w:r w:rsidRPr="00373F3B">
              <w:t>)</w:t>
            </w:r>
          </w:p>
        </w:tc>
        <w:tc>
          <w:tcPr>
            <w:tcW w:w="447" w:type="pct"/>
            <w:vAlign w:val="center"/>
          </w:tcPr>
          <w:p w14:paraId="076982B1" w14:textId="4B7593F3" w:rsidR="00D46F32" w:rsidRPr="00373F3B" w:rsidRDefault="00C47FAA"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25</w:t>
            </w:r>
          </w:p>
        </w:tc>
        <w:tc>
          <w:tcPr>
            <w:tcW w:w="391" w:type="pct"/>
            <w:vAlign w:val="center"/>
          </w:tcPr>
          <w:p w14:paraId="75C77306" w14:textId="49D339F0"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0</w:t>
            </w:r>
          </w:p>
        </w:tc>
        <w:tc>
          <w:tcPr>
            <w:tcW w:w="267" w:type="pct"/>
            <w:vAlign w:val="center"/>
          </w:tcPr>
          <w:p w14:paraId="7F94AC41" w14:textId="77777777"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0</w:t>
            </w:r>
          </w:p>
        </w:tc>
        <w:tc>
          <w:tcPr>
            <w:tcW w:w="267" w:type="pct"/>
            <w:vAlign w:val="center"/>
          </w:tcPr>
          <w:p w14:paraId="05A13C38" w14:textId="36D178E6" w:rsidR="00D46F32"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D46F32" w:rsidRPr="00373F3B">
              <w:rPr>
                <w:b w:val="0"/>
              </w:rPr>
              <w:t>5</w:t>
            </w:r>
          </w:p>
        </w:tc>
        <w:tc>
          <w:tcPr>
            <w:tcW w:w="267" w:type="pct"/>
            <w:vAlign w:val="center"/>
          </w:tcPr>
          <w:p w14:paraId="158FD489" w14:textId="3A5E8DFC" w:rsidR="00D46F32"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D46F32" w:rsidRPr="00373F3B">
              <w:rPr>
                <w:b w:val="0"/>
              </w:rPr>
              <w:t>10</w:t>
            </w:r>
          </w:p>
        </w:tc>
        <w:tc>
          <w:tcPr>
            <w:tcW w:w="268" w:type="pct"/>
            <w:vAlign w:val="center"/>
          </w:tcPr>
          <w:p w14:paraId="49D95B58" w14:textId="5276446A" w:rsidR="00D46F32"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D46F32" w:rsidRPr="00373F3B">
              <w:rPr>
                <w:b w:val="0"/>
              </w:rPr>
              <w:t>15</w:t>
            </w:r>
          </w:p>
        </w:tc>
        <w:tc>
          <w:tcPr>
            <w:tcW w:w="269" w:type="pct"/>
            <w:vAlign w:val="center"/>
          </w:tcPr>
          <w:p w14:paraId="32921510" w14:textId="06B23347" w:rsidR="00D46F32" w:rsidRPr="00373F3B" w:rsidRDefault="002C751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D46F32" w:rsidRPr="00373F3B">
              <w:rPr>
                <w:b w:val="0"/>
              </w:rPr>
              <w:t>20</w:t>
            </w:r>
          </w:p>
        </w:tc>
        <w:tc>
          <w:tcPr>
            <w:tcW w:w="300" w:type="pct"/>
            <w:vAlign w:val="center"/>
          </w:tcPr>
          <w:p w14:paraId="293ED557" w14:textId="77777777"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298" w:type="pct"/>
            <w:vAlign w:val="center"/>
          </w:tcPr>
          <w:p w14:paraId="6A8B2BDE" w14:textId="77777777" w:rsidR="00D46F32" w:rsidRPr="00373F3B" w:rsidRDefault="00D46F32"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r>
      <w:tr w:rsidR="00BD6531" w:rsidRPr="00373F3B" w14:paraId="1DBFFC9C" w14:textId="77777777" w:rsidTr="00F154E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hideMark/>
          </w:tcPr>
          <w:p w14:paraId="4F8BC83E" w14:textId="77777777" w:rsidR="00BD6531" w:rsidRPr="00373F3B" w:rsidRDefault="00BD6531" w:rsidP="00F154E5">
            <w:pPr>
              <w:pStyle w:val="hedeftablo"/>
            </w:pPr>
            <w:r w:rsidRPr="00373F3B">
              <w:t>Koordinatör Birim</w:t>
            </w:r>
          </w:p>
        </w:tc>
        <w:tc>
          <w:tcPr>
            <w:tcW w:w="2774" w:type="pct"/>
            <w:gridSpan w:val="9"/>
            <w:vAlign w:val="center"/>
            <w:hideMark/>
          </w:tcPr>
          <w:p w14:paraId="408DDF65" w14:textId="780403F3"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Ortaöğretim </w:t>
            </w:r>
            <w:r w:rsidR="001C29B2" w:rsidRPr="00373F3B">
              <w:rPr>
                <w:b w:val="0"/>
              </w:rPr>
              <w:t>Hizmetleri Birimi</w:t>
            </w:r>
          </w:p>
        </w:tc>
      </w:tr>
      <w:tr w:rsidR="00BD6531" w:rsidRPr="00373F3B" w14:paraId="67074159" w14:textId="77777777" w:rsidTr="00F154E5">
        <w:trPr>
          <w:trHeight w:val="203"/>
        </w:trPr>
        <w:tc>
          <w:tcPr>
            <w:cnfStyle w:val="001000000000" w:firstRow="0" w:lastRow="0" w:firstColumn="1" w:lastColumn="0" w:oddVBand="0" w:evenVBand="0" w:oddHBand="0" w:evenHBand="0" w:firstRowFirstColumn="0" w:firstRowLastColumn="0" w:lastRowFirstColumn="0" w:lastRowLastColumn="0"/>
            <w:tcW w:w="2225" w:type="pct"/>
            <w:gridSpan w:val="4"/>
            <w:tcBorders>
              <w:left w:val="none" w:sz="0" w:space="0" w:color="auto"/>
            </w:tcBorders>
            <w:vAlign w:val="center"/>
            <w:hideMark/>
          </w:tcPr>
          <w:p w14:paraId="694ABB1F" w14:textId="77777777" w:rsidR="00BD6531" w:rsidRPr="00373F3B" w:rsidRDefault="00BD6531" w:rsidP="00F154E5">
            <w:pPr>
              <w:pStyle w:val="hedeftablo"/>
            </w:pPr>
            <w:r w:rsidRPr="00373F3B">
              <w:t>İş Birliği Yapılacak Birimler</w:t>
            </w:r>
          </w:p>
        </w:tc>
        <w:tc>
          <w:tcPr>
            <w:tcW w:w="2774" w:type="pct"/>
            <w:gridSpan w:val="9"/>
            <w:vAlign w:val="center"/>
          </w:tcPr>
          <w:p w14:paraId="72F974EB" w14:textId="3943B2F8" w:rsidR="00BD6531" w:rsidRPr="00373F3B" w:rsidRDefault="00E16E73"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SGHB</w:t>
            </w:r>
          </w:p>
        </w:tc>
      </w:tr>
      <w:tr w:rsidR="00BD6531" w:rsidRPr="00373F3B" w14:paraId="6F58F672" w14:textId="77777777" w:rsidTr="00F154E5">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758" w:type="pct"/>
            <w:gridSpan w:val="3"/>
            <w:tcBorders>
              <w:left w:val="none" w:sz="0" w:space="0" w:color="auto"/>
            </w:tcBorders>
            <w:vAlign w:val="center"/>
            <w:hideMark/>
          </w:tcPr>
          <w:p w14:paraId="1C62D56A" w14:textId="77777777" w:rsidR="00BD6531" w:rsidRPr="00373F3B" w:rsidRDefault="00BD6531" w:rsidP="00F154E5">
            <w:pPr>
              <w:pStyle w:val="hedeftablo"/>
            </w:pPr>
            <w:r w:rsidRPr="00373F3B">
              <w:t>Riskler</w:t>
            </w:r>
          </w:p>
        </w:tc>
        <w:tc>
          <w:tcPr>
            <w:tcW w:w="4242" w:type="pct"/>
            <w:gridSpan w:val="10"/>
            <w:vAlign w:val="center"/>
            <w:hideMark/>
          </w:tcPr>
          <w:p w14:paraId="16A2146F"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ve Sosyal Bilimler Liseleri sayı ve kontenjanlarının artması,</w:t>
            </w:r>
          </w:p>
          <w:p w14:paraId="62F6A064"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ve Sosyal Bilimler Liselerinde öğrenim gören öğrencilerin ailelerinin yükseköğretime çok fazla değer atfetmesi,</w:t>
            </w:r>
          </w:p>
          <w:p w14:paraId="2A7413C4"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liselerinin temel bilimlere yönelik kuruluş amacından uzaklaşması,</w:t>
            </w:r>
          </w:p>
          <w:p w14:paraId="42270E36"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ve Sosyal Bilimler Liselerindeki öğrencilerin üniversite yerleşkelerin</w:t>
            </w:r>
            <w:r w:rsidR="00A4776E" w:rsidRPr="00373F3B">
              <w:rPr>
                <w:b w:val="0"/>
              </w:rPr>
              <w:t>e ulaşım imkânlarının sınırlı olmas</w:t>
            </w:r>
            <w:r w:rsidRPr="00373F3B">
              <w:rPr>
                <w:b w:val="0"/>
              </w:rPr>
              <w:t>ı.</w:t>
            </w:r>
          </w:p>
        </w:tc>
      </w:tr>
      <w:tr w:rsidR="00BD6531" w:rsidRPr="00373F3B" w14:paraId="08CAE95A" w14:textId="77777777" w:rsidTr="00F154E5">
        <w:trPr>
          <w:trHeight w:val="212"/>
        </w:trPr>
        <w:tc>
          <w:tcPr>
            <w:cnfStyle w:val="001000000000" w:firstRow="0" w:lastRow="0" w:firstColumn="1" w:lastColumn="0" w:oddVBand="0" w:evenVBand="0" w:oddHBand="0" w:evenHBand="0" w:firstRowFirstColumn="0" w:firstRowLastColumn="0" w:lastRowFirstColumn="0" w:lastRowLastColumn="0"/>
            <w:tcW w:w="403" w:type="pct"/>
            <w:vMerge w:val="restart"/>
            <w:tcBorders>
              <w:left w:val="none" w:sz="0" w:space="0" w:color="auto"/>
            </w:tcBorders>
            <w:vAlign w:val="center"/>
            <w:hideMark/>
          </w:tcPr>
          <w:p w14:paraId="42F36288" w14:textId="77777777" w:rsidR="00BD6531" w:rsidRPr="00373F3B" w:rsidRDefault="00BD6531" w:rsidP="00F154E5">
            <w:pPr>
              <w:pStyle w:val="hedeftablo"/>
            </w:pPr>
            <w:r w:rsidRPr="00373F3B">
              <w:t>Stratejiler</w:t>
            </w:r>
          </w:p>
        </w:tc>
        <w:tc>
          <w:tcPr>
            <w:tcW w:w="355" w:type="pct"/>
            <w:gridSpan w:val="2"/>
            <w:vAlign w:val="center"/>
          </w:tcPr>
          <w:p w14:paraId="0E17E3A3"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 4.3.1</w:t>
            </w:r>
          </w:p>
        </w:tc>
        <w:tc>
          <w:tcPr>
            <w:tcW w:w="4242" w:type="pct"/>
            <w:gridSpan w:val="10"/>
            <w:vAlign w:val="center"/>
            <w:hideMark/>
          </w:tcPr>
          <w:p w14:paraId="45848ABA"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Fen ve Sosyal Bilimler Liselerindeki öğretimin niteliği iyileştirilecektir.</w:t>
            </w:r>
          </w:p>
        </w:tc>
      </w:tr>
      <w:tr w:rsidR="00BD6531" w:rsidRPr="00373F3B" w14:paraId="36B808ED" w14:textId="77777777" w:rsidTr="00F154E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3" w:type="pct"/>
            <w:vMerge/>
            <w:tcBorders>
              <w:left w:val="none" w:sz="0" w:space="0" w:color="auto"/>
            </w:tcBorders>
            <w:vAlign w:val="center"/>
          </w:tcPr>
          <w:p w14:paraId="6B66C4C2" w14:textId="77777777" w:rsidR="00BD6531" w:rsidRPr="00373F3B" w:rsidRDefault="00BD6531" w:rsidP="00F154E5">
            <w:pPr>
              <w:pStyle w:val="hedeftablo"/>
            </w:pPr>
          </w:p>
        </w:tc>
        <w:tc>
          <w:tcPr>
            <w:tcW w:w="355" w:type="pct"/>
            <w:gridSpan w:val="2"/>
            <w:vAlign w:val="center"/>
          </w:tcPr>
          <w:p w14:paraId="609746FA"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 4.3.2</w:t>
            </w:r>
          </w:p>
        </w:tc>
        <w:tc>
          <w:tcPr>
            <w:tcW w:w="4242" w:type="pct"/>
            <w:gridSpan w:val="10"/>
            <w:vAlign w:val="center"/>
          </w:tcPr>
          <w:p w14:paraId="268AD27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Fen ve Sosyal Bilimler Liselerinin yükseköğretim kurumlarıyla iş birlikleri artırılacaktır.</w:t>
            </w:r>
          </w:p>
        </w:tc>
      </w:tr>
      <w:tr w:rsidR="00BD6531" w:rsidRPr="00373F3B" w14:paraId="41CE0F16" w14:textId="77777777" w:rsidTr="00F154E5">
        <w:trPr>
          <w:trHeight w:val="213"/>
        </w:trPr>
        <w:tc>
          <w:tcPr>
            <w:cnfStyle w:val="001000000000" w:firstRow="0" w:lastRow="0" w:firstColumn="1" w:lastColumn="0" w:oddVBand="0" w:evenVBand="0" w:oddHBand="0" w:evenHBand="0" w:firstRowFirstColumn="0" w:firstRowLastColumn="0" w:lastRowFirstColumn="0" w:lastRowLastColumn="0"/>
            <w:tcW w:w="758" w:type="pct"/>
            <w:gridSpan w:val="3"/>
            <w:tcBorders>
              <w:left w:val="none" w:sz="0" w:space="0" w:color="auto"/>
            </w:tcBorders>
            <w:vAlign w:val="center"/>
            <w:hideMark/>
          </w:tcPr>
          <w:p w14:paraId="4D3B37B3" w14:textId="77777777" w:rsidR="00BD6531" w:rsidRPr="00373F3B" w:rsidRDefault="00BD6531" w:rsidP="00F154E5">
            <w:pPr>
              <w:pStyle w:val="hedeftablo"/>
            </w:pPr>
            <w:r w:rsidRPr="00373F3B">
              <w:t>Maliyet Tahmini</w:t>
            </w:r>
          </w:p>
        </w:tc>
        <w:tc>
          <w:tcPr>
            <w:tcW w:w="4242" w:type="pct"/>
            <w:gridSpan w:val="10"/>
            <w:vAlign w:val="center"/>
          </w:tcPr>
          <w:p w14:paraId="73D4B26E" w14:textId="710EF603" w:rsidR="00BD6531" w:rsidRPr="00373F3B" w:rsidRDefault="00966674"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 xml:space="preserve">2.245.222,00 </w:t>
            </w:r>
            <w:r w:rsidR="00041F7F" w:rsidRPr="00373F3B">
              <w:rPr>
                <w:b w:val="0"/>
                <w:color w:val="000000"/>
              </w:rPr>
              <w:t>TL</w:t>
            </w:r>
          </w:p>
        </w:tc>
      </w:tr>
      <w:tr w:rsidR="00BD6531" w:rsidRPr="00373F3B" w14:paraId="58D8F8B0" w14:textId="77777777" w:rsidTr="00F154E5">
        <w:trPr>
          <w:cnfStyle w:val="000000100000" w:firstRow="0" w:lastRow="0" w:firstColumn="0" w:lastColumn="0" w:oddVBand="0" w:evenVBand="0" w:oddHBand="1" w:evenHBand="0" w:firstRowFirstColumn="0" w:firstRowLastColumn="0" w:lastRowFirstColumn="0" w:lastRowLastColumn="0"/>
          <w:trHeight w:val="1352"/>
        </w:trPr>
        <w:tc>
          <w:tcPr>
            <w:cnfStyle w:val="001000000000" w:firstRow="0" w:lastRow="0" w:firstColumn="1" w:lastColumn="0" w:oddVBand="0" w:evenVBand="0" w:oddHBand="0" w:evenHBand="0" w:firstRowFirstColumn="0" w:firstRowLastColumn="0" w:lastRowFirstColumn="0" w:lastRowLastColumn="0"/>
            <w:tcW w:w="758" w:type="pct"/>
            <w:gridSpan w:val="3"/>
            <w:tcBorders>
              <w:left w:val="none" w:sz="0" w:space="0" w:color="auto"/>
            </w:tcBorders>
            <w:vAlign w:val="center"/>
            <w:hideMark/>
          </w:tcPr>
          <w:p w14:paraId="192592D7" w14:textId="77777777" w:rsidR="00BD6531" w:rsidRPr="00373F3B" w:rsidRDefault="00BD6531" w:rsidP="00F154E5">
            <w:pPr>
              <w:pStyle w:val="hedeftablo"/>
            </w:pPr>
            <w:r w:rsidRPr="00373F3B">
              <w:t>Tespitler</w:t>
            </w:r>
          </w:p>
        </w:tc>
        <w:tc>
          <w:tcPr>
            <w:tcW w:w="4242" w:type="pct"/>
            <w:gridSpan w:val="10"/>
            <w:vAlign w:val="center"/>
            <w:hideMark/>
          </w:tcPr>
          <w:p w14:paraId="517EFF65"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Fen Liselerinin üniversiteler ve </w:t>
            </w:r>
            <w:proofErr w:type="spellStart"/>
            <w:r w:rsidRPr="00373F3B">
              <w:rPr>
                <w:b w:val="0"/>
              </w:rPr>
              <w:t>teknokentlerde</w:t>
            </w:r>
            <w:proofErr w:type="spellEnd"/>
            <w:r w:rsidRPr="00373F3B">
              <w:rPr>
                <w:b w:val="0"/>
              </w:rPr>
              <w:t xml:space="preserve"> Ar-Ge faaliyetleri sürdüren teknoloji firmaları ile iş birliklerinin yetersiz olması,</w:t>
            </w:r>
          </w:p>
          <w:p w14:paraId="1018B5DD"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ve Sosyal Bilimler Liselerinin haftalık ders dağılımlarının, bu okullardaki öğrencilerin çok yönlü gelişimini destekleyecek projelerle ilgilenmesine imkân vermemesi,</w:t>
            </w:r>
          </w:p>
          <w:p w14:paraId="1F058F8B"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ve Sosyal Bilimler Liseleri öğretmen ve yöneticilerinin bu okulların amaçlarına uygun kıstaslar çerçevesinde seçilmemesi,</w:t>
            </w:r>
          </w:p>
          <w:p w14:paraId="33607A13"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Üniversitelerce düzenlenen bilimsel etkinliklere Fen ve Sosyal Bilimler Liseleri öğrencilerinin yeterince katılım sağlamaması,</w:t>
            </w:r>
          </w:p>
          <w:p w14:paraId="1737F5AF"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Fen ve Sosyal Bilimler Liselerinin yükseköğretim kuruluşlarıyla iş birliğinin istenen seviyede olmaması.</w:t>
            </w:r>
          </w:p>
        </w:tc>
      </w:tr>
      <w:tr w:rsidR="00BD6531" w:rsidRPr="00373F3B" w14:paraId="68B06D72" w14:textId="77777777" w:rsidTr="00F154E5">
        <w:trPr>
          <w:trHeight w:val="883"/>
        </w:trPr>
        <w:tc>
          <w:tcPr>
            <w:cnfStyle w:val="001000000000" w:firstRow="0" w:lastRow="0" w:firstColumn="1" w:lastColumn="0" w:oddVBand="0" w:evenVBand="0" w:oddHBand="0" w:evenHBand="0" w:firstRowFirstColumn="0" w:firstRowLastColumn="0" w:lastRowFirstColumn="0" w:lastRowLastColumn="0"/>
            <w:tcW w:w="758" w:type="pct"/>
            <w:gridSpan w:val="3"/>
            <w:tcBorders>
              <w:left w:val="none" w:sz="0" w:space="0" w:color="auto"/>
              <w:bottom w:val="none" w:sz="0" w:space="0" w:color="auto"/>
            </w:tcBorders>
            <w:vAlign w:val="center"/>
            <w:hideMark/>
          </w:tcPr>
          <w:p w14:paraId="16C96808" w14:textId="77777777" w:rsidR="00BD6531" w:rsidRPr="00373F3B" w:rsidRDefault="00BD6531" w:rsidP="00F154E5">
            <w:pPr>
              <w:pStyle w:val="hedeftablo"/>
            </w:pPr>
            <w:r w:rsidRPr="00373F3B">
              <w:t>İhtiyaçlar</w:t>
            </w:r>
          </w:p>
        </w:tc>
        <w:tc>
          <w:tcPr>
            <w:tcW w:w="4242" w:type="pct"/>
            <w:gridSpan w:val="10"/>
            <w:vAlign w:val="center"/>
            <w:hideMark/>
          </w:tcPr>
          <w:p w14:paraId="47A8CA8E"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Fen Liseleri ve teknoloji firmaları arasında iş birliklerinin artırılması,</w:t>
            </w:r>
          </w:p>
          <w:p w14:paraId="316F86A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Fen ve Sosyal Bilimler Liselerine öğretmen ve yönetici seçiminde kıstasların geliştirilmesi,</w:t>
            </w:r>
          </w:p>
          <w:p w14:paraId="1E8D58B6"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Fen ve Sosyal Bilimler Liselerinin haftalık ders saatlerinin azaltılması,</w:t>
            </w:r>
          </w:p>
          <w:p w14:paraId="2F90FFC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Fen ve Sosyal Bilimler Liseleri ile üniversiteler arasında iş birliklerinin artırılması.</w:t>
            </w:r>
          </w:p>
        </w:tc>
      </w:tr>
    </w:tbl>
    <w:p w14:paraId="5363A28D" w14:textId="77777777" w:rsidR="00BD6531" w:rsidRPr="00373F3B" w:rsidRDefault="00BD6531" w:rsidP="00570676">
      <w:pPr>
        <w:rPr>
          <w:rFonts w:ascii="Times New Roman" w:hAnsi="Times New Roman"/>
          <w:b/>
          <w:sz w:val="20"/>
          <w:szCs w:val="20"/>
        </w:rPr>
      </w:pPr>
    </w:p>
    <w:p w14:paraId="43BDA943" w14:textId="77777777" w:rsidR="00F154E5" w:rsidRPr="00373F3B" w:rsidRDefault="00F154E5" w:rsidP="00570676">
      <w:pPr>
        <w:rPr>
          <w:rFonts w:ascii="Times New Roman" w:hAnsi="Times New Roman"/>
          <w:b/>
          <w:sz w:val="20"/>
          <w:szCs w:val="20"/>
        </w:rPr>
      </w:pPr>
    </w:p>
    <w:p w14:paraId="5E133CD0" w14:textId="77777777" w:rsidR="00F154E5" w:rsidRPr="00373F3B" w:rsidRDefault="00F154E5" w:rsidP="00570676">
      <w:pPr>
        <w:rPr>
          <w:rFonts w:ascii="Times New Roman" w:hAnsi="Times New Roman"/>
          <w:b/>
          <w:sz w:val="20"/>
          <w:szCs w:val="20"/>
        </w:rPr>
      </w:pPr>
    </w:p>
    <w:p w14:paraId="3D17E5E6" w14:textId="77777777" w:rsidR="00F154E5" w:rsidRPr="00373F3B" w:rsidRDefault="00F154E5" w:rsidP="00F154E5">
      <w:pPr>
        <w:pStyle w:val="hedeftablo"/>
      </w:pPr>
      <w:bookmarkStart w:id="125" w:name="_Toc535171244"/>
      <w:bookmarkStart w:id="126" w:name="_Toc535945581"/>
      <w:bookmarkStart w:id="127" w:name="_Toc536485157"/>
    </w:p>
    <w:p w14:paraId="58DB720F" w14:textId="77777777" w:rsidR="00F154E5" w:rsidRPr="00373F3B" w:rsidRDefault="00F154E5" w:rsidP="00F154E5">
      <w:pPr>
        <w:pStyle w:val="hedeftablo"/>
      </w:pPr>
    </w:p>
    <w:p w14:paraId="75B38A8E" w14:textId="77777777" w:rsidR="00F154E5" w:rsidRPr="00373F3B" w:rsidRDefault="00F154E5" w:rsidP="00F154E5">
      <w:pPr>
        <w:pStyle w:val="hedeftablo"/>
      </w:pPr>
    </w:p>
    <w:p w14:paraId="5CBC12EC" w14:textId="77777777" w:rsidR="00C97DD1" w:rsidRPr="00373F3B" w:rsidRDefault="00C97DD1" w:rsidP="00F154E5">
      <w:pPr>
        <w:pStyle w:val="hedeftablo"/>
      </w:pPr>
    </w:p>
    <w:p w14:paraId="305FE9E5" w14:textId="77777777" w:rsidR="00BD6531" w:rsidRDefault="00BD6531" w:rsidP="008D105D">
      <w:pPr>
        <w:pStyle w:val="Balk4"/>
        <w:rPr>
          <w:b/>
          <w:i w:val="0"/>
          <w:u w:val="none"/>
        </w:rPr>
      </w:pPr>
      <w:r w:rsidRPr="00373F3B">
        <w:rPr>
          <w:b/>
          <w:i w:val="0"/>
          <w:u w:val="none"/>
        </w:rPr>
        <w:t xml:space="preserve">Hedef </w:t>
      </w:r>
      <w:proofErr w:type="gramStart"/>
      <w:r w:rsidRPr="00373F3B">
        <w:rPr>
          <w:b/>
          <w:i w:val="0"/>
          <w:u w:val="none"/>
        </w:rPr>
        <w:t>4.4</w:t>
      </w:r>
      <w:proofErr w:type="gramEnd"/>
      <w:r w:rsidRPr="00373F3B">
        <w:rPr>
          <w:b/>
          <w:i w:val="0"/>
          <w:u w:val="none"/>
        </w:rPr>
        <w:t>: İmam Hatip Okullarının kendi özgünlüğü içinde niteliği artırılacaktır.</w:t>
      </w:r>
      <w:bookmarkEnd w:id="125"/>
      <w:bookmarkEnd w:id="126"/>
      <w:bookmarkEnd w:id="127"/>
    </w:p>
    <w:p w14:paraId="59ACD584" w14:textId="77777777" w:rsidR="00373F3B" w:rsidRPr="00373F3B" w:rsidRDefault="00373F3B" w:rsidP="00373F3B">
      <w:pPr>
        <w:rPr>
          <w:lang w:eastAsia="en-US"/>
        </w:rPr>
      </w:pPr>
    </w:p>
    <w:tbl>
      <w:tblPr>
        <w:tblStyle w:val="KlavuzTablo5Koyu-Vurgu62"/>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84"/>
        <w:gridCol w:w="734"/>
        <w:gridCol w:w="1842"/>
        <w:gridCol w:w="794"/>
        <w:gridCol w:w="1005"/>
        <w:gridCol w:w="616"/>
        <w:gridCol w:w="616"/>
        <w:gridCol w:w="616"/>
        <w:gridCol w:w="616"/>
        <w:gridCol w:w="616"/>
        <w:gridCol w:w="761"/>
        <w:gridCol w:w="755"/>
      </w:tblGrid>
      <w:tr w:rsidR="00BD6531" w:rsidRPr="00373F3B" w14:paraId="178FFD49" w14:textId="77777777" w:rsidTr="00ED364F">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42" w:type="pct"/>
            <w:gridSpan w:val="2"/>
            <w:tcBorders>
              <w:top w:val="none" w:sz="0" w:space="0" w:color="auto"/>
              <w:left w:val="none" w:sz="0" w:space="0" w:color="auto"/>
              <w:right w:val="none" w:sz="0" w:space="0" w:color="auto"/>
            </w:tcBorders>
            <w:vAlign w:val="center"/>
            <w:hideMark/>
          </w:tcPr>
          <w:p w14:paraId="6A9CB488" w14:textId="77777777" w:rsidR="00BD6531" w:rsidRPr="00373F3B" w:rsidRDefault="00BD6531" w:rsidP="00F154E5">
            <w:pPr>
              <w:pStyle w:val="hedeftablo"/>
            </w:pPr>
            <w:r w:rsidRPr="00373F3B">
              <w:t>Amaç 4</w:t>
            </w:r>
          </w:p>
        </w:tc>
        <w:tc>
          <w:tcPr>
            <w:tcW w:w="4458" w:type="pct"/>
            <w:gridSpan w:val="11"/>
            <w:tcBorders>
              <w:top w:val="none" w:sz="0" w:space="0" w:color="auto"/>
              <w:left w:val="none" w:sz="0" w:space="0" w:color="auto"/>
              <w:right w:val="none" w:sz="0" w:space="0" w:color="auto"/>
            </w:tcBorders>
            <w:vAlign w:val="center"/>
          </w:tcPr>
          <w:p w14:paraId="18C6A40B" w14:textId="77777777" w:rsidR="00BD6531" w:rsidRPr="00373F3B" w:rsidRDefault="00BD6531" w:rsidP="00F154E5">
            <w:pPr>
              <w:pStyle w:val="hedeftablo"/>
              <w:cnfStyle w:val="100000000000" w:firstRow="1" w:lastRow="0" w:firstColumn="0" w:lastColumn="0" w:oddVBand="0" w:evenVBand="0" w:oddHBand="0" w:evenHBand="0" w:firstRowFirstColumn="0" w:firstRowLastColumn="0" w:lastRowFirstColumn="0" w:lastRowLastColumn="0"/>
            </w:pPr>
            <w:r w:rsidRPr="00373F3B">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BD6531" w:rsidRPr="00373F3B" w14:paraId="5C2481BF" w14:textId="77777777" w:rsidTr="00ED364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42" w:type="pct"/>
            <w:gridSpan w:val="2"/>
            <w:tcBorders>
              <w:left w:val="none" w:sz="0" w:space="0" w:color="auto"/>
            </w:tcBorders>
            <w:vAlign w:val="center"/>
            <w:hideMark/>
          </w:tcPr>
          <w:p w14:paraId="09F49158" w14:textId="77777777" w:rsidR="00BD6531" w:rsidRPr="00373F3B" w:rsidRDefault="00BD6531" w:rsidP="00F154E5">
            <w:pPr>
              <w:pStyle w:val="hedeftablo"/>
            </w:pPr>
            <w:r w:rsidRPr="00373F3B">
              <w:t xml:space="preserve">Hedef </w:t>
            </w:r>
            <w:proofErr w:type="gramStart"/>
            <w:r w:rsidRPr="00373F3B">
              <w:t>4.4</w:t>
            </w:r>
            <w:proofErr w:type="gramEnd"/>
          </w:p>
        </w:tc>
        <w:tc>
          <w:tcPr>
            <w:tcW w:w="4458" w:type="pct"/>
            <w:gridSpan w:val="11"/>
            <w:vAlign w:val="center"/>
            <w:hideMark/>
          </w:tcPr>
          <w:p w14:paraId="06789CD0"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İmam Hatip Okullarının kendi özgünlüğü içinde niteliği artırılacaktır.</w:t>
            </w:r>
          </w:p>
        </w:tc>
      </w:tr>
      <w:tr w:rsidR="00BD6531" w:rsidRPr="00373F3B" w14:paraId="75F54658" w14:textId="77777777" w:rsidTr="00ED364F">
        <w:trPr>
          <w:trHeight w:val="21"/>
        </w:trPr>
        <w:tc>
          <w:tcPr>
            <w:cnfStyle w:val="001000000000" w:firstRow="0" w:lastRow="0" w:firstColumn="1" w:lastColumn="0" w:oddVBand="0" w:evenVBand="0" w:oddHBand="0" w:evenHBand="0" w:firstRowFirstColumn="0" w:firstRowLastColumn="0" w:lastRowFirstColumn="0" w:lastRowLastColumn="0"/>
            <w:tcW w:w="1823" w:type="pct"/>
            <w:gridSpan w:val="4"/>
            <w:tcBorders>
              <w:left w:val="none" w:sz="0" w:space="0" w:color="auto"/>
            </w:tcBorders>
            <w:vAlign w:val="center"/>
            <w:hideMark/>
          </w:tcPr>
          <w:p w14:paraId="7F926056" w14:textId="77777777" w:rsidR="00BD6531" w:rsidRPr="00373F3B" w:rsidRDefault="00BD6531" w:rsidP="00F154E5">
            <w:pPr>
              <w:pStyle w:val="hedeftablo"/>
            </w:pPr>
            <w:r w:rsidRPr="00373F3B">
              <w:t>Performans Göstergeleri</w:t>
            </w:r>
          </w:p>
        </w:tc>
        <w:tc>
          <w:tcPr>
            <w:tcW w:w="395" w:type="pct"/>
            <w:vAlign w:val="center"/>
            <w:hideMark/>
          </w:tcPr>
          <w:p w14:paraId="2D86CF49" w14:textId="4ACFEEEC"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499" w:type="pct"/>
            <w:vAlign w:val="center"/>
            <w:hideMark/>
          </w:tcPr>
          <w:p w14:paraId="27CAE9B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306" w:type="pct"/>
            <w:vAlign w:val="center"/>
            <w:hideMark/>
          </w:tcPr>
          <w:p w14:paraId="2E7565FA"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306" w:type="pct"/>
            <w:vAlign w:val="center"/>
            <w:hideMark/>
          </w:tcPr>
          <w:p w14:paraId="68D606C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306" w:type="pct"/>
            <w:vAlign w:val="center"/>
            <w:hideMark/>
          </w:tcPr>
          <w:p w14:paraId="75CDF945"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306" w:type="pct"/>
            <w:vAlign w:val="center"/>
            <w:hideMark/>
          </w:tcPr>
          <w:p w14:paraId="79E0C02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306" w:type="pct"/>
            <w:vAlign w:val="center"/>
            <w:hideMark/>
          </w:tcPr>
          <w:p w14:paraId="3E3799C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378" w:type="pct"/>
            <w:vAlign w:val="center"/>
            <w:hideMark/>
          </w:tcPr>
          <w:p w14:paraId="7612BDB4"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374" w:type="pct"/>
            <w:vAlign w:val="center"/>
            <w:hideMark/>
          </w:tcPr>
          <w:p w14:paraId="4804A9DC"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BD6531" w:rsidRPr="00373F3B" w14:paraId="6CE3B18D" w14:textId="77777777" w:rsidTr="00ED364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23" w:type="pct"/>
            <w:gridSpan w:val="4"/>
            <w:tcBorders>
              <w:left w:val="none" w:sz="0" w:space="0" w:color="auto"/>
            </w:tcBorders>
            <w:vAlign w:val="center"/>
            <w:hideMark/>
          </w:tcPr>
          <w:p w14:paraId="5D988D9C" w14:textId="77777777" w:rsidR="00BD6531" w:rsidRPr="00373F3B" w:rsidRDefault="00BD6531" w:rsidP="00F154E5">
            <w:pPr>
              <w:pStyle w:val="hedeftablo"/>
            </w:pPr>
            <w:r w:rsidRPr="00373F3B">
              <w:t>PG 4.4.1. İmam Hatip Okullarında yaz okullarına katılan öğrenci sayısı</w:t>
            </w:r>
          </w:p>
        </w:tc>
        <w:tc>
          <w:tcPr>
            <w:tcW w:w="395" w:type="pct"/>
            <w:vAlign w:val="center"/>
          </w:tcPr>
          <w:p w14:paraId="407D8C63" w14:textId="3FC957A5"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25</w:t>
            </w:r>
          </w:p>
        </w:tc>
        <w:tc>
          <w:tcPr>
            <w:tcW w:w="499" w:type="pct"/>
            <w:vAlign w:val="center"/>
          </w:tcPr>
          <w:p w14:paraId="2B7F8F54" w14:textId="2A342125"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100</w:t>
            </w:r>
          </w:p>
        </w:tc>
        <w:tc>
          <w:tcPr>
            <w:tcW w:w="306" w:type="pct"/>
            <w:vAlign w:val="center"/>
          </w:tcPr>
          <w:p w14:paraId="57AA496E" w14:textId="2CE857DE"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150</w:t>
            </w:r>
          </w:p>
        </w:tc>
        <w:tc>
          <w:tcPr>
            <w:tcW w:w="306" w:type="pct"/>
            <w:vAlign w:val="center"/>
          </w:tcPr>
          <w:p w14:paraId="3ACFD87A" w14:textId="687FA7CD"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200</w:t>
            </w:r>
          </w:p>
        </w:tc>
        <w:tc>
          <w:tcPr>
            <w:tcW w:w="306" w:type="pct"/>
            <w:vAlign w:val="center"/>
          </w:tcPr>
          <w:p w14:paraId="52B0A027" w14:textId="0455609B"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250</w:t>
            </w:r>
          </w:p>
        </w:tc>
        <w:tc>
          <w:tcPr>
            <w:tcW w:w="306" w:type="pct"/>
            <w:vAlign w:val="center"/>
          </w:tcPr>
          <w:p w14:paraId="5CFCDE38" w14:textId="5A67DAD2"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300</w:t>
            </w:r>
          </w:p>
        </w:tc>
        <w:tc>
          <w:tcPr>
            <w:tcW w:w="306" w:type="pct"/>
            <w:vAlign w:val="center"/>
          </w:tcPr>
          <w:p w14:paraId="6BE5F351" w14:textId="5D429330" w:rsidR="00BD6531" w:rsidRPr="00373F3B" w:rsidRDefault="0047765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400</w:t>
            </w:r>
          </w:p>
        </w:tc>
        <w:tc>
          <w:tcPr>
            <w:tcW w:w="378" w:type="pct"/>
            <w:vAlign w:val="center"/>
            <w:hideMark/>
          </w:tcPr>
          <w:p w14:paraId="6FB4569F"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374" w:type="pct"/>
            <w:vAlign w:val="center"/>
            <w:hideMark/>
          </w:tcPr>
          <w:p w14:paraId="746BF6B0"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12 Ay</w:t>
            </w:r>
          </w:p>
        </w:tc>
      </w:tr>
      <w:tr w:rsidR="00ED364F" w:rsidRPr="00373F3B" w14:paraId="7D941BEB" w14:textId="77777777" w:rsidTr="00373F3B">
        <w:trPr>
          <w:trHeight w:val="21"/>
        </w:trPr>
        <w:tc>
          <w:tcPr>
            <w:cnfStyle w:val="001000000000" w:firstRow="0" w:lastRow="0" w:firstColumn="1" w:lastColumn="0" w:oddVBand="0" w:evenVBand="0" w:oddHBand="0" w:evenHBand="0" w:firstRowFirstColumn="0" w:firstRowLastColumn="0" w:lastRowFirstColumn="0" w:lastRowLastColumn="0"/>
            <w:tcW w:w="907" w:type="pct"/>
            <w:gridSpan w:val="3"/>
            <w:vMerge w:val="restart"/>
            <w:tcBorders>
              <w:left w:val="none" w:sz="0" w:space="0" w:color="auto"/>
            </w:tcBorders>
            <w:vAlign w:val="center"/>
            <w:hideMark/>
          </w:tcPr>
          <w:p w14:paraId="761F528C" w14:textId="77777777" w:rsidR="00ED364F" w:rsidRPr="00373F3B" w:rsidRDefault="00ED364F" w:rsidP="00ED364F">
            <w:pPr>
              <w:pStyle w:val="hedeftablo"/>
            </w:pPr>
            <w:r w:rsidRPr="00373F3B">
              <w:t>PG 4.4.2. Yabancı dil dersi yılsonu puanı ortalaması</w:t>
            </w:r>
          </w:p>
        </w:tc>
        <w:tc>
          <w:tcPr>
            <w:tcW w:w="916" w:type="pct"/>
            <w:vAlign w:val="center"/>
            <w:hideMark/>
          </w:tcPr>
          <w:p w14:paraId="2AAECD75" w14:textId="5E6D6F22" w:rsidR="00ED364F" w:rsidRPr="00A8498F"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PG 4.4.2.1 Ortaokul</w:t>
            </w:r>
          </w:p>
        </w:tc>
        <w:tc>
          <w:tcPr>
            <w:tcW w:w="395" w:type="pct"/>
            <w:vMerge w:val="restart"/>
            <w:vAlign w:val="center"/>
            <w:hideMark/>
          </w:tcPr>
          <w:p w14:paraId="0F0CBA14"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50</w:t>
            </w:r>
          </w:p>
        </w:tc>
        <w:tc>
          <w:tcPr>
            <w:tcW w:w="499" w:type="pct"/>
            <w:vAlign w:val="center"/>
          </w:tcPr>
          <w:p w14:paraId="764B4A0F" w14:textId="514A1E70"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w:t>
            </w:r>
          </w:p>
        </w:tc>
        <w:tc>
          <w:tcPr>
            <w:tcW w:w="306" w:type="pct"/>
            <w:vAlign w:val="center"/>
          </w:tcPr>
          <w:p w14:paraId="41651583" w14:textId="67323C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66</w:t>
            </w:r>
          </w:p>
        </w:tc>
        <w:tc>
          <w:tcPr>
            <w:tcW w:w="306" w:type="pct"/>
            <w:vAlign w:val="center"/>
          </w:tcPr>
          <w:p w14:paraId="5DF72A5D" w14:textId="0D469B24"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67</w:t>
            </w:r>
          </w:p>
        </w:tc>
        <w:tc>
          <w:tcPr>
            <w:tcW w:w="306" w:type="pct"/>
            <w:vAlign w:val="center"/>
          </w:tcPr>
          <w:p w14:paraId="6E212193" w14:textId="6D7EF4ED"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68</w:t>
            </w:r>
          </w:p>
        </w:tc>
        <w:tc>
          <w:tcPr>
            <w:tcW w:w="306" w:type="pct"/>
            <w:vAlign w:val="center"/>
          </w:tcPr>
          <w:p w14:paraId="081204E8" w14:textId="6D390E44"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69</w:t>
            </w:r>
          </w:p>
        </w:tc>
        <w:tc>
          <w:tcPr>
            <w:tcW w:w="306" w:type="pct"/>
            <w:vAlign w:val="center"/>
          </w:tcPr>
          <w:p w14:paraId="3652FF8A" w14:textId="372BA09D"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72</w:t>
            </w:r>
          </w:p>
        </w:tc>
        <w:tc>
          <w:tcPr>
            <w:tcW w:w="378" w:type="pct"/>
            <w:vMerge w:val="restart"/>
            <w:vAlign w:val="center"/>
            <w:hideMark/>
          </w:tcPr>
          <w:p w14:paraId="29222102"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374" w:type="pct"/>
            <w:vAlign w:val="center"/>
            <w:hideMark/>
          </w:tcPr>
          <w:p w14:paraId="1D591555"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12 Ay</w:t>
            </w:r>
          </w:p>
        </w:tc>
      </w:tr>
      <w:tr w:rsidR="00ED364F" w:rsidRPr="00373F3B" w14:paraId="5E68E2D4" w14:textId="77777777" w:rsidTr="00373F3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7" w:type="pct"/>
            <w:gridSpan w:val="3"/>
            <w:vMerge/>
            <w:tcBorders>
              <w:left w:val="none" w:sz="0" w:space="0" w:color="auto"/>
            </w:tcBorders>
            <w:vAlign w:val="center"/>
            <w:hideMark/>
          </w:tcPr>
          <w:p w14:paraId="35FFEF7F" w14:textId="77777777" w:rsidR="00ED364F" w:rsidRPr="00373F3B" w:rsidRDefault="00ED364F" w:rsidP="00ED364F">
            <w:pPr>
              <w:pStyle w:val="hedeftablo"/>
            </w:pPr>
          </w:p>
        </w:tc>
        <w:tc>
          <w:tcPr>
            <w:tcW w:w="916" w:type="pct"/>
            <w:vAlign w:val="center"/>
            <w:hideMark/>
          </w:tcPr>
          <w:p w14:paraId="3693AEFB" w14:textId="5B55AF9C" w:rsidR="00ED364F" w:rsidRPr="00A8498F"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PG 4.4.2.2Ortaöğretim</w:t>
            </w:r>
          </w:p>
        </w:tc>
        <w:tc>
          <w:tcPr>
            <w:tcW w:w="395" w:type="pct"/>
            <w:vMerge/>
            <w:vAlign w:val="center"/>
            <w:hideMark/>
          </w:tcPr>
          <w:p w14:paraId="5AACB6D6"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99" w:type="pct"/>
            <w:vAlign w:val="center"/>
          </w:tcPr>
          <w:p w14:paraId="2EEF1FE9" w14:textId="4BC38CA0"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w:t>
            </w:r>
          </w:p>
        </w:tc>
        <w:tc>
          <w:tcPr>
            <w:tcW w:w="306" w:type="pct"/>
            <w:vAlign w:val="center"/>
          </w:tcPr>
          <w:p w14:paraId="26A80443" w14:textId="2599E179"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60</w:t>
            </w:r>
          </w:p>
        </w:tc>
        <w:tc>
          <w:tcPr>
            <w:tcW w:w="306" w:type="pct"/>
            <w:vAlign w:val="center"/>
          </w:tcPr>
          <w:p w14:paraId="16B85748" w14:textId="0E583EE3"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63</w:t>
            </w:r>
          </w:p>
        </w:tc>
        <w:tc>
          <w:tcPr>
            <w:tcW w:w="306" w:type="pct"/>
            <w:vAlign w:val="center"/>
          </w:tcPr>
          <w:p w14:paraId="38F92FEF" w14:textId="18A3B2B9"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65</w:t>
            </w:r>
          </w:p>
        </w:tc>
        <w:tc>
          <w:tcPr>
            <w:tcW w:w="306" w:type="pct"/>
            <w:vAlign w:val="center"/>
          </w:tcPr>
          <w:p w14:paraId="4AB0C84D" w14:textId="78DD941B"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67</w:t>
            </w:r>
          </w:p>
        </w:tc>
        <w:tc>
          <w:tcPr>
            <w:tcW w:w="306" w:type="pct"/>
            <w:vAlign w:val="center"/>
          </w:tcPr>
          <w:p w14:paraId="7B012210" w14:textId="546CCBBE"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70</w:t>
            </w:r>
          </w:p>
        </w:tc>
        <w:tc>
          <w:tcPr>
            <w:tcW w:w="378" w:type="pct"/>
            <w:vMerge/>
            <w:vAlign w:val="center"/>
            <w:hideMark/>
          </w:tcPr>
          <w:p w14:paraId="7584B5D2"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74" w:type="pct"/>
            <w:vAlign w:val="center"/>
            <w:hideMark/>
          </w:tcPr>
          <w:p w14:paraId="7F403CC9"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12 Ay</w:t>
            </w:r>
          </w:p>
        </w:tc>
      </w:tr>
      <w:tr w:rsidR="00ED364F" w:rsidRPr="00373F3B" w14:paraId="3188CE0B" w14:textId="77777777" w:rsidTr="00373F3B">
        <w:trPr>
          <w:trHeight w:val="21"/>
        </w:trPr>
        <w:tc>
          <w:tcPr>
            <w:cnfStyle w:val="001000000000" w:firstRow="0" w:lastRow="0" w:firstColumn="1" w:lastColumn="0" w:oddVBand="0" w:evenVBand="0" w:oddHBand="0" w:evenHBand="0" w:firstRowFirstColumn="0" w:firstRowLastColumn="0" w:lastRowFirstColumn="0" w:lastRowLastColumn="0"/>
            <w:tcW w:w="907" w:type="pct"/>
            <w:gridSpan w:val="3"/>
            <w:vMerge w:val="restart"/>
            <w:tcBorders>
              <w:left w:val="none" w:sz="0" w:space="0" w:color="auto"/>
            </w:tcBorders>
            <w:vAlign w:val="center"/>
          </w:tcPr>
          <w:p w14:paraId="0F9A1283" w14:textId="30B8B235" w:rsidR="00ED364F" w:rsidRPr="00373F3B" w:rsidRDefault="00ED364F" w:rsidP="00ED364F">
            <w:pPr>
              <w:pStyle w:val="hedeftablo"/>
            </w:pPr>
            <w:r w:rsidRPr="00373F3B">
              <w:t>PG 4.4.3. Arapça dersi yılsonu puanı ortalaması</w:t>
            </w:r>
          </w:p>
        </w:tc>
        <w:tc>
          <w:tcPr>
            <w:tcW w:w="916" w:type="pct"/>
            <w:vAlign w:val="center"/>
          </w:tcPr>
          <w:p w14:paraId="24C4EE21" w14:textId="013ECC2B" w:rsidR="00ED364F" w:rsidRPr="00A8498F"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PG 4.4.2.3 Ortaokul</w:t>
            </w:r>
          </w:p>
        </w:tc>
        <w:tc>
          <w:tcPr>
            <w:tcW w:w="395" w:type="pct"/>
            <w:vMerge/>
            <w:vAlign w:val="center"/>
          </w:tcPr>
          <w:p w14:paraId="31F026DB"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p>
        </w:tc>
        <w:tc>
          <w:tcPr>
            <w:tcW w:w="499" w:type="pct"/>
            <w:vAlign w:val="center"/>
          </w:tcPr>
          <w:p w14:paraId="650F623E" w14:textId="3BFD7D18"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w:t>
            </w:r>
          </w:p>
        </w:tc>
        <w:tc>
          <w:tcPr>
            <w:tcW w:w="306" w:type="pct"/>
            <w:vAlign w:val="center"/>
          </w:tcPr>
          <w:p w14:paraId="1A38D7B1" w14:textId="14AE934E"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66</w:t>
            </w:r>
          </w:p>
        </w:tc>
        <w:tc>
          <w:tcPr>
            <w:tcW w:w="306" w:type="pct"/>
            <w:vAlign w:val="center"/>
          </w:tcPr>
          <w:p w14:paraId="11B75BBF" w14:textId="0855D96D"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67</w:t>
            </w:r>
          </w:p>
        </w:tc>
        <w:tc>
          <w:tcPr>
            <w:tcW w:w="306" w:type="pct"/>
            <w:vAlign w:val="center"/>
          </w:tcPr>
          <w:p w14:paraId="42477BF0" w14:textId="6082E604"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70</w:t>
            </w:r>
          </w:p>
        </w:tc>
        <w:tc>
          <w:tcPr>
            <w:tcW w:w="306" w:type="pct"/>
            <w:vAlign w:val="center"/>
          </w:tcPr>
          <w:p w14:paraId="4B6A7FF4" w14:textId="18BF02DE"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72</w:t>
            </w:r>
          </w:p>
        </w:tc>
        <w:tc>
          <w:tcPr>
            <w:tcW w:w="306" w:type="pct"/>
            <w:vAlign w:val="center"/>
          </w:tcPr>
          <w:p w14:paraId="4FBB7E58" w14:textId="72DDC933"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76</w:t>
            </w:r>
          </w:p>
        </w:tc>
        <w:tc>
          <w:tcPr>
            <w:tcW w:w="378" w:type="pct"/>
            <w:vMerge w:val="restart"/>
            <w:vAlign w:val="center"/>
          </w:tcPr>
          <w:p w14:paraId="66EAD37A" w14:textId="417C9F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374" w:type="pct"/>
            <w:vAlign w:val="center"/>
          </w:tcPr>
          <w:p w14:paraId="59BFE388" w14:textId="64FE6E79"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12 Ay</w:t>
            </w:r>
          </w:p>
        </w:tc>
      </w:tr>
      <w:tr w:rsidR="00ED364F" w:rsidRPr="00373F3B" w14:paraId="279793FE" w14:textId="77777777" w:rsidTr="00373F3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7" w:type="pct"/>
            <w:gridSpan w:val="3"/>
            <w:vMerge/>
            <w:tcBorders>
              <w:left w:val="none" w:sz="0" w:space="0" w:color="auto"/>
            </w:tcBorders>
            <w:vAlign w:val="center"/>
          </w:tcPr>
          <w:p w14:paraId="68555C94" w14:textId="77777777" w:rsidR="00ED364F" w:rsidRPr="00373F3B" w:rsidRDefault="00ED364F" w:rsidP="00ED364F">
            <w:pPr>
              <w:pStyle w:val="hedeftablo"/>
            </w:pPr>
          </w:p>
        </w:tc>
        <w:tc>
          <w:tcPr>
            <w:tcW w:w="916" w:type="pct"/>
            <w:vAlign w:val="center"/>
          </w:tcPr>
          <w:p w14:paraId="2DCD78C7" w14:textId="612B2E96" w:rsidR="00ED364F" w:rsidRPr="00A8498F"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PG 4.4.2.4 Ortaöğretim</w:t>
            </w:r>
          </w:p>
        </w:tc>
        <w:tc>
          <w:tcPr>
            <w:tcW w:w="395" w:type="pct"/>
            <w:vMerge/>
            <w:vAlign w:val="center"/>
          </w:tcPr>
          <w:p w14:paraId="3E9F2A0F"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499" w:type="pct"/>
            <w:vAlign w:val="center"/>
          </w:tcPr>
          <w:p w14:paraId="7B1D4B07" w14:textId="645A82FB"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w:t>
            </w:r>
          </w:p>
        </w:tc>
        <w:tc>
          <w:tcPr>
            <w:tcW w:w="306" w:type="pct"/>
            <w:vAlign w:val="center"/>
          </w:tcPr>
          <w:p w14:paraId="2DD4339F" w14:textId="440D8C41"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63</w:t>
            </w:r>
          </w:p>
        </w:tc>
        <w:tc>
          <w:tcPr>
            <w:tcW w:w="306" w:type="pct"/>
            <w:vAlign w:val="center"/>
          </w:tcPr>
          <w:p w14:paraId="40CD19C7" w14:textId="56CA7C38"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64</w:t>
            </w:r>
          </w:p>
        </w:tc>
        <w:tc>
          <w:tcPr>
            <w:tcW w:w="306" w:type="pct"/>
            <w:vAlign w:val="center"/>
          </w:tcPr>
          <w:p w14:paraId="1762B7EB" w14:textId="310C4BAF"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65</w:t>
            </w:r>
          </w:p>
        </w:tc>
        <w:tc>
          <w:tcPr>
            <w:tcW w:w="306" w:type="pct"/>
            <w:vAlign w:val="center"/>
          </w:tcPr>
          <w:p w14:paraId="413676EE" w14:textId="3FC03C29"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67</w:t>
            </w:r>
          </w:p>
        </w:tc>
        <w:tc>
          <w:tcPr>
            <w:tcW w:w="306" w:type="pct"/>
            <w:vAlign w:val="center"/>
          </w:tcPr>
          <w:p w14:paraId="617D6A04" w14:textId="4CD0C49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70</w:t>
            </w:r>
          </w:p>
        </w:tc>
        <w:tc>
          <w:tcPr>
            <w:tcW w:w="378" w:type="pct"/>
            <w:vMerge/>
            <w:vAlign w:val="center"/>
          </w:tcPr>
          <w:p w14:paraId="23590853"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p>
        </w:tc>
        <w:tc>
          <w:tcPr>
            <w:tcW w:w="374" w:type="pct"/>
            <w:vAlign w:val="center"/>
          </w:tcPr>
          <w:p w14:paraId="29A12F12" w14:textId="0012AA94"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12 Ay</w:t>
            </w:r>
          </w:p>
        </w:tc>
      </w:tr>
      <w:tr w:rsidR="00ED364F" w:rsidRPr="00373F3B" w14:paraId="5A060EA8" w14:textId="77777777" w:rsidTr="00ED364F">
        <w:trPr>
          <w:trHeight w:val="21"/>
        </w:trPr>
        <w:tc>
          <w:tcPr>
            <w:cnfStyle w:val="001000000000" w:firstRow="0" w:lastRow="0" w:firstColumn="1" w:lastColumn="0" w:oddVBand="0" w:evenVBand="0" w:oddHBand="0" w:evenHBand="0" w:firstRowFirstColumn="0" w:firstRowLastColumn="0" w:lastRowFirstColumn="0" w:lastRowLastColumn="0"/>
            <w:tcW w:w="1823" w:type="pct"/>
            <w:gridSpan w:val="4"/>
            <w:tcBorders>
              <w:left w:val="none" w:sz="0" w:space="0" w:color="auto"/>
            </w:tcBorders>
            <w:vAlign w:val="center"/>
          </w:tcPr>
          <w:p w14:paraId="78D2C9EF" w14:textId="77777777" w:rsidR="00ED364F" w:rsidRPr="00373F3B" w:rsidRDefault="00ED364F" w:rsidP="00ED364F">
            <w:pPr>
              <w:pStyle w:val="hedeftablo"/>
            </w:pPr>
            <w:r w:rsidRPr="00373F3B">
              <w:t>PG 4.4.3. Yükseköğretim kurumları tarafından düzenlenen etkinliklere katılan öğrenci sayısı</w:t>
            </w:r>
          </w:p>
        </w:tc>
        <w:tc>
          <w:tcPr>
            <w:tcW w:w="395" w:type="pct"/>
            <w:vAlign w:val="center"/>
          </w:tcPr>
          <w:p w14:paraId="4999DDBE"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25</w:t>
            </w:r>
          </w:p>
        </w:tc>
        <w:tc>
          <w:tcPr>
            <w:tcW w:w="499" w:type="pct"/>
            <w:vAlign w:val="center"/>
          </w:tcPr>
          <w:p w14:paraId="2EDCAF0C" w14:textId="1683A649"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0</w:t>
            </w:r>
          </w:p>
        </w:tc>
        <w:tc>
          <w:tcPr>
            <w:tcW w:w="306" w:type="pct"/>
            <w:vAlign w:val="center"/>
          </w:tcPr>
          <w:p w14:paraId="63341DD9" w14:textId="2D0B8CEC"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100</w:t>
            </w:r>
          </w:p>
        </w:tc>
        <w:tc>
          <w:tcPr>
            <w:tcW w:w="306" w:type="pct"/>
            <w:vAlign w:val="center"/>
          </w:tcPr>
          <w:p w14:paraId="6169FA67" w14:textId="79C489B3"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200</w:t>
            </w:r>
          </w:p>
        </w:tc>
        <w:tc>
          <w:tcPr>
            <w:tcW w:w="306" w:type="pct"/>
            <w:vAlign w:val="center"/>
          </w:tcPr>
          <w:p w14:paraId="39B822D3" w14:textId="4D4581E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300</w:t>
            </w:r>
          </w:p>
        </w:tc>
        <w:tc>
          <w:tcPr>
            <w:tcW w:w="306" w:type="pct"/>
            <w:vAlign w:val="center"/>
          </w:tcPr>
          <w:p w14:paraId="681CD796" w14:textId="413D8F85"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400</w:t>
            </w:r>
          </w:p>
        </w:tc>
        <w:tc>
          <w:tcPr>
            <w:tcW w:w="306" w:type="pct"/>
            <w:vAlign w:val="center"/>
          </w:tcPr>
          <w:p w14:paraId="358774A7" w14:textId="313A77B4"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600</w:t>
            </w:r>
          </w:p>
        </w:tc>
        <w:tc>
          <w:tcPr>
            <w:tcW w:w="378" w:type="pct"/>
            <w:vAlign w:val="center"/>
          </w:tcPr>
          <w:p w14:paraId="2892F85F"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6 Ay</w:t>
            </w:r>
          </w:p>
        </w:tc>
        <w:tc>
          <w:tcPr>
            <w:tcW w:w="374" w:type="pct"/>
            <w:vAlign w:val="center"/>
          </w:tcPr>
          <w:p w14:paraId="294F15DA"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12 Ay</w:t>
            </w:r>
          </w:p>
        </w:tc>
      </w:tr>
      <w:tr w:rsidR="00ED364F" w:rsidRPr="00373F3B" w14:paraId="266C4284" w14:textId="77777777" w:rsidTr="00ED364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823" w:type="pct"/>
            <w:gridSpan w:val="4"/>
            <w:tcBorders>
              <w:left w:val="none" w:sz="0" w:space="0" w:color="auto"/>
            </w:tcBorders>
            <w:vAlign w:val="center"/>
            <w:hideMark/>
          </w:tcPr>
          <w:p w14:paraId="356D214B" w14:textId="77777777" w:rsidR="00ED364F" w:rsidRPr="00373F3B" w:rsidRDefault="00ED364F" w:rsidP="00ED364F">
            <w:pPr>
              <w:pStyle w:val="hedeftablo"/>
            </w:pPr>
            <w:r w:rsidRPr="00373F3B">
              <w:t>Koordinatör Birim</w:t>
            </w:r>
          </w:p>
        </w:tc>
        <w:tc>
          <w:tcPr>
            <w:tcW w:w="3177" w:type="pct"/>
            <w:gridSpan w:val="9"/>
            <w:vAlign w:val="center"/>
            <w:hideMark/>
          </w:tcPr>
          <w:p w14:paraId="36A3010E"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Din Öğretimi Şube Müdürlüğü</w:t>
            </w:r>
          </w:p>
        </w:tc>
      </w:tr>
      <w:tr w:rsidR="00ED364F" w:rsidRPr="00373F3B" w14:paraId="62B6DEEF" w14:textId="77777777" w:rsidTr="00ED364F">
        <w:trPr>
          <w:trHeight w:val="21"/>
        </w:trPr>
        <w:tc>
          <w:tcPr>
            <w:cnfStyle w:val="001000000000" w:firstRow="0" w:lastRow="0" w:firstColumn="1" w:lastColumn="0" w:oddVBand="0" w:evenVBand="0" w:oddHBand="0" w:evenHBand="0" w:firstRowFirstColumn="0" w:firstRowLastColumn="0" w:lastRowFirstColumn="0" w:lastRowLastColumn="0"/>
            <w:tcW w:w="1823" w:type="pct"/>
            <w:gridSpan w:val="4"/>
            <w:tcBorders>
              <w:left w:val="none" w:sz="0" w:space="0" w:color="auto"/>
            </w:tcBorders>
            <w:vAlign w:val="center"/>
            <w:hideMark/>
          </w:tcPr>
          <w:p w14:paraId="22407FEC" w14:textId="77777777" w:rsidR="00ED364F" w:rsidRPr="00373F3B" w:rsidRDefault="00ED364F" w:rsidP="00ED364F">
            <w:pPr>
              <w:pStyle w:val="hedeftablo"/>
            </w:pPr>
            <w:r w:rsidRPr="00373F3B">
              <w:t>İş Birliği Yapılacak Birimler</w:t>
            </w:r>
          </w:p>
        </w:tc>
        <w:tc>
          <w:tcPr>
            <w:tcW w:w="3177" w:type="pct"/>
            <w:gridSpan w:val="9"/>
            <w:vAlign w:val="center"/>
          </w:tcPr>
          <w:p w14:paraId="1F783C88" w14:textId="7A3D4F23"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SGHB, OHB, ÖDSHHB</w:t>
            </w:r>
          </w:p>
        </w:tc>
      </w:tr>
      <w:tr w:rsidR="00ED364F" w:rsidRPr="00373F3B" w14:paraId="53B51A4D" w14:textId="77777777" w:rsidTr="00ED364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7" w:type="pct"/>
            <w:gridSpan w:val="3"/>
            <w:tcBorders>
              <w:left w:val="none" w:sz="0" w:space="0" w:color="auto"/>
            </w:tcBorders>
            <w:vAlign w:val="center"/>
            <w:hideMark/>
          </w:tcPr>
          <w:p w14:paraId="1C935323" w14:textId="77777777" w:rsidR="00ED364F" w:rsidRPr="00373F3B" w:rsidRDefault="00ED364F" w:rsidP="00ED364F">
            <w:pPr>
              <w:pStyle w:val="hedeftablo"/>
            </w:pPr>
            <w:r w:rsidRPr="00373F3B">
              <w:t>Riskler</w:t>
            </w:r>
          </w:p>
        </w:tc>
        <w:tc>
          <w:tcPr>
            <w:tcW w:w="4093" w:type="pct"/>
            <w:gridSpan w:val="10"/>
            <w:vAlign w:val="center"/>
            <w:hideMark/>
          </w:tcPr>
          <w:p w14:paraId="5AE93729"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Esnek ve modüler programların uygulanmasını mümkün kılacak derslik imkânlarının sağlanamaması,</w:t>
            </w:r>
          </w:p>
          <w:p w14:paraId="3FF60ABE"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Yaz okulu faaliyetlerinin yürütülmesi için finansman ihtiyacının yüksek olması,</w:t>
            </w:r>
          </w:p>
          <w:p w14:paraId="5D06F59C"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Bilimsel etkinliklere katılım için maliyetlerin yüksek olması,</w:t>
            </w:r>
          </w:p>
          <w:p w14:paraId="6F0952A9"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Yükseköğrenim kurumlarının düzenlediği etkinliklerin Ortaokul ve Ortaöğretim düzeyinde olmaması.</w:t>
            </w:r>
            <w:proofErr w:type="gramEnd"/>
          </w:p>
        </w:tc>
      </w:tr>
      <w:tr w:rsidR="00ED364F" w:rsidRPr="00373F3B" w14:paraId="0D615394" w14:textId="77777777" w:rsidTr="00ED364F">
        <w:trPr>
          <w:trHeight w:val="258"/>
        </w:trPr>
        <w:tc>
          <w:tcPr>
            <w:cnfStyle w:val="001000000000" w:firstRow="0" w:lastRow="0" w:firstColumn="1" w:lastColumn="0" w:oddVBand="0" w:evenVBand="0" w:oddHBand="0" w:evenHBand="0" w:firstRowFirstColumn="0" w:firstRowLastColumn="0" w:lastRowFirstColumn="0" w:lastRowLastColumn="0"/>
            <w:tcW w:w="500" w:type="pct"/>
            <w:vMerge w:val="restart"/>
            <w:tcBorders>
              <w:left w:val="none" w:sz="0" w:space="0" w:color="auto"/>
            </w:tcBorders>
            <w:vAlign w:val="center"/>
            <w:hideMark/>
          </w:tcPr>
          <w:p w14:paraId="65BECE04" w14:textId="77777777" w:rsidR="00ED364F" w:rsidRPr="00373F3B" w:rsidRDefault="00ED364F" w:rsidP="00ED364F">
            <w:pPr>
              <w:pStyle w:val="hedeftablo"/>
            </w:pPr>
            <w:r w:rsidRPr="00373F3B">
              <w:t>Stratejiler</w:t>
            </w:r>
          </w:p>
        </w:tc>
        <w:tc>
          <w:tcPr>
            <w:tcW w:w="406" w:type="pct"/>
            <w:gridSpan w:val="2"/>
            <w:vAlign w:val="center"/>
          </w:tcPr>
          <w:p w14:paraId="63F26BAF"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 4.4.1</w:t>
            </w:r>
          </w:p>
        </w:tc>
        <w:tc>
          <w:tcPr>
            <w:tcW w:w="4093" w:type="pct"/>
            <w:gridSpan w:val="10"/>
            <w:vAlign w:val="center"/>
          </w:tcPr>
          <w:p w14:paraId="6619F88E"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İmam Hatip Okullarındaki eğitim faaliyetlerinin niteliğini artıracak çalışmalar yapılacaktır.</w:t>
            </w:r>
          </w:p>
        </w:tc>
      </w:tr>
      <w:tr w:rsidR="00ED364F" w:rsidRPr="00373F3B" w14:paraId="5034A78A" w14:textId="77777777" w:rsidTr="00ED364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 w:type="pct"/>
            <w:vMerge/>
            <w:tcBorders>
              <w:left w:val="none" w:sz="0" w:space="0" w:color="auto"/>
            </w:tcBorders>
            <w:vAlign w:val="center"/>
          </w:tcPr>
          <w:p w14:paraId="69D00F22" w14:textId="77777777" w:rsidR="00ED364F" w:rsidRPr="00373F3B" w:rsidRDefault="00ED364F" w:rsidP="00ED364F">
            <w:pPr>
              <w:pStyle w:val="hedeftablo"/>
            </w:pPr>
          </w:p>
        </w:tc>
        <w:tc>
          <w:tcPr>
            <w:tcW w:w="406" w:type="pct"/>
            <w:gridSpan w:val="2"/>
            <w:vAlign w:val="center"/>
          </w:tcPr>
          <w:p w14:paraId="6DE1784B"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 4.4.2</w:t>
            </w:r>
          </w:p>
        </w:tc>
        <w:tc>
          <w:tcPr>
            <w:tcW w:w="4093" w:type="pct"/>
            <w:gridSpan w:val="10"/>
            <w:vAlign w:val="center"/>
          </w:tcPr>
          <w:p w14:paraId="7DD0D97E"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İmam Hatip Okullarında verilen yabancı dil eğitimi iyileştirilecektir.</w:t>
            </w:r>
          </w:p>
        </w:tc>
      </w:tr>
      <w:tr w:rsidR="00ED364F" w:rsidRPr="00373F3B" w14:paraId="4B1B48FD" w14:textId="77777777" w:rsidTr="00ED364F">
        <w:trPr>
          <w:trHeight w:val="277"/>
        </w:trPr>
        <w:tc>
          <w:tcPr>
            <w:cnfStyle w:val="001000000000" w:firstRow="0" w:lastRow="0" w:firstColumn="1" w:lastColumn="0" w:oddVBand="0" w:evenVBand="0" w:oddHBand="0" w:evenHBand="0" w:firstRowFirstColumn="0" w:firstRowLastColumn="0" w:lastRowFirstColumn="0" w:lastRowLastColumn="0"/>
            <w:tcW w:w="500" w:type="pct"/>
            <w:vMerge/>
            <w:tcBorders>
              <w:left w:val="none" w:sz="0" w:space="0" w:color="auto"/>
            </w:tcBorders>
            <w:vAlign w:val="center"/>
          </w:tcPr>
          <w:p w14:paraId="0F0C4136" w14:textId="77777777" w:rsidR="00ED364F" w:rsidRPr="00373F3B" w:rsidRDefault="00ED364F" w:rsidP="00ED364F">
            <w:pPr>
              <w:pStyle w:val="hedeftablo"/>
            </w:pPr>
          </w:p>
        </w:tc>
        <w:tc>
          <w:tcPr>
            <w:tcW w:w="406" w:type="pct"/>
            <w:gridSpan w:val="2"/>
            <w:vAlign w:val="center"/>
          </w:tcPr>
          <w:p w14:paraId="642E738E"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S 4.4.3</w:t>
            </w:r>
          </w:p>
        </w:tc>
        <w:tc>
          <w:tcPr>
            <w:tcW w:w="4093" w:type="pct"/>
            <w:gridSpan w:val="10"/>
            <w:vAlign w:val="center"/>
          </w:tcPr>
          <w:p w14:paraId="6513FE9A"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İmam Hatip Okulları ve yükseköğretim kurumları arasında iş birlikleri artırılacaktır.</w:t>
            </w:r>
          </w:p>
        </w:tc>
      </w:tr>
      <w:tr w:rsidR="00ED364F" w:rsidRPr="00373F3B" w14:paraId="4E31EFE9" w14:textId="77777777" w:rsidTr="00ED364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7" w:type="pct"/>
            <w:gridSpan w:val="3"/>
            <w:tcBorders>
              <w:left w:val="none" w:sz="0" w:space="0" w:color="auto"/>
            </w:tcBorders>
            <w:vAlign w:val="center"/>
            <w:hideMark/>
          </w:tcPr>
          <w:p w14:paraId="70CBF317" w14:textId="77777777" w:rsidR="00ED364F" w:rsidRPr="00373F3B" w:rsidRDefault="00ED364F" w:rsidP="00ED364F">
            <w:pPr>
              <w:pStyle w:val="hedeftablo"/>
            </w:pPr>
            <w:r w:rsidRPr="00373F3B">
              <w:t>Maliyet Tahmini</w:t>
            </w:r>
          </w:p>
        </w:tc>
        <w:tc>
          <w:tcPr>
            <w:tcW w:w="4093" w:type="pct"/>
            <w:gridSpan w:val="10"/>
            <w:vAlign w:val="center"/>
            <w:hideMark/>
          </w:tcPr>
          <w:p w14:paraId="5B39A9BF" w14:textId="740BA1EF"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5.987.260,00 TL</w:t>
            </w:r>
          </w:p>
        </w:tc>
      </w:tr>
      <w:tr w:rsidR="00ED364F" w:rsidRPr="00373F3B" w14:paraId="79D050A3" w14:textId="77777777" w:rsidTr="00ED364F">
        <w:trPr>
          <w:trHeight w:val="21"/>
        </w:trPr>
        <w:tc>
          <w:tcPr>
            <w:cnfStyle w:val="001000000000" w:firstRow="0" w:lastRow="0" w:firstColumn="1" w:lastColumn="0" w:oddVBand="0" w:evenVBand="0" w:oddHBand="0" w:evenHBand="0" w:firstRowFirstColumn="0" w:firstRowLastColumn="0" w:lastRowFirstColumn="0" w:lastRowLastColumn="0"/>
            <w:tcW w:w="907" w:type="pct"/>
            <w:gridSpan w:val="3"/>
            <w:tcBorders>
              <w:left w:val="none" w:sz="0" w:space="0" w:color="auto"/>
            </w:tcBorders>
            <w:vAlign w:val="center"/>
            <w:hideMark/>
          </w:tcPr>
          <w:p w14:paraId="6CCD8A38" w14:textId="77777777" w:rsidR="00ED364F" w:rsidRPr="00373F3B" w:rsidRDefault="00ED364F" w:rsidP="00ED364F">
            <w:pPr>
              <w:pStyle w:val="hedeftablo"/>
            </w:pPr>
            <w:r w:rsidRPr="00373F3B">
              <w:t>Tespitler</w:t>
            </w:r>
          </w:p>
        </w:tc>
        <w:tc>
          <w:tcPr>
            <w:tcW w:w="4093" w:type="pct"/>
            <w:gridSpan w:val="10"/>
            <w:vAlign w:val="center"/>
            <w:hideMark/>
          </w:tcPr>
          <w:p w14:paraId="243C789D"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Öğrencilerin Arapça yazma, okuma, dinleme ve konuşma alanlarında dil becerilerinin yetersiz olması,</w:t>
            </w:r>
          </w:p>
          <w:p w14:paraId="3EEBD2A9"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Ders sayısı ve saatlerinin fazla olması,</w:t>
            </w:r>
          </w:p>
          <w:p w14:paraId="77FD7D00"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Mevcut yapının modüler ve esnek olmaması,</w:t>
            </w:r>
          </w:p>
          <w:p w14:paraId="52B16083" w14:textId="77777777" w:rsidR="00ED364F" w:rsidRPr="00373F3B" w:rsidRDefault="00ED364F" w:rsidP="00ED364F">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Yükseköğretim kurumları ile İmam Hatip Okulları arasındaki iş birliğinin istenen düzeyde olmaması.</w:t>
            </w:r>
          </w:p>
        </w:tc>
      </w:tr>
      <w:tr w:rsidR="00ED364F" w:rsidRPr="00373F3B" w14:paraId="5139E051" w14:textId="77777777" w:rsidTr="00ED364F">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7" w:type="pct"/>
            <w:gridSpan w:val="3"/>
            <w:tcBorders>
              <w:left w:val="none" w:sz="0" w:space="0" w:color="auto"/>
              <w:bottom w:val="none" w:sz="0" w:space="0" w:color="auto"/>
            </w:tcBorders>
            <w:vAlign w:val="center"/>
            <w:hideMark/>
          </w:tcPr>
          <w:p w14:paraId="47B26F41" w14:textId="77777777" w:rsidR="00ED364F" w:rsidRPr="00373F3B" w:rsidRDefault="00ED364F" w:rsidP="00ED364F">
            <w:pPr>
              <w:pStyle w:val="hedeftablo"/>
            </w:pPr>
            <w:r w:rsidRPr="00373F3B">
              <w:t>İhtiyaçlar</w:t>
            </w:r>
          </w:p>
        </w:tc>
        <w:tc>
          <w:tcPr>
            <w:tcW w:w="4093" w:type="pct"/>
            <w:gridSpan w:val="10"/>
            <w:vAlign w:val="center"/>
            <w:hideMark/>
          </w:tcPr>
          <w:p w14:paraId="2362FC23"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Arapça ders kitapları, yazma, okuma, dinleme ve konuşma alanlarında tüm dil becerilerini geliştirecek materyal ihtiyacı,</w:t>
            </w:r>
          </w:p>
          <w:p w14:paraId="276F974B"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Arapça başta olmak üzere yabancı dil öğretmenlerinin dil becerileninin geliştirilmesi,</w:t>
            </w:r>
          </w:p>
          <w:p w14:paraId="7F0BE425"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Yaz okulu faaliyetleri için finansman ihtiyacı,</w:t>
            </w:r>
          </w:p>
          <w:p w14:paraId="063C5FB9"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Yükseköğretim düzeyinde yapılacak etkinliklere katılım için gerekli mali desteğin sağlanması,</w:t>
            </w:r>
          </w:p>
          <w:p w14:paraId="5530EE7C" w14:textId="77777777" w:rsidR="00ED364F" w:rsidRPr="00373F3B" w:rsidRDefault="00ED364F" w:rsidP="00ED364F">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Akademik koçluk sisteminin geliştirilmesi.</w:t>
            </w:r>
            <w:proofErr w:type="gramEnd"/>
          </w:p>
        </w:tc>
      </w:tr>
    </w:tbl>
    <w:p w14:paraId="345F5207" w14:textId="77777777" w:rsidR="00BD6531" w:rsidRPr="00373F3B" w:rsidRDefault="00BD6531" w:rsidP="00570676">
      <w:pPr>
        <w:rPr>
          <w:rFonts w:ascii="Times New Roman" w:hAnsi="Times New Roman"/>
          <w:b/>
          <w:bCs/>
          <w:color w:val="5B9BD5" w:themeColor="accent5"/>
          <w:sz w:val="8"/>
          <w:szCs w:val="8"/>
        </w:rPr>
      </w:pPr>
    </w:p>
    <w:p w14:paraId="20B9E08D" w14:textId="77777777" w:rsidR="00196A40" w:rsidRPr="00373F3B" w:rsidRDefault="00196A40" w:rsidP="00570676">
      <w:pPr>
        <w:spacing w:after="0" w:line="240" w:lineRule="auto"/>
        <w:jc w:val="left"/>
        <w:rPr>
          <w:rFonts w:ascii="Times New Roman" w:hAnsi="Times New Roman"/>
          <w:b/>
          <w:bCs/>
          <w:kern w:val="32"/>
          <w:sz w:val="24"/>
          <w:szCs w:val="32"/>
        </w:rPr>
      </w:pPr>
      <w:bookmarkStart w:id="128" w:name="_Toc529978976"/>
      <w:bookmarkStart w:id="129" w:name="_Toc533002165"/>
      <w:bookmarkStart w:id="130" w:name="_Toc532132473"/>
      <w:bookmarkStart w:id="131" w:name="_Toc535945582"/>
      <w:bookmarkStart w:id="132" w:name="_Toc536485158"/>
      <w:r w:rsidRPr="00373F3B">
        <w:rPr>
          <w:rFonts w:ascii="Times New Roman" w:hAnsi="Times New Roman"/>
        </w:rPr>
        <w:br w:type="page"/>
      </w:r>
    </w:p>
    <w:p w14:paraId="47DA9EC6" w14:textId="70910E7E" w:rsidR="00BD6531" w:rsidRPr="00373F3B" w:rsidRDefault="00BD6531" w:rsidP="00836B71">
      <w:pPr>
        <w:pStyle w:val="Balk2"/>
      </w:pPr>
      <w:bookmarkStart w:id="133" w:name="_Toc566410"/>
      <w:r w:rsidRPr="00373F3B">
        <w:lastRenderedPageBreak/>
        <w:t xml:space="preserve">Amaç </w:t>
      </w:r>
      <w:bookmarkEnd w:id="128"/>
      <w:r w:rsidRPr="00373F3B">
        <w:t>5:</w:t>
      </w:r>
      <w:bookmarkEnd w:id="129"/>
      <w:r w:rsidRPr="00373F3B">
        <w:t xml:space="preserve"> Özel Eğitim ve Rehberlik Hizmetlerinin etkinliği artırılarak bireylerin bedensel, ruhsal ve zihinsel gelişimleri desteklenecektir.</w:t>
      </w:r>
      <w:bookmarkEnd w:id="130"/>
      <w:bookmarkEnd w:id="131"/>
      <w:bookmarkEnd w:id="132"/>
      <w:bookmarkEnd w:id="133"/>
    </w:p>
    <w:p w14:paraId="2909EFAB" w14:textId="780F7810" w:rsidR="00BD6531" w:rsidRPr="00373F3B" w:rsidRDefault="00BD6531" w:rsidP="008D105D">
      <w:pPr>
        <w:pStyle w:val="Balk4"/>
        <w:rPr>
          <w:b/>
          <w:i w:val="0"/>
          <w:u w:val="none"/>
        </w:rPr>
      </w:pPr>
      <w:bookmarkStart w:id="134" w:name="_Toc532132474"/>
      <w:bookmarkStart w:id="135" w:name="_Toc535945583"/>
      <w:bookmarkStart w:id="136" w:name="_Toc536485159"/>
      <w:r w:rsidRPr="00373F3B">
        <w:rPr>
          <w:b/>
          <w:i w:val="0"/>
          <w:u w:val="none"/>
        </w:rPr>
        <w:t xml:space="preserve">Hedef </w:t>
      </w:r>
      <w:bookmarkEnd w:id="134"/>
      <w:bookmarkEnd w:id="135"/>
      <w:proofErr w:type="gramStart"/>
      <w:r w:rsidR="00E3462F" w:rsidRPr="00373F3B">
        <w:rPr>
          <w:b/>
          <w:i w:val="0"/>
          <w:u w:val="none"/>
        </w:rPr>
        <w:t>5.1</w:t>
      </w:r>
      <w:proofErr w:type="gramEnd"/>
      <w:r w:rsidR="00E3462F" w:rsidRPr="00373F3B">
        <w:rPr>
          <w:b/>
          <w:i w:val="0"/>
          <w:u w:val="none"/>
        </w:rPr>
        <w:t>: Okul</w:t>
      </w:r>
      <w:r w:rsidR="000A5B0B" w:rsidRPr="00373F3B">
        <w:rPr>
          <w:b/>
          <w:i w:val="0"/>
          <w:u w:val="none"/>
        </w:rPr>
        <w:t xml:space="preserve"> Rehberlik ve Psikolojik Danışmanlık hizmetleri etkin olarak yürütülecektir.</w:t>
      </w:r>
      <w:bookmarkEnd w:id="136"/>
    </w:p>
    <w:tbl>
      <w:tblPr>
        <w:tblStyle w:val="KlavuzTablo5Koyu-Vurgu61"/>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489"/>
        <w:gridCol w:w="224"/>
        <w:gridCol w:w="1573"/>
        <w:gridCol w:w="798"/>
        <w:gridCol w:w="1005"/>
        <w:gridCol w:w="647"/>
        <w:gridCol w:w="692"/>
        <w:gridCol w:w="692"/>
        <w:gridCol w:w="692"/>
        <w:gridCol w:w="692"/>
        <w:gridCol w:w="761"/>
        <w:gridCol w:w="750"/>
      </w:tblGrid>
      <w:tr w:rsidR="00BD6531" w:rsidRPr="00373F3B" w14:paraId="1E700912" w14:textId="77777777" w:rsidTr="00F154E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673" w:type="pct"/>
            <w:gridSpan w:val="2"/>
            <w:tcBorders>
              <w:top w:val="none" w:sz="0" w:space="0" w:color="auto"/>
              <w:left w:val="none" w:sz="0" w:space="0" w:color="auto"/>
              <w:right w:val="none" w:sz="0" w:space="0" w:color="auto"/>
            </w:tcBorders>
          </w:tcPr>
          <w:p w14:paraId="7D3C2F83" w14:textId="77777777" w:rsidR="00BD6531" w:rsidRPr="00373F3B" w:rsidRDefault="00BD6531" w:rsidP="00F154E5">
            <w:pPr>
              <w:pStyle w:val="hedeftablo"/>
            </w:pPr>
            <w:r w:rsidRPr="00373F3B">
              <w:t>Amaç 5</w:t>
            </w:r>
          </w:p>
        </w:tc>
        <w:tc>
          <w:tcPr>
            <w:tcW w:w="4327" w:type="pct"/>
            <w:gridSpan w:val="11"/>
            <w:tcBorders>
              <w:top w:val="none" w:sz="0" w:space="0" w:color="auto"/>
              <w:left w:val="none" w:sz="0" w:space="0" w:color="auto"/>
              <w:right w:val="none" w:sz="0" w:space="0" w:color="auto"/>
            </w:tcBorders>
          </w:tcPr>
          <w:p w14:paraId="08F79DDE" w14:textId="77777777" w:rsidR="00BD6531" w:rsidRPr="00373F3B" w:rsidRDefault="00BD6531" w:rsidP="00F154E5">
            <w:pPr>
              <w:pStyle w:val="hedeftablo"/>
              <w:cnfStyle w:val="100000000000" w:firstRow="1" w:lastRow="0" w:firstColumn="0" w:lastColumn="0" w:oddVBand="0" w:evenVBand="0" w:oddHBand="0" w:evenHBand="0" w:firstRowFirstColumn="0" w:firstRowLastColumn="0" w:lastRowFirstColumn="0" w:lastRowLastColumn="0"/>
            </w:pPr>
            <w:r w:rsidRPr="00373F3B">
              <w:t>Özel Eğitim ve Rehberlik Hizmetlerinin etkinliği artırılarak bireylerin bedensel, ruhsal ve zihinsel gelişimleri desteklenecektir.</w:t>
            </w:r>
          </w:p>
        </w:tc>
      </w:tr>
      <w:tr w:rsidR="00BD6531" w:rsidRPr="00373F3B" w14:paraId="3A3776B8" w14:textId="77777777" w:rsidTr="00F154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73" w:type="pct"/>
            <w:gridSpan w:val="2"/>
            <w:tcBorders>
              <w:left w:val="none" w:sz="0" w:space="0" w:color="auto"/>
            </w:tcBorders>
          </w:tcPr>
          <w:p w14:paraId="4B18AC97" w14:textId="77777777" w:rsidR="00BD6531" w:rsidRPr="00373F3B" w:rsidRDefault="00BD6531" w:rsidP="00F154E5">
            <w:pPr>
              <w:pStyle w:val="hedeftablo"/>
            </w:pPr>
            <w:r w:rsidRPr="00373F3B">
              <w:t xml:space="preserve">Hedef </w:t>
            </w:r>
            <w:proofErr w:type="gramStart"/>
            <w:r w:rsidRPr="00373F3B">
              <w:t>5.1</w:t>
            </w:r>
            <w:proofErr w:type="gramEnd"/>
            <w:r w:rsidRPr="00373F3B">
              <w:t>.</w:t>
            </w:r>
          </w:p>
        </w:tc>
        <w:tc>
          <w:tcPr>
            <w:tcW w:w="4327" w:type="pct"/>
            <w:gridSpan w:val="11"/>
          </w:tcPr>
          <w:p w14:paraId="0CA1E76A"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bookmarkStart w:id="137" w:name="_Hlk536039328"/>
            <w:r w:rsidRPr="00373F3B">
              <w:rPr>
                <w:b w:val="0"/>
              </w:rPr>
              <w:t>Okul Rehberlik ve Psikolojik Danışmanlık hizmetleri etkin olarak yürütülecektir.</w:t>
            </w:r>
            <w:bookmarkEnd w:id="137"/>
          </w:p>
        </w:tc>
      </w:tr>
      <w:tr w:rsidR="00BD6531" w:rsidRPr="00373F3B" w14:paraId="51357B16" w14:textId="77777777" w:rsidTr="00F154E5">
        <w:trPr>
          <w:trHeight w:val="529"/>
        </w:trPr>
        <w:tc>
          <w:tcPr>
            <w:cnfStyle w:val="001000000000" w:firstRow="0" w:lastRow="0" w:firstColumn="1" w:lastColumn="0" w:oddVBand="0" w:evenVBand="0" w:oddHBand="0" w:evenHBand="0" w:firstRowFirstColumn="0" w:firstRowLastColumn="0" w:lastRowFirstColumn="0" w:lastRowLastColumn="0"/>
            <w:tcW w:w="1618" w:type="pct"/>
            <w:gridSpan w:val="4"/>
            <w:tcBorders>
              <w:left w:val="none" w:sz="0" w:space="0" w:color="auto"/>
            </w:tcBorders>
          </w:tcPr>
          <w:p w14:paraId="7CD246EF" w14:textId="77777777" w:rsidR="00BD6531" w:rsidRPr="00373F3B" w:rsidRDefault="00BD6531" w:rsidP="00F154E5">
            <w:pPr>
              <w:pStyle w:val="hedeftablo"/>
            </w:pPr>
            <w:r w:rsidRPr="00373F3B">
              <w:t>Performans Göstergeleri</w:t>
            </w:r>
          </w:p>
        </w:tc>
        <w:tc>
          <w:tcPr>
            <w:tcW w:w="422" w:type="pct"/>
          </w:tcPr>
          <w:p w14:paraId="29F833B7" w14:textId="79048CD3"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Hedefe Etkisi (</w:t>
            </w:r>
            <w:r w:rsidR="002C7511" w:rsidRPr="00373F3B">
              <w:rPr>
                <w:b w:val="0"/>
              </w:rPr>
              <w:t xml:space="preserve"> </w:t>
            </w:r>
            <w:r w:rsidRPr="00373F3B">
              <w:rPr>
                <w:b w:val="0"/>
              </w:rPr>
              <w:t>)</w:t>
            </w:r>
          </w:p>
        </w:tc>
        <w:tc>
          <w:tcPr>
            <w:tcW w:w="391" w:type="pct"/>
          </w:tcPr>
          <w:p w14:paraId="31E4B4BF"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Başlangıç Değeri</w:t>
            </w:r>
          </w:p>
        </w:tc>
        <w:tc>
          <w:tcPr>
            <w:tcW w:w="347" w:type="pct"/>
          </w:tcPr>
          <w:p w14:paraId="2DF6BEE2"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2019</w:t>
            </w:r>
          </w:p>
        </w:tc>
        <w:tc>
          <w:tcPr>
            <w:tcW w:w="369" w:type="pct"/>
          </w:tcPr>
          <w:p w14:paraId="6E05A01E"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2020</w:t>
            </w:r>
          </w:p>
        </w:tc>
        <w:tc>
          <w:tcPr>
            <w:tcW w:w="369" w:type="pct"/>
          </w:tcPr>
          <w:p w14:paraId="68DC8BB1"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2021</w:t>
            </w:r>
          </w:p>
        </w:tc>
        <w:tc>
          <w:tcPr>
            <w:tcW w:w="369" w:type="pct"/>
          </w:tcPr>
          <w:p w14:paraId="6FE7FB9C"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2022</w:t>
            </w:r>
          </w:p>
        </w:tc>
        <w:tc>
          <w:tcPr>
            <w:tcW w:w="369" w:type="pct"/>
          </w:tcPr>
          <w:p w14:paraId="31AC889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2023</w:t>
            </w:r>
          </w:p>
        </w:tc>
        <w:tc>
          <w:tcPr>
            <w:tcW w:w="369" w:type="pct"/>
          </w:tcPr>
          <w:p w14:paraId="430182BE"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İzleme Sıklığı</w:t>
            </w:r>
          </w:p>
        </w:tc>
        <w:tc>
          <w:tcPr>
            <w:tcW w:w="377" w:type="pct"/>
          </w:tcPr>
          <w:p w14:paraId="2C018419"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Rapor Sıklığı</w:t>
            </w:r>
          </w:p>
        </w:tc>
      </w:tr>
      <w:tr w:rsidR="00BD6531" w:rsidRPr="00373F3B" w14:paraId="049AEABC" w14:textId="77777777" w:rsidTr="00F154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18" w:type="pct"/>
            <w:gridSpan w:val="4"/>
            <w:tcBorders>
              <w:left w:val="none" w:sz="0" w:space="0" w:color="auto"/>
            </w:tcBorders>
          </w:tcPr>
          <w:p w14:paraId="0BBFEA30" w14:textId="6E0FB1F1" w:rsidR="00BD6531" w:rsidRPr="00373F3B" w:rsidRDefault="00BD6531" w:rsidP="00F154E5">
            <w:pPr>
              <w:pStyle w:val="hedeftablo"/>
            </w:pPr>
            <w:r w:rsidRPr="00373F3B">
              <w:t>PG 5.1.1 Rehberlik öğretmenlerinden bir yılda mesleki gelişime yönelik hizmet içi eğitime katılanların oranı (</w:t>
            </w:r>
            <w:r w:rsidR="002C7511" w:rsidRPr="00373F3B">
              <w:t xml:space="preserve"> </w:t>
            </w:r>
            <w:r w:rsidRPr="00373F3B">
              <w:t>)</w:t>
            </w:r>
          </w:p>
        </w:tc>
        <w:tc>
          <w:tcPr>
            <w:tcW w:w="422" w:type="pct"/>
            <w:vAlign w:val="center"/>
          </w:tcPr>
          <w:p w14:paraId="5C87FC3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100</w:t>
            </w:r>
          </w:p>
        </w:tc>
        <w:tc>
          <w:tcPr>
            <w:tcW w:w="391" w:type="pct"/>
            <w:vAlign w:val="center"/>
          </w:tcPr>
          <w:p w14:paraId="67E2CBF3" w14:textId="51B9490A"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0D6679" w:rsidRPr="00373F3B">
              <w:rPr>
                <w:b w:val="0"/>
              </w:rPr>
              <w:t>45</w:t>
            </w:r>
          </w:p>
        </w:tc>
        <w:tc>
          <w:tcPr>
            <w:tcW w:w="347" w:type="pct"/>
            <w:vAlign w:val="center"/>
          </w:tcPr>
          <w:p w14:paraId="02B7158E" w14:textId="7E66088E"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0D6679" w:rsidRPr="00373F3B">
              <w:rPr>
                <w:b w:val="0"/>
              </w:rPr>
              <w:t>50</w:t>
            </w:r>
          </w:p>
        </w:tc>
        <w:tc>
          <w:tcPr>
            <w:tcW w:w="369" w:type="pct"/>
            <w:vAlign w:val="center"/>
          </w:tcPr>
          <w:p w14:paraId="44C287C2" w14:textId="161376CE"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0D6679" w:rsidRPr="00373F3B">
              <w:rPr>
                <w:b w:val="0"/>
              </w:rPr>
              <w:t>55</w:t>
            </w:r>
          </w:p>
        </w:tc>
        <w:tc>
          <w:tcPr>
            <w:tcW w:w="369" w:type="pct"/>
            <w:vAlign w:val="center"/>
          </w:tcPr>
          <w:p w14:paraId="75DEE688" w14:textId="3300B091"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0D6679" w:rsidRPr="00373F3B">
              <w:rPr>
                <w:b w:val="0"/>
              </w:rPr>
              <w:t>60</w:t>
            </w:r>
          </w:p>
        </w:tc>
        <w:tc>
          <w:tcPr>
            <w:tcW w:w="369" w:type="pct"/>
            <w:vAlign w:val="center"/>
          </w:tcPr>
          <w:p w14:paraId="033EE413" w14:textId="740EC58C"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0D6679" w:rsidRPr="00373F3B">
              <w:rPr>
                <w:b w:val="0"/>
              </w:rPr>
              <w:t>65</w:t>
            </w:r>
          </w:p>
        </w:tc>
        <w:tc>
          <w:tcPr>
            <w:tcW w:w="369" w:type="pct"/>
            <w:vAlign w:val="center"/>
          </w:tcPr>
          <w:p w14:paraId="1EC05956" w14:textId="02E6FCAC" w:rsidR="00BD6531" w:rsidRPr="00373F3B" w:rsidRDefault="002C751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0D6679" w:rsidRPr="00373F3B">
              <w:rPr>
                <w:b w:val="0"/>
              </w:rPr>
              <w:t>70</w:t>
            </w:r>
          </w:p>
        </w:tc>
        <w:tc>
          <w:tcPr>
            <w:tcW w:w="369" w:type="pct"/>
            <w:vAlign w:val="center"/>
          </w:tcPr>
          <w:p w14:paraId="54300711"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c>
          <w:tcPr>
            <w:tcW w:w="377" w:type="pct"/>
            <w:vAlign w:val="center"/>
          </w:tcPr>
          <w:p w14:paraId="518C0B50"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6 Ay</w:t>
            </w:r>
          </w:p>
        </w:tc>
      </w:tr>
      <w:tr w:rsidR="00BD6531" w:rsidRPr="00373F3B" w14:paraId="1A93F97C" w14:textId="77777777" w:rsidTr="00F154E5">
        <w:trPr>
          <w:trHeight w:val="272"/>
        </w:trPr>
        <w:tc>
          <w:tcPr>
            <w:cnfStyle w:val="001000000000" w:firstRow="0" w:lastRow="0" w:firstColumn="1" w:lastColumn="0" w:oddVBand="0" w:evenVBand="0" w:oddHBand="0" w:evenHBand="0" w:firstRowFirstColumn="0" w:firstRowLastColumn="0" w:lastRowFirstColumn="0" w:lastRowLastColumn="0"/>
            <w:tcW w:w="1618" w:type="pct"/>
            <w:gridSpan w:val="4"/>
            <w:tcBorders>
              <w:left w:val="none" w:sz="0" w:space="0" w:color="auto"/>
            </w:tcBorders>
          </w:tcPr>
          <w:p w14:paraId="462BECA3" w14:textId="77777777" w:rsidR="00BD6531" w:rsidRPr="00373F3B" w:rsidRDefault="00BD6531" w:rsidP="00F154E5">
            <w:pPr>
              <w:pStyle w:val="hedeftablo"/>
            </w:pPr>
            <w:r w:rsidRPr="00373F3B">
              <w:t>Koordinatör Birim</w:t>
            </w:r>
          </w:p>
        </w:tc>
        <w:tc>
          <w:tcPr>
            <w:tcW w:w="3382" w:type="pct"/>
            <w:gridSpan w:val="9"/>
          </w:tcPr>
          <w:p w14:paraId="1E2207DA" w14:textId="006560BA"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Özel Eğitim ve Rehberlik Hizmetleri </w:t>
            </w:r>
            <w:r w:rsidR="000D6679" w:rsidRPr="00373F3B">
              <w:rPr>
                <w:b w:val="0"/>
              </w:rPr>
              <w:t xml:space="preserve">Birimi </w:t>
            </w:r>
          </w:p>
        </w:tc>
      </w:tr>
      <w:tr w:rsidR="00BD6531" w:rsidRPr="00373F3B" w14:paraId="4A4946BE" w14:textId="77777777" w:rsidTr="00F154E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618" w:type="pct"/>
            <w:gridSpan w:val="4"/>
            <w:tcBorders>
              <w:left w:val="none" w:sz="0" w:space="0" w:color="auto"/>
            </w:tcBorders>
          </w:tcPr>
          <w:p w14:paraId="39D6C1DF" w14:textId="77777777" w:rsidR="00BD6531" w:rsidRPr="00373F3B" w:rsidRDefault="00BD6531" w:rsidP="00F154E5">
            <w:pPr>
              <w:pStyle w:val="hedeftablo"/>
            </w:pPr>
            <w:r w:rsidRPr="00373F3B">
              <w:t>İş Birliği Yapılacak Birimler</w:t>
            </w:r>
          </w:p>
        </w:tc>
        <w:tc>
          <w:tcPr>
            <w:tcW w:w="3382" w:type="pct"/>
            <w:gridSpan w:val="9"/>
          </w:tcPr>
          <w:p w14:paraId="7ED847D9" w14:textId="32D209B0" w:rsidR="00BD6531" w:rsidRPr="00373F3B" w:rsidRDefault="00546532"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ÖYGHB</w:t>
            </w:r>
            <w:r w:rsidR="001A074F" w:rsidRPr="00373F3B">
              <w:rPr>
                <w:b w:val="0"/>
              </w:rPr>
              <w:t xml:space="preserve">, </w:t>
            </w:r>
            <w:r w:rsidRPr="00373F3B">
              <w:rPr>
                <w:b w:val="0"/>
              </w:rPr>
              <w:t>MTEHB</w:t>
            </w:r>
            <w:r w:rsidR="001A074F" w:rsidRPr="00373F3B">
              <w:rPr>
                <w:b w:val="0"/>
              </w:rPr>
              <w:t xml:space="preserve">, </w:t>
            </w:r>
            <w:r w:rsidRPr="00373F3B">
              <w:rPr>
                <w:b w:val="0"/>
              </w:rPr>
              <w:t>D</w:t>
            </w:r>
            <w:r w:rsidR="00B93855" w:rsidRPr="00373F3B">
              <w:rPr>
                <w:b w:val="0"/>
              </w:rPr>
              <w:t>OÖHB</w:t>
            </w:r>
            <w:r w:rsidR="001A074F" w:rsidRPr="00373F3B">
              <w:rPr>
                <w:b w:val="0"/>
              </w:rPr>
              <w:t xml:space="preserve">, </w:t>
            </w:r>
            <w:r w:rsidRPr="00373F3B">
              <w:rPr>
                <w:b w:val="0"/>
              </w:rPr>
              <w:t>OHB</w:t>
            </w:r>
            <w:r w:rsidR="001A074F" w:rsidRPr="00373F3B">
              <w:rPr>
                <w:b w:val="0"/>
              </w:rPr>
              <w:t xml:space="preserve">, </w:t>
            </w:r>
            <w:r w:rsidRPr="00373F3B">
              <w:rPr>
                <w:b w:val="0"/>
              </w:rPr>
              <w:t>TEHB</w:t>
            </w:r>
            <w:r w:rsidR="001A074F" w:rsidRPr="00373F3B">
              <w:rPr>
                <w:b w:val="0"/>
              </w:rPr>
              <w:t xml:space="preserve">, </w:t>
            </w:r>
            <w:r w:rsidR="0068351F" w:rsidRPr="00373F3B">
              <w:rPr>
                <w:b w:val="0"/>
              </w:rPr>
              <w:t>ÖÖKHB</w:t>
            </w:r>
          </w:p>
        </w:tc>
      </w:tr>
      <w:tr w:rsidR="00BD6531" w:rsidRPr="00373F3B" w14:paraId="7AC4EC16" w14:textId="77777777" w:rsidTr="00F154E5">
        <w:trPr>
          <w:trHeight w:val="801"/>
        </w:trPr>
        <w:tc>
          <w:tcPr>
            <w:cnfStyle w:val="001000000000" w:firstRow="0" w:lastRow="0" w:firstColumn="1" w:lastColumn="0" w:oddVBand="0" w:evenVBand="0" w:oddHBand="0" w:evenHBand="0" w:firstRowFirstColumn="0" w:firstRowLastColumn="0" w:lastRowFirstColumn="0" w:lastRowLastColumn="0"/>
            <w:tcW w:w="809" w:type="pct"/>
            <w:gridSpan w:val="3"/>
            <w:tcBorders>
              <w:left w:val="none" w:sz="0" w:space="0" w:color="auto"/>
            </w:tcBorders>
          </w:tcPr>
          <w:p w14:paraId="782BCB0D" w14:textId="77777777" w:rsidR="00BD6531" w:rsidRPr="00373F3B" w:rsidRDefault="00BD6531" w:rsidP="00F154E5">
            <w:pPr>
              <w:pStyle w:val="hedeftablo"/>
            </w:pPr>
            <w:r w:rsidRPr="00373F3B">
              <w:t>Riskler</w:t>
            </w:r>
          </w:p>
        </w:tc>
        <w:tc>
          <w:tcPr>
            <w:tcW w:w="4191" w:type="pct"/>
            <w:gridSpan w:val="10"/>
          </w:tcPr>
          <w:p w14:paraId="43199E5E"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Mezunları izleyecek etkin mekanizmaların olmaması,</w:t>
            </w:r>
          </w:p>
          <w:p w14:paraId="48DD64AC"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Sınıf Rehber Öğretmeni olarak görevlendirilen öğretmenlerin Rehberlik Hizmetlerine yönelik bilgi eksikliği,</w:t>
            </w:r>
          </w:p>
          <w:p w14:paraId="706C033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Öğrencinin yakın çevresinin ilgi ve yeteneklerine uygun olmayan beklentilerinin olumsuz etkileri.</w:t>
            </w:r>
          </w:p>
        </w:tc>
      </w:tr>
      <w:tr w:rsidR="00BD6531" w:rsidRPr="00373F3B" w14:paraId="1537B631" w14:textId="77777777" w:rsidTr="00F154E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04" w:type="pct"/>
            <w:tcBorders>
              <w:left w:val="none" w:sz="0" w:space="0" w:color="auto"/>
            </w:tcBorders>
          </w:tcPr>
          <w:p w14:paraId="6FA1F95B" w14:textId="77777777" w:rsidR="00BD6531" w:rsidRPr="00373F3B" w:rsidRDefault="00BD6531" w:rsidP="00F154E5">
            <w:pPr>
              <w:pStyle w:val="hedeftablo"/>
            </w:pPr>
            <w:r w:rsidRPr="00373F3B">
              <w:t>Stratejiler</w:t>
            </w:r>
          </w:p>
        </w:tc>
        <w:tc>
          <w:tcPr>
            <w:tcW w:w="405" w:type="pct"/>
            <w:gridSpan w:val="2"/>
          </w:tcPr>
          <w:p w14:paraId="33E81185"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 5.1.1</w:t>
            </w:r>
          </w:p>
        </w:tc>
        <w:tc>
          <w:tcPr>
            <w:tcW w:w="4191" w:type="pct"/>
            <w:gridSpan w:val="10"/>
          </w:tcPr>
          <w:p w14:paraId="68F4DFB9"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Öğrencilerin mizaç, ilgi ve yeteneklerine uygun eğitimi alabilmelerine imkân veren Psikolojik Danışmanlık ve Rehberlik Hizmetleri ihtiyaçlara yönelik olarak yeniden yapılandırılacaktır.</w:t>
            </w:r>
          </w:p>
        </w:tc>
      </w:tr>
      <w:tr w:rsidR="00BD6531" w:rsidRPr="00373F3B" w14:paraId="7042F0D2" w14:textId="77777777" w:rsidTr="00F154E5">
        <w:trPr>
          <w:trHeight w:val="272"/>
        </w:trPr>
        <w:tc>
          <w:tcPr>
            <w:cnfStyle w:val="001000000000" w:firstRow="0" w:lastRow="0" w:firstColumn="1" w:lastColumn="0" w:oddVBand="0" w:evenVBand="0" w:oddHBand="0" w:evenHBand="0" w:firstRowFirstColumn="0" w:firstRowLastColumn="0" w:lastRowFirstColumn="0" w:lastRowLastColumn="0"/>
            <w:tcW w:w="809" w:type="pct"/>
            <w:gridSpan w:val="3"/>
            <w:tcBorders>
              <w:left w:val="none" w:sz="0" w:space="0" w:color="auto"/>
            </w:tcBorders>
          </w:tcPr>
          <w:p w14:paraId="1555448E" w14:textId="77777777" w:rsidR="00BD6531" w:rsidRPr="00373F3B" w:rsidRDefault="00BD6531" w:rsidP="00F154E5">
            <w:pPr>
              <w:pStyle w:val="hedeftablo"/>
            </w:pPr>
            <w:r w:rsidRPr="00373F3B">
              <w:t>Maliyet Tahmini</w:t>
            </w:r>
          </w:p>
        </w:tc>
        <w:tc>
          <w:tcPr>
            <w:tcW w:w="4191" w:type="pct"/>
            <w:gridSpan w:val="10"/>
          </w:tcPr>
          <w:p w14:paraId="0333AB65" w14:textId="7AEB1649" w:rsidR="00BD6531" w:rsidRPr="00373F3B" w:rsidRDefault="00D42CF6" w:rsidP="00F154E5">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 xml:space="preserve">2.320.063,00 </w:t>
            </w:r>
            <w:r w:rsidR="00041F7F" w:rsidRPr="00373F3B">
              <w:rPr>
                <w:b w:val="0"/>
                <w:color w:val="000000"/>
              </w:rPr>
              <w:t>TL</w:t>
            </w:r>
          </w:p>
        </w:tc>
      </w:tr>
      <w:tr w:rsidR="00BD6531" w:rsidRPr="00373F3B" w14:paraId="4B11E094" w14:textId="77777777" w:rsidTr="00F154E5">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809" w:type="pct"/>
            <w:gridSpan w:val="3"/>
            <w:tcBorders>
              <w:left w:val="none" w:sz="0" w:space="0" w:color="auto"/>
            </w:tcBorders>
          </w:tcPr>
          <w:p w14:paraId="531D8BCC" w14:textId="77777777" w:rsidR="00BD6531" w:rsidRPr="00373F3B" w:rsidRDefault="00BD6531" w:rsidP="00F154E5">
            <w:pPr>
              <w:pStyle w:val="hedeftablo"/>
            </w:pPr>
            <w:r w:rsidRPr="00373F3B">
              <w:t>Tespitler</w:t>
            </w:r>
          </w:p>
        </w:tc>
        <w:tc>
          <w:tcPr>
            <w:tcW w:w="4191" w:type="pct"/>
            <w:gridSpan w:val="10"/>
          </w:tcPr>
          <w:p w14:paraId="2F88E40E"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RAM ve okullar arasında yeterli düzeyde iş birliği olmaması,</w:t>
            </w:r>
          </w:p>
          <w:p w14:paraId="31A1C9D9"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Kariyer Rehberlik Sistemlerinde mezunlara ilişkin izlemelerin yetersiz kalması,</w:t>
            </w:r>
          </w:p>
          <w:p w14:paraId="26C95EBA"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Mezunların izlenmesine ilişkin diğer kurum ve kuruluşlarla i</w:t>
            </w:r>
            <w:r w:rsidR="00764F80" w:rsidRPr="00373F3B">
              <w:rPr>
                <w:b w:val="0"/>
              </w:rPr>
              <w:t>ş birliklerinin yetersiz olması,</w:t>
            </w:r>
          </w:p>
          <w:p w14:paraId="1643D7B2"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RAM’larda kariyer rehberlik çalışmalarının yetersiz olması</w:t>
            </w:r>
            <w:r w:rsidR="00764F80" w:rsidRPr="00373F3B">
              <w:rPr>
                <w:b w:val="0"/>
              </w:rPr>
              <w:t>,</w:t>
            </w:r>
          </w:p>
          <w:p w14:paraId="43B67E23" w14:textId="77777777" w:rsidR="00BD6531" w:rsidRPr="00373F3B" w:rsidRDefault="00BD6531" w:rsidP="00F154E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Okul ve RAM’larda rehberlik öğretmen</w:t>
            </w:r>
            <w:r w:rsidR="00764F80" w:rsidRPr="00373F3B">
              <w:rPr>
                <w:b w:val="0"/>
              </w:rPr>
              <w:t>lerinin yeterli sayıda olmaması.</w:t>
            </w:r>
            <w:proofErr w:type="gramEnd"/>
          </w:p>
        </w:tc>
      </w:tr>
      <w:tr w:rsidR="00BD6531" w:rsidRPr="00373F3B" w14:paraId="36A1D22D" w14:textId="77777777" w:rsidTr="00F154E5">
        <w:trPr>
          <w:trHeight w:val="1057"/>
        </w:trPr>
        <w:tc>
          <w:tcPr>
            <w:cnfStyle w:val="001000000000" w:firstRow="0" w:lastRow="0" w:firstColumn="1" w:lastColumn="0" w:oddVBand="0" w:evenVBand="0" w:oddHBand="0" w:evenHBand="0" w:firstRowFirstColumn="0" w:firstRowLastColumn="0" w:lastRowFirstColumn="0" w:lastRowLastColumn="0"/>
            <w:tcW w:w="809" w:type="pct"/>
            <w:gridSpan w:val="3"/>
            <w:tcBorders>
              <w:left w:val="none" w:sz="0" w:space="0" w:color="auto"/>
              <w:bottom w:val="none" w:sz="0" w:space="0" w:color="auto"/>
            </w:tcBorders>
          </w:tcPr>
          <w:p w14:paraId="07E15BC5" w14:textId="77777777" w:rsidR="00BD6531" w:rsidRPr="00373F3B" w:rsidRDefault="00BD6531" w:rsidP="00F154E5">
            <w:pPr>
              <w:pStyle w:val="hedeftablo"/>
            </w:pPr>
            <w:r w:rsidRPr="00373F3B">
              <w:t>İhtiyaçlar</w:t>
            </w:r>
          </w:p>
        </w:tc>
        <w:tc>
          <w:tcPr>
            <w:tcW w:w="4191" w:type="pct"/>
            <w:gridSpan w:val="10"/>
          </w:tcPr>
          <w:p w14:paraId="6B8A4B69"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Mezunları da kapsama alacak etkin bir kariyer rehberlik sisteminin kurulması,</w:t>
            </w:r>
          </w:p>
          <w:p w14:paraId="337BF9D9"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RAM’ların yeniden yapılandırılması,</w:t>
            </w:r>
          </w:p>
          <w:p w14:paraId="362CD9AB"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RAM’larda Kariyer Rehberlik Biriminin oluşturulması</w:t>
            </w:r>
            <w:r w:rsidR="00764F80" w:rsidRPr="00373F3B">
              <w:rPr>
                <w:b w:val="0"/>
              </w:rPr>
              <w:t>,</w:t>
            </w:r>
          </w:p>
          <w:p w14:paraId="71A734CF" w14:textId="77777777" w:rsidR="00BD6531" w:rsidRPr="00373F3B" w:rsidRDefault="00BD6531" w:rsidP="00F154E5">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Rehberlik öğretmenlerine yönelik hizmet içi eğitimlerin düzenlenmesi.</w:t>
            </w:r>
            <w:proofErr w:type="gramEnd"/>
          </w:p>
        </w:tc>
      </w:tr>
    </w:tbl>
    <w:p w14:paraId="7908CE41" w14:textId="77777777" w:rsidR="00BD6531" w:rsidRPr="00373F3B" w:rsidRDefault="00BD6531" w:rsidP="00570676">
      <w:pPr>
        <w:jc w:val="left"/>
        <w:rPr>
          <w:rFonts w:ascii="Times New Roman" w:hAnsi="Times New Roman"/>
          <w:b/>
          <w:sz w:val="20"/>
          <w:szCs w:val="20"/>
        </w:rPr>
      </w:pPr>
    </w:p>
    <w:p w14:paraId="61DD7F82" w14:textId="77777777" w:rsidR="00BD6531" w:rsidRPr="00373F3B" w:rsidRDefault="00BD6531" w:rsidP="00570676">
      <w:pPr>
        <w:rPr>
          <w:rFonts w:ascii="Times New Roman" w:eastAsiaTheme="majorEastAsia" w:hAnsi="Times New Roman"/>
          <w:b/>
          <w:sz w:val="28"/>
          <w:szCs w:val="28"/>
        </w:rPr>
      </w:pPr>
    </w:p>
    <w:p w14:paraId="09718DA6" w14:textId="77777777" w:rsidR="00BD6531" w:rsidRPr="00373F3B" w:rsidRDefault="00BD6531" w:rsidP="00570676">
      <w:pPr>
        <w:spacing w:line="240" w:lineRule="auto"/>
        <w:jc w:val="left"/>
        <w:rPr>
          <w:rFonts w:ascii="Times New Roman" w:eastAsiaTheme="majorEastAsia" w:hAnsi="Times New Roman"/>
          <w:b/>
          <w:sz w:val="28"/>
          <w:szCs w:val="28"/>
        </w:rPr>
      </w:pPr>
      <w:r w:rsidRPr="00373F3B">
        <w:rPr>
          <w:rFonts w:ascii="Times New Roman" w:eastAsiaTheme="majorEastAsia" w:hAnsi="Times New Roman"/>
          <w:b/>
          <w:sz w:val="28"/>
          <w:szCs w:val="28"/>
        </w:rPr>
        <w:br w:type="page"/>
      </w:r>
    </w:p>
    <w:p w14:paraId="6453D09A" w14:textId="77777777" w:rsidR="00BD6531" w:rsidRPr="00373F3B" w:rsidRDefault="00BD6531" w:rsidP="008D105D">
      <w:pPr>
        <w:pStyle w:val="Balk4"/>
        <w:rPr>
          <w:b/>
          <w:i w:val="0"/>
          <w:u w:val="none"/>
        </w:rPr>
      </w:pPr>
      <w:bookmarkStart w:id="138" w:name="_Toc535945584"/>
      <w:bookmarkStart w:id="139" w:name="_Toc536485160"/>
      <w:r w:rsidRPr="00373F3B">
        <w:rPr>
          <w:b/>
          <w:i w:val="0"/>
          <w:u w:val="none"/>
        </w:rPr>
        <w:lastRenderedPageBreak/>
        <w:t xml:space="preserve">Hedef </w:t>
      </w:r>
      <w:proofErr w:type="gramStart"/>
      <w:r w:rsidRPr="00373F3B">
        <w:rPr>
          <w:b/>
          <w:i w:val="0"/>
          <w:u w:val="none"/>
        </w:rPr>
        <w:t>5.2</w:t>
      </w:r>
      <w:proofErr w:type="gramEnd"/>
      <w:r w:rsidRPr="00373F3B">
        <w:rPr>
          <w:b/>
          <w:i w:val="0"/>
          <w:u w:val="none"/>
        </w:rPr>
        <w:t>: Bütünleştirme kapsamındaki eğitim ilkeleri benimsenerek sosyal yaşam merkezi olan okullarımızda birlikte yaşama kültürü geliştirilecektir.</w:t>
      </w:r>
      <w:bookmarkEnd w:id="138"/>
      <w:bookmarkEnd w:id="139"/>
    </w:p>
    <w:tbl>
      <w:tblPr>
        <w:tblStyle w:val="KlavuzTablo5Koyu-Vurgu61"/>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309"/>
        <w:gridCol w:w="363"/>
        <w:gridCol w:w="2090"/>
        <w:gridCol w:w="876"/>
        <w:gridCol w:w="796"/>
        <w:gridCol w:w="673"/>
        <w:gridCol w:w="673"/>
        <w:gridCol w:w="673"/>
        <w:gridCol w:w="673"/>
        <w:gridCol w:w="673"/>
        <w:gridCol w:w="673"/>
        <w:gridCol w:w="561"/>
      </w:tblGrid>
      <w:tr w:rsidR="00BD6531" w:rsidRPr="00373F3B" w14:paraId="14D875DA" w14:textId="77777777" w:rsidTr="000469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0" w:type="pct"/>
            <w:gridSpan w:val="2"/>
            <w:tcBorders>
              <w:top w:val="none" w:sz="0" w:space="0" w:color="auto"/>
              <w:left w:val="none" w:sz="0" w:space="0" w:color="auto"/>
              <w:right w:val="none" w:sz="0" w:space="0" w:color="auto"/>
            </w:tcBorders>
          </w:tcPr>
          <w:p w14:paraId="7E767FBB" w14:textId="77777777" w:rsidR="00BD6531" w:rsidRPr="00373F3B" w:rsidRDefault="00BD6531" w:rsidP="00DD1B55">
            <w:pPr>
              <w:pStyle w:val="hedeftablo"/>
            </w:pPr>
            <w:r w:rsidRPr="00373F3B">
              <w:t>Amaç 5</w:t>
            </w:r>
          </w:p>
        </w:tc>
        <w:tc>
          <w:tcPr>
            <w:tcW w:w="4370" w:type="pct"/>
            <w:gridSpan w:val="11"/>
            <w:tcBorders>
              <w:top w:val="none" w:sz="0" w:space="0" w:color="auto"/>
              <w:left w:val="none" w:sz="0" w:space="0" w:color="auto"/>
              <w:right w:val="none" w:sz="0" w:space="0" w:color="auto"/>
            </w:tcBorders>
          </w:tcPr>
          <w:p w14:paraId="230F1655" w14:textId="77777777" w:rsidR="00BD6531" w:rsidRPr="00373F3B" w:rsidRDefault="00BD6531" w:rsidP="00DD1B55">
            <w:pPr>
              <w:pStyle w:val="hedeftablo"/>
              <w:cnfStyle w:val="100000000000" w:firstRow="1" w:lastRow="0" w:firstColumn="0" w:lastColumn="0" w:oddVBand="0" w:evenVBand="0" w:oddHBand="0" w:evenHBand="0" w:firstRowFirstColumn="0" w:firstRowLastColumn="0" w:lastRowFirstColumn="0" w:lastRowLastColumn="0"/>
            </w:pPr>
            <w:r w:rsidRPr="00373F3B">
              <w:t>Özel Eğitim ve Rehberlik Hizmetlerinin etkinliği artırılarak bireylerin bedensel, ruhsal ve zihinsel gelişimleri desteklenecektir.</w:t>
            </w:r>
          </w:p>
        </w:tc>
      </w:tr>
      <w:tr w:rsidR="00BD6531" w:rsidRPr="00373F3B" w14:paraId="576ECFA7" w14:textId="77777777" w:rsidTr="000469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0" w:type="pct"/>
            <w:gridSpan w:val="2"/>
            <w:tcBorders>
              <w:left w:val="none" w:sz="0" w:space="0" w:color="auto"/>
            </w:tcBorders>
          </w:tcPr>
          <w:p w14:paraId="4F2DDDCC" w14:textId="77777777" w:rsidR="00BD6531" w:rsidRPr="00373F3B" w:rsidRDefault="00BD6531" w:rsidP="00DD1B55">
            <w:pPr>
              <w:pStyle w:val="hedeftablo"/>
            </w:pPr>
            <w:r w:rsidRPr="00373F3B">
              <w:t xml:space="preserve">Hedef </w:t>
            </w:r>
            <w:proofErr w:type="gramStart"/>
            <w:r w:rsidRPr="00373F3B">
              <w:t>5.2</w:t>
            </w:r>
            <w:proofErr w:type="gramEnd"/>
          </w:p>
        </w:tc>
        <w:tc>
          <w:tcPr>
            <w:tcW w:w="4370" w:type="pct"/>
            <w:gridSpan w:val="11"/>
          </w:tcPr>
          <w:p w14:paraId="2DA2BE64"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Bütünleştirme kapsamındaki eğitim ilkeleri benimsenerek sosyal yaşam merkezi olan okullarımızda birlikte yaşama kültürü geliştirilecektir.</w:t>
            </w:r>
          </w:p>
        </w:tc>
      </w:tr>
      <w:tr w:rsidR="00BD6531" w:rsidRPr="00373F3B" w14:paraId="20FC0A91" w14:textId="77777777" w:rsidTr="000469FB">
        <w:trPr>
          <w:trHeight w:val="20"/>
        </w:trPr>
        <w:tc>
          <w:tcPr>
            <w:cnfStyle w:val="001000000000" w:firstRow="0" w:lastRow="0" w:firstColumn="1" w:lastColumn="0" w:oddVBand="0" w:evenVBand="0" w:oddHBand="0" w:evenHBand="0" w:firstRowFirstColumn="0" w:firstRowLastColumn="0" w:lastRowFirstColumn="0" w:lastRowLastColumn="0"/>
            <w:tcW w:w="1859" w:type="pct"/>
            <w:gridSpan w:val="4"/>
            <w:tcBorders>
              <w:left w:val="none" w:sz="0" w:space="0" w:color="auto"/>
            </w:tcBorders>
          </w:tcPr>
          <w:p w14:paraId="512124E4" w14:textId="77777777" w:rsidR="00BD6531" w:rsidRPr="00373F3B" w:rsidRDefault="00BD6531" w:rsidP="00DD1B55">
            <w:pPr>
              <w:pStyle w:val="hedeftablo"/>
              <w:rPr>
                <w:szCs w:val="20"/>
              </w:rPr>
            </w:pPr>
            <w:r w:rsidRPr="00373F3B">
              <w:rPr>
                <w:szCs w:val="20"/>
              </w:rPr>
              <w:t>Performans Göstergeleri</w:t>
            </w:r>
          </w:p>
        </w:tc>
        <w:tc>
          <w:tcPr>
            <w:tcW w:w="439" w:type="pct"/>
          </w:tcPr>
          <w:p w14:paraId="7F9115E4" w14:textId="7F561963"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99" w:type="pct"/>
          </w:tcPr>
          <w:p w14:paraId="7C01CE93"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37" w:type="pct"/>
          </w:tcPr>
          <w:p w14:paraId="6C5EDC41"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37" w:type="pct"/>
          </w:tcPr>
          <w:p w14:paraId="0E349763"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37" w:type="pct"/>
          </w:tcPr>
          <w:p w14:paraId="12A0687D"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37" w:type="pct"/>
          </w:tcPr>
          <w:p w14:paraId="2ED54DBE"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37" w:type="pct"/>
          </w:tcPr>
          <w:p w14:paraId="48142CB1"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337" w:type="pct"/>
          </w:tcPr>
          <w:p w14:paraId="490364C2"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280" w:type="pct"/>
          </w:tcPr>
          <w:p w14:paraId="223D33E1"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BD6531" w:rsidRPr="00373F3B" w14:paraId="662F1102" w14:textId="77777777" w:rsidTr="000469FB">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859" w:type="pct"/>
            <w:gridSpan w:val="4"/>
            <w:tcBorders>
              <w:left w:val="none" w:sz="0" w:space="0" w:color="auto"/>
            </w:tcBorders>
          </w:tcPr>
          <w:p w14:paraId="002E2FA0" w14:textId="77777777" w:rsidR="00BD6531" w:rsidRPr="00373F3B" w:rsidRDefault="00BD6531" w:rsidP="00DD1B55">
            <w:pPr>
              <w:pStyle w:val="hedeftablo"/>
              <w:rPr>
                <w:szCs w:val="20"/>
              </w:rPr>
            </w:pPr>
            <w:r w:rsidRPr="00373F3B">
              <w:rPr>
                <w:szCs w:val="20"/>
              </w:rPr>
              <w:t xml:space="preserve">PG 5.2.1 Kaynaştırma/bütünleştirme uygulamaları ile ilgili hizmet içi eğitim verilen öğretmen </w:t>
            </w:r>
            <w:r w:rsidR="002E12FD" w:rsidRPr="00373F3B">
              <w:rPr>
                <w:szCs w:val="20"/>
              </w:rPr>
              <w:t>sayısı</w:t>
            </w:r>
          </w:p>
        </w:tc>
        <w:tc>
          <w:tcPr>
            <w:tcW w:w="439" w:type="pct"/>
            <w:vAlign w:val="center"/>
          </w:tcPr>
          <w:p w14:paraId="06E5C387" w14:textId="27649E8E"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60</w:t>
            </w:r>
          </w:p>
        </w:tc>
        <w:tc>
          <w:tcPr>
            <w:tcW w:w="399" w:type="pct"/>
            <w:vAlign w:val="center"/>
          </w:tcPr>
          <w:p w14:paraId="378AC093" w14:textId="2B1A6BEC"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0</w:t>
            </w:r>
          </w:p>
        </w:tc>
        <w:tc>
          <w:tcPr>
            <w:tcW w:w="337" w:type="pct"/>
            <w:vAlign w:val="center"/>
          </w:tcPr>
          <w:p w14:paraId="610AA7E6" w14:textId="2FAB014C"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100</w:t>
            </w:r>
          </w:p>
        </w:tc>
        <w:tc>
          <w:tcPr>
            <w:tcW w:w="337" w:type="pct"/>
            <w:vAlign w:val="center"/>
          </w:tcPr>
          <w:p w14:paraId="70D811AC" w14:textId="73635457"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w:t>
            </w:r>
            <w:r w:rsidR="002E12FD" w:rsidRPr="00373F3B">
              <w:rPr>
                <w:b w:val="0"/>
                <w:szCs w:val="20"/>
              </w:rPr>
              <w:t>00</w:t>
            </w:r>
          </w:p>
        </w:tc>
        <w:tc>
          <w:tcPr>
            <w:tcW w:w="337" w:type="pct"/>
            <w:vAlign w:val="center"/>
          </w:tcPr>
          <w:p w14:paraId="2C2ADBA3" w14:textId="6A87F4EA"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w:t>
            </w:r>
            <w:r w:rsidR="002E12FD" w:rsidRPr="00373F3B">
              <w:rPr>
                <w:b w:val="0"/>
                <w:szCs w:val="20"/>
              </w:rPr>
              <w:t>00</w:t>
            </w:r>
          </w:p>
        </w:tc>
        <w:tc>
          <w:tcPr>
            <w:tcW w:w="337" w:type="pct"/>
            <w:vAlign w:val="center"/>
          </w:tcPr>
          <w:p w14:paraId="0338C247" w14:textId="293980BD"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4</w:t>
            </w:r>
            <w:r w:rsidR="002E12FD" w:rsidRPr="00373F3B">
              <w:rPr>
                <w:b w:val="0"/>
                <w:szCs w:val="20"/>
              </w:rPr>
              <w:t>00</w:t>
            </w:r>
          </w:p>
        </w:tc>
        <w:tc>
          <w:tcPr>
            <w:tcW w:w="337" w:type="pct"/>
            <w:vAlign w:val="center"/>
          </w:tcPr>
          <w:p w14:paraId="3381CAE7" w14:textId="62BEF029" w:rsidR="00BD6531" w:rsidRPr="00373F3B" w:rsidRDefault="00EC0FBB"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w:t>
            </w:r>
            <w:r w:rsidR="002E12FD" w:rsidRPr="00373F3B">
              <w:rPr>
                <w:b w:val="0"/>
                <w:szCs w:val="20"/>
              </w:rPr>
              <w:t>00</w:t>
            </w:r>
          </w:p>
        </w:tc>
        <w:tc>
          <w:tcPr>
            <w:tcW w:w="337" w:type="pct"/>
          </w:tcPr>
          <w:p w14:paraId="1551C0BC"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280" w:type="pct"/>
          </w:tcPr>
          <w:p w14:paraId="7C5BBB58"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0469FB" w:rsidRPr="00373F3B" w14:paraId="4331A5E0" w14:textId="77777777" w:rsidTr="000469FB">
        <w:trPr>
          <w:trHeight w:val="20"/>
        </w:trPr>
        <w:tc>
          <w:tcPr>
            <w:cnfStyle w:val="001000000000" w:firstRow="0" w:lastRow="0" w:firstColumn="1" w:lastColumn="0" w:oddVBand="0" w:evenVBand="0" w:oddHBand="0" w:evenHBand="0" w:firstRowFirstColumn="0" w:firstRowLastColumn="0" w:lastRowFirstColumn="0" w:lastRowLastColumn="0"/>
            <w:tcW w:w="1859" w:type="pct"/>
            <w:gridSpan w:val="4"/>
            <w:tcBorders>
              <w:left w:val="none" w:sz="0" w:space="0" w:color="auto"/>
            </w:tcBorders>
          </w:tcPr>
          <w:p w14:paraId="3036B7F0" w14:textId="7C25F6BA" w:rsidR="000469FB" w:rsidRPr="00373F3B" w:rsidRDefault="000469FB" w:rsidP="000469FB">
            <w:pPr>
              <w:pStyle w:val="hedeftablo"/>
              <w:rPr>
                <w:szCs w:val="20"/>
              </w:rPr>
            </w:pPr>
            <w:r w:rsidRPr="00373F3B">
              <w:t>PG 5.2.3 Destek Eğitim Hizmetlerinden faydalanan öğrenci oranı</w:t>
            </w:r>
          </w:p>
        </w:tc>
        <w:tc>
          <w:tcPr>
            <w:tcW w:w="439" w:type="pct"/>
            <w:vAlign w:val="center"/>
          </w:tcPr>
          <w:p w14:paraId="3E3B51E9" w14:textId="45A3C8CE"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w:t>
            </w:r>
          </w:p>
        </w:tc>
        <w:tc>
          <w:tcPr>
            <w:tcW w:w="399" w:type="pct"/>
            <w:vAlign w:val="center"/>
          </w:tcPr>
          <w:p w14:paraId="04C22011" w14:textId="407AC762"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0</w:t>
            </w:r>
          </w:p>
        </w:tc>
        <w:tc>
          <w:tcPr>
            <w:tcW w:w="337" w:type="pct"/>
          </w:tcPr>
          <w:p w14:paraId="2654E1D4" w14:textId="1C927790"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w:t>
            </w:r>
          </w:p>
        </w:tc>
        <w:tc>
          <w:tcPr>
            <w:tcW w:w="337" w:type="pct"/>
          </w:tcPr>
          <w:p w14:paraId="21683797" w14:textId="45F1BA2A" w:rsidR="000469FB" w:rsidRPr="00373F3B" w:rsidRDefault="002C7511"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 xml:space="preserve"> </w:t>
            </w:r>
            <w:r w:rsidR="000469FB" w:rsidRPr="00373F3B">
              <w:t>70</w:t>
            </w:r>
          </w:p>
        </w:tc>
        <w:tc>
          <w:tcPr>
            <w:tcW w:w="337" w:type="pct"/>
          </w:tcPr>
          <w:p w14:paraId="362970D3" w14:textId="6F413005" w:rsidR="000469FB" w:rsidRPr="00373F3B" w:rsidRDefault="002C7511"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 xml:space="preserve"> </w:t>
            </w:r>
            <w:r w:rsidR="000469FB" w:rsidRPr="00373F3B">
              <w:t>75</w:t>
            </w:r>
          </w:p>
        </w:tc>
        <w:tc>
          <w:tcPr>
            <w:tcW w:w="337" w:type="pct"/>
          </w:tcPr>
          <w:p w14:paraId="6EDA27BD" w14:textId="417C0066" w:rsidR="000469FB" w:rsidRPr="00373F3B" w:rsidRDefault="002C7511"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 xml:space="preserve"> </w:t>
            </w:r>
            <w:r w:rsidR="000469FB" w:rsidRPr="00373F3B">
              <w:t>85</w:t>
            </w:r>
          </w:p>
        </w:tc>
        <w:tc>
          <w:tcPr>
            <w:tcW w:w="337" w:type="pct"/>
          </w:tcPr>
          <w:p w14:paraId="42337CBD" w14:textId="15DE333D" w:rsidR="000469FB" w:rsidRPr="00373F3B" w:rsidRDefault="002C7511"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 xml:space="preserve"> </w:t>
            </w:r>
            <w:r w:rsidR="000469FB" w:rsidRPr="00373F3B">
              <w:t>90</w:t>
            </w:r>
          </w:p>
        </w:tc>
        <w:tc>
          <w:tcPr>
            <w:tcW w:w="337" w:type="pct"/>
          </w:tcPr>
          <w:p w14:paraId="4C453AE5" w14:textId="77659EFE" w:rsidR="000469FB" w:rsidRPr="00373F3B" w:rsidRDefault="002C7511"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 xml:space="preserve"> </w:t>
            </w:r>
            <w:r w:rsidR="000469FB" w:rsidRPr="00373F3B">
              <w:t>100</w:t>
            </w:r>
          </w:p>
        </w:tc>
        <w:tc>
          <w:tcPr>
            <w:tcW w:w="280" w:type="pct"/>
          </w:tcPr>
          <w:p w14:paraId="16F15409" w14:textId="02765DF8"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t>6 Ay</w:t>
            </w:r>
          </w:p>
        </w:tc>
      </w:tr>
      <w:tr w:rsidR="000469FB" w:rsidRPr="00373F3B" w14:paraId="7E92C2A4"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9" w:type="pct"/>
            <w:gridSpan w:val="4"/>
            <w:tcBorders>
              <w:left w:val="none" w:sz="0" w:space="0" w:color="auto"/>
            </w:tcBorders>
          </w:tcPr>
          <w:p w14:paraId="6A4EDD58" w14:textId="53D1B2B8" w:rsidR="000469FB" w:rsidRPr="00373F3B" w:rsidRDefault="000469FB" w:rsidP="000469FB">
            <w:pPr>
              <w:pStyle w:val="hedeftablo"/>
              <w:rPr>
                <w:szCs w:val="20"/>
              </w:rPr>
            </w:pPr>
            <w:r w:rsidRPr="00373F3B">
              <w:rPr>
                <w:szCs w:val="20"/>
              </w:rPr>
              <w:t>PG 5.2.3 Engellilerin kullanımına uygun asansör/lift, rampa ve tuvaleti olan okul sayısı</w:t>
            </w:r>
          </w:p>
        </w:tc>
        <w:tc>
          <w:tcPr>
            <w:tcW w:w="439" w:type="pct"/>
            <w:vAlign w:val="center"/>
          </w:tcPr>
          <w:p w14:paraId="6E8E6E14" w14:textId="475C413C"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20</w:t>
            </w:r>
          </w:p>
        </w:tc>
        <w:tc>
          <w:tcPr>
            <w:tcW w:w="399" w:type="pct"/>
            <w:vAlign w:val="center"/>
          </w:tcPr>
          <w:p w14:paraId="6921F1CB" w14:textId="5DE4E569"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15</w:t>
            </w:r>
          </w:p>
        </w:tc>
        <w:tc>
          <w:tcPr>
            <w:tcW w:w="337" w:type="pct"/>
            <w:vAlign w:val="center"/>
          </w:tcPr>
          <w:p w14:paraId="5645F4C0" w14:textId="3141DE4A"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20</w:t>
            </w:r>
          </w:p>
        </w:tc>
        <w:tc>
          <w:tcPr>
            <w:tcW w:w="337" w:type="pct"/>
            <w:vAlign w:val="center"/>
          </w:tcPr>
          <w:p w14:paraId="54CB5B31" w14:textId="46F97B00"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25</w:t>
            </w:r>
          </w:p>
        </w:tc>
        <w:tc>
          <w:tcPr>
            <w:tcW w:w="337" w:type="pct"/>
            <w:vAlign w:val="center"/>
          </w:tcPr>
          <w:p w14:paraId="187640CB" w14:textId="6BF078BA"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30</w:t>
            </w:r>
          </w:p>
        </w:tc>
        <w:tc>
          <w:tcPr>
            <w:tcW w:w="337" w:type="pct"/>
            <w:vAlign w:val="center"/>
          </w:tcPr>
          <w:p w14:paraId="0BA064FF" w14:textId="03546D96"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35</w:t>
            </w:r>
          </w:p>
        </w:tc>
        <w:tc>
          <w:tcPr>
            <w:tcW w:w="337" w:type="pct"/>
            <w:vAlign w:val="center"/>
          </w:tcPr>
          <w:p w14:paraId="234F356C" w14:textId="58FCCA43"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40</w:t>
            </w:r>
          </w:p>
        </w:tc>
        <w:tc>
          <w:tcPr>
            <w:tcW w:w="337" w:type="pct"/>
          </w:tcPr>
          <w:p w14:paraId="30C13F36" w14:textId="74E86413"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280" w:type="pct"/>
          </w:tcPr>
          <w:p w14:paraId="00A2BF55" w14:textId="125427CA"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0469FB" w:rsidRPr="00373F3B" w14:paraId="42B7A083" w14:textId="77777777" w:rsidTr="000469FB">
        <w:trPr>
          <w:trHeight w:val="20"/>
        </w:trPr>
        <w:tc>
          <w:tcPr>
            <w:cnfStyle w:val="001000000000" w:firstRow="0" w:lastRow="0" w:firstColumn="1" w:lastColumn="0" w:oddVBand="0" w:evenVBand="0" w:oddHBand="0" w:evenHBand="0" w:firstRowFirstColumn="0" w:firstRowLastColumn="0" w:lastRowFirstColumn="0" w:lastRowLastColumn="0"/>
            <w:tcW w:w="1859" w:type="pct"/>
            <w:gridSpan w:val="4"/>
            <w:tcBorders>
              <w:left w:val="none" w:sz="0" w:space="0" w:color="auto"/>
            </w:tcBorders>
          </w:tcPr>
          <w:p w14:paraId="62B55C96" w14:textId="77777777" w:rsidR="000469FB" w:rsidRPr="00373F3B" w:rsidRDefault="000469FB" w:rsidP="000469FB">
            <w:pPr>
              <w:pStyle w:val="hedeftablo"/>
              <w:rPr>
                <w:szCs w:val="20"/>
              </w:rPr>
            </w:pPr>
            <w:r w:rsidRPr="00373F3B">
              <w:rPr>
                <w:szCs w:val="20"/>
              </w:rPr>
              <w:t>Koordinatör Birim</w:t>
            </w:r>
          </w:p>
        </w:tc>
        <w:tc>
          <w:tcPr>
            <w:tcW w:w="3141" w:type="pct"/>
            <w:gridSpan w:val="9"/>
          </w:tcPr>
          <w:p w14:paraId="62ADDB01" w14:textId="1DFBE945"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Özel Eğitim ve Rehberlik Hizmetleri Birimi </w:t>
            </w:r>
          </w:p>
        </w:tc>
      </w:tr>
      <w:tr w:rsidR="000469FB" w:rsidRPr="00373F3B" w14:paraId="7D5C0674" w14:textId="77777777" w:rsidTr="000469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9" w:type="pct"/>
            <w:gridSpan w:val="4"/>
            <w:tcBorders>
              <w:left w:val="none" w:sz="0" w:space="0" w:color="auto"/>
            </w:tcBorders>
          </w:tcPr>
          <w:p w14:paraId="199591B1" w14:textId="77777777" w:rsidR="000469FB" w:rsidRPr="00373F3B" w:rsidRDefault="000469FB" w:rsidP="000469FB">
            <w:pPr>
              <w:pStyle w:val="hedeftablo"/>
              <w:rPr>
                <w:szCs w:val="20"/>
              </w:rPr>
            </w:pPr>
            <w:r w:rsidRPr="00373F3B">
              <w:rPr>
                <w:szCs w:val="20"/>
              </w:rPr>
              <w:t>İş Birliği Yapılacak Birimler</w:t>
            </w:r>
          </w:p>
        </w:tc>
        <w:tc>
          <w:tcPr>
            <w:tcW w:w="3141" w:type="pct"/>
            <w:gridSpan w:val="9"/>
          </w:tcPr>
          <w:p w14:paraId="1A02ED73" w14:textId="770FE540"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highlight w:val="green"/>
              </w:rPr>
            </w:pPr>
            <w:r w:rsidRPr="00373F3B">
              <w:rPr>
                <w:b w:val="0"/>
              </w:rPr>
              <w:t>İEHB, ÖYGHB, MTEHB, DOÖHB, OHB, TEHB, ÖÖKHB</w:t>
            </w:r>
          </w:p>
        </w:tc>
      </w:tr>
      <w:tr w:rsidR="000469FB" w:rsidRPr="00373F3B" w14:paraId="56EFC277" w14:textId="77777777" w:rsidTr="000469FB">
        <w:trPr>
          <w:trHeight w:val="20"/>
        </w:trPr>
        <w:tc>
          <w:tcPr>
            <w:cnfStyle w:val="001000000000" w:firstRow="0" w:lastRow="0" w:firstColumn="1" w:lastColumn="0" w:oddVBand="0" w:evenVBand="0" w:oddHBand="0" w:evenHBand="0" w:firstRowFirstColumn="0" w:firstRowLastColumn="0" w:lastRowFirstColumn="0" w:lastRowLastColumn="0"/>
            <w:tcW w:w="812" w:type="pct"/>
            <w:gridSpan w:val="3"/>
            <w:tcBorders>
              <w:left w:val="none" w:sz="0" w:space="0" w:color="auto"/>
            </w:tcBorders>
            <w:vAlign w:val="center"/>
          </w:tcPr>
          <w:p w14:paraId="4E707A63" w14:textId="77777777" w:rsidR="000469FB" w:rsidRPr="00373F3B" w:rsidRDefault="000469FB" w:rsidP="000469FB">
            <w:pPr>
              <w:pStyle w:val="hedeftablo"/>
              <w:rPr>
                <w:szCs w:val="20"/>
              </w:rPr>
            </w:pPr>
            <w:r w:rsidRPr="00373F3B">
              <w:rPr>
                <w:szCs w:val="20"/>
              </w:rPr>
              <w:t>Riskler</w:t>
            </w:r>
          </w:p>
        </w:tc>
        <w:tc>
          <w:tcPr>
            <w:tcW w:w="4188" w:type="pct"/>
            <w:gridSpan w:val="10"/>
          </w:tcPr>
          <w:p w14:paraId="4C1417AF"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Öğrencilerin eğitsel değerlendirme ve tanılamalarında alan taramasının yetersiz olması,</w:t>
            </w:r>
          </w:p>
          <w:p w14:paraId="39DD67BF"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Özel Eğitim konusunda öğretmenlerin ve velilerin bilgi ve farkındalığının az olması,</w:t>
            </w:r>
          </w:p>
          <w:p w14:paraId="7DE1D5B0"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RAM’ların yönlendirme kararlarına yapılan itirazlar,</w:t>
            </w:r>
          </w:p>
          <w:p w14:paraId="5BCFAFD4"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Tüm okulların engelli öğrencilerimizin kullanımına uygun olmaması,</w:t>
            </w:r>
          </w:p>
          <w:p w14:paraId="499951A0"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Kaynaştırma, bütünleştirme uygulamaları yoluyla eğitim hakkında yeterli düzeyde bilgi sahibi olunmaması,</w:t>
            </w:r>
          </w:p>
          <w:p w14:paraId="19DD3966"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color w:val="FF0000"/>
              </w:rPr>
            </w:pPr>
            <w:r w:rsidRPr="00373F3B">
              <w:rPr>
                <w:b w:val="0"/>
              </w:rPr>
              <w:t>-Diğer öğrencilerin kaynaştırma öğrencilerine olumsuz yaklaşımlarının bu durumdaki öğrencilerin okuldan soğumasına neden olması.</w:t>
            </w:r>
          </w:p>
        </w:tc>
      </w:tr>
      <w:tr w:rsidR="000469FB" w:rsidRPr="00373F3B" w14:paraId="19701820" w14:textId="77777777" w:rsidTr="000469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5" w:type="pct"/>
            <w:tcBorders>
              <w:left w:val="none" w:sz="0" w:space="0" w:color="auto"/>
            </w:tcBorders>
          </w:tcPr>
          <w:p w14:paraId="470422DA" w14:textId="77777777" w:rsidR="000469FB" w:rsidRPr="00373F3B" w:rsidRDefault="000469FB" w:rsidP="000469FB">
            <w:pPr>
              <w:pStyle w:val="hedeftablo"/>
              <w:rPr>
                <w:szCs w:val="20"/>
              </w:rPr>
            </w:pPr>
            <w:r w:rsidRPr="00373F3B">
              <w:rPr>
                <w:szCs w:val="20"/>
              </w:rPr>
              <w:t>Stratejiler</w:t>
            </w:r>
          </w:p>
        </w:tc>
        <w:tc>
          <w:tcPr>
            <w:tcW w:w="337" w:type="pct"/>
            <w:gridSpan w:val="2"/>
          </w:tcPr>
          <w:p w14:paraId="04B9D3F3"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5.2.1</w:t>
            </w:r>
          </w:p>
        </w:tc>
        <w:tc>
          <w:tcPr>
            <w:tcW w:w="4188" w:type="pct"/>
            <w:gridSpan w:val="10"/>
          </w:tcPr>
          <w:p w14:paraId="6804C114"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-Özel Eğitim ihtiyacı olan öğrencilere yönelik kaynaştırma/bütünleştirme hizmetlerinin kalitesi artırılacaktır.</w:t>
            </w:r>
          </w:p>
        </w:tc>
      </w:tr>
      <w:tr w:rsidR="000469FB" w:rsidRPr="00373F3B" w14:paraId="43395E42" w14:textId="77777777" w:rsidTr="000469FB">
        <w:trPr>
          <w:trHeight w:val="20"/>
        </w:trPr>
        <w:tc>
          <w:tcPr>
            <w:cnfStyle w:val="001000000000" w:firstRow="0" w:lastRow="0" w:firstColumn="1" w:lastColumn="0" w:oddVBand="0" w:evenVBand="0" w:oddHBand="0" w:evenHBand="0" w:firstRowFirstColumn="0" w:firstRowLastColumn="0" w:lastRowFirstColumn="0" w:lastRowLastColumn="0"/>
            <w:tcW w:w="812" w:type="pct"/>
            <w:gridSpan w:val="3"/>
            <w:tcBorders>
              <w:left w:val="none" w:sz="0" w:space="0" w:color="auto"/>
            </w:tcBorders>
            <w:vAlign w:val="center"/>
          </w:tcPr>
          <w:p w14:paraId="7C5A40C3" w14:textId="77777777" w:rsidR="000469FB" w:rsidRPr="00373F3B" w:rsidRDefault="000469FB" w:rsidP="000469FB">
            <w:pPr>
              <w:pStyle w:val="hedeftablo"/>
              <w:rPr>
                <w:szCs w:val="20"/>
              </w:rPr>
            </w:pPr>
            <w:r w:rsidRPr="00373F3B">
              <w:rPr>
                <w:szCs w:val="20"/>
              </w:rPr>
              <w:t>Maliyet Tahmini</w:t>
            </w:r>
          </w:p>
        </w:tc>
        <w:tc>
          <w:tcPr>
            <w:tcW w:w="4188" w:type="pct"/>
            <w:gridSpan w:val="10"/>
          </w:tcPr>
          <w:p w14:paraId="2D738170" w14:textId="7FBDF566" w:rsidR="000469FB" w:rsidRPr="00373F3B" w:rsidRDefault="000C5498" w:rsidP="000469FB">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3.143.311</w:t>
            </w:r>
            <w:r w:rsidR="000469FB" w:rsidRPr="00373F3B">
              <w:rPr>
                <w:b w:val="0"/>
                <w:color w:val="000000"/>
              </w:rPr>
              <w:t>,00 TL</w:t>
            </w:r>
          </w:p>
        </w:tc>
      </w:tr>
      <w:tr w:rsidR="000469FB" w:rsidRPr="00373F3B" w14:paraId="4F5279A0" w14:textId="77777777" w:rsidTr="000469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2" w:type="pct"/>
            <w:gridSpan w:val="3"/>
            <w:tcBorders>
              <w:left w:val="none" w:sz="0" w:space="0" w:color="auto"/>
            </w:tcBorders>
            <w:vAlign w:val="center"/>
          </w:tcPr>
          <w:p w14:paraId="0AE1E924" w14:textId="77777777" w:rsidR="000469FB" w:rsidRPr="00373F3B" w:rsidRDefault="000469FB" w:rsidP="000469FB">
            <w:pPr>
              <w:pStyle w:val="hedeftablo"/>
              <w:rPr>
                <w:szCs w:val="20"/>
              </w:rPr>
            </w:pPr>
            <w:r w:rsidRPr="00373F3B">
              <w:rPr>
                <w:szCs w:val="20"/>
              </w:rPr>
              <w:t>Tespitler</w:t>
            </w:r>
          </w:p>
        </w:tc>
        <w:tc>
          <w:tcPr>
            <w:tcW w:w="4188" w:type="pct"/>
            <w:gridSpan w:val="10"/>
          </w:tcPr>
          <w:p w14:paraId="17B9B16B"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-Mevcut okulların engelli öğrencilerimizin kullanımına uygun olmaması,</w:t>
            </w:r>
          </w:p>
          <w:p w14:paraId="49D81735"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-Kaynaştırma/bütünleştirme uygulamaları yoluyla eğitim hakkında yönetici ve öğretmenlerin yeterli düzeyde bilgi sahibi olunmaması,</w:t>
            </w:r>
          </w:p>
          <w:p w14:paraId="01FF3515"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-Kaynaştırma öğrencileri hakkında öğrenci ve ailelerin olumsuz tutum ve yaklaşımlarının olması,</w:t>
            </w:r>
          </w:p>
          <w:p w14:paraId="36A41E87"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-Destek Eğitimi odalarının sayılarının yetersiz ve imkânlarının kısıtlı olması,</w:t>
            </w:r>
          </w:p>
          <w:p w14:paraId="5133E7DA" w14:textId="77777777" w:rsidR="000469FB" w:rsidRPr="00373F3B" w:rsidRDefault="000469FB" w:rsidP="000469FB">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-Kaynaştırma öğrencilerinin sosyal ve kültürel faaliyetlere katılımın yeterli düzeyde olmaması.</w:t>
            </w:r>
          </w:p>
        </w:tc>
      </w:tr>
      <w:tr w:rsidR="000469FB" w:rsidRPr="00373F3B" w14:paraId="7933BD5C" w14:textId="77777777" w:rsidTr="000469FB">
        <w:trPr>
          <w:trHeight w:val="20"/>
        </w:trPr>
        <w:tc>
          <w:tcPr>
            <w:cnfStyle w:val="001000000000" w:firstRow="0" w:lastRow="0" w:firstColumn="1" w:lastColumn="0" w:oddVBand="0" w:evenVBand="0" w:oddHBand="0" w:evenHBand="0" w:firstRowFirstColumn="0" w:firstRowLastColumn="0" w:lastRowFirstColumn="0" w:lastRowLastColumn="0"/>
            <w:tcW w:w="812" w:type="pct"/>
            <w:gridSpan w:val="3"/>
            <w:tcBorders>
              <w:left w:val="none" w:sz="0" w:space="0" w:color="auto"/>
              <w:bottom w:val="none" w:sz="0" w:space="0" w:color="auto"/>
            </w:tcBorders>
            <w:vAlign w:val="center"/>
          </w:tcPr>
          <w:p w14:paraId="2A10CA64" w14:textId="77777777" w:rsidR="000469FB" w:rsidRPr="00373F3B" w:rsidRDefault="000469FB" w:rsidP="000469FB">
            <w:pPr>
              <w:pStyle w:val="hedeftablo"/>
              <w:rPr>
                <w:szCs w:val="20"/>
              </w:rPr>
            </w:pPr>
            <w:r w:rsidRPr="00373F3B">
              <w:rPr>
                <w:szCs w:val="20"/>
              </w:rPr>
              <w:t>İhtiyaçlar</w:t>
            </w:r>
          </w:p>
        </w:tc>
        <w:tc>
          <w:tcPr>
            <w:tcW w:w="4188" w:type="pct"/>
            <w:gridSpan w:val="10"/>
          </w:tcPr>
          <w:p w14:paraId="61311AF2"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-Mevcut okulların tümünün Özel Eğitime ihtiyaç duyan öğrencilere göre düzenlenmesi,</w:t>
            </w:r>
          </w:p>
          <w:p w14:paraId="33E38DBB"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-Eğitsel değerlendirme ve tanılama için tarama faaliyetlerinin ve kapsamının artırılması,</w:t>
            </w:r>
          </w:p>
          <w:p w14:paraId="3BC11447" w14:textId="77777777" w:rsidR="000469FB" w:rsidRPr="00373F3B" w:rsidRDefault="000469FB" w:rsidP="000469FB">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-Kaynaştırma/bütünleştirme uygulamaları hakkında ilgili paydaşların (yönetici, öğretmen, öğrenci ve veli) bilgilendirilmesi.</w:t>
            </w:r>
          </w:p>
        </w:tc>
      </w:tr>
    </w:tbl>
    <w:p w14:paraId="50F45CE5" w14:textId="77777777" w:rsidR="00BD6531" w:rsidRPr="00373F3B" w:rsidRDefault="00BD6531" w:rsidP="00570676">
      <w:pPr>
        <w:rPr>
          <w:rFonts w:ascii="Times New Roman" w:eastAsia="Calibri" w:hAnsi="Times New Roman"/>
          <w:b/>
          <w:i/>
          <w:szCs w:val="20"/>
        </w:rPr>
      </w:pPr>
    </w:p>
    <w:p w14:paraId="499C9B60" w14:textId="77777777" w:rsidR="00BD6531" w:rsidRPr="00373F3B" w:rsidRDefault="00BD6531" w:rsidP="00570676">
      <w:pPr>
        <w:spacing w:line="240" w:lineRule="auto"/>
        <w:jc w:val="left"/>
        <w:rPr>
          <w:rFonts w:ascii="Times New Roman" w:eastAsia="Calibri" w:hAnsi="Times New Roman"/>
          <w:b/>
          <w:i/>
          <w:szCs w:val="20"/>
        </w:rPr>
      </w:pPr>
      <w:r w:rsidRPr="00373F3B">
        <w:rPr>
          <w:rFonts w:ascii="Times New Roman" w:eastAsia="Calibri" w:hAnsi="Times New Roman"/>
          <w:b/>
          <w:i/>
          <w:szCs w:val="20"/>
        </w:rPr>
        <w:br w:type="page"/>
      </w:r>
    </w:p>
    <w:p w14:paraId="18019814" w14:textId="0E203496" w:rsidR="00BD6531" w:rsidRPr="00373F3B" w:rsidRDefault="00BD6531" w:rsidP="008D105D">
      <w:pPr>
        <w:pStyle w:val="Balk4"/>
        <w:rPr>
          <w:b/>
          <w:i w:val="0"/>
          <w:u w:val="none"/>
        </w:rPr>
      </w:pPr>
      <w:bookmarkStart w:id="140" w:name="_Toc532132476"/>
      <w:bookmarkStart w:id="141" w:name="_Toc535945585"/>
      <w:bookmarkStart w:id="142" w:name="_Toc536485161"/>
      <w:r w:rsidRPr="00373F3B">
        <w:rPr>
          <w:b/>
          <w:i w:val="0"/>
          <w:u w:val="none"/>
        </w:rPr>
        <w:lastRenderedPageBreak/>
        <w:t xml:space="preserve">Hedef </w:t>
      </w:r>
      <w:proofErr w:type="gramStart"/>
      <w:r w:rsidRPr="00373F3B">
        <w:rPr>
          <w:b/>
          <w:i w:val="0"/>
          <w:u w:val="none"/>
        </w:rPr>
        <w:t>5.3</w:t>
      </w:r>
      <w:proofErr w:type="gramEnd"/>
      <w:r w:rsidRPr="00373F3B">
        <w:rPr>
          <w:b/>
          <w:i w:val="0"/>
          <w:u w:val="none"/>
        </w:rPr>
        <w:t>:</w:t>
      </w:r>
      <w:bookmarkEnd w:id="140"/>
      <w:r w:rsidR="003E16D1" w:rsidRPr="00373F3B">
        <w:rPr>
          <w:b/>
          <w:i w:val="0"/>
          <w:u w:val="none"/>
        </w:rPr>
        <w:t xml:space="preserve"> </w:t>
      </w:r>
      <w:r w:rsidRPr="00373F3B">
        <w:rPr>
          <w:b/>
          <w:i w:val="0"/>
          <w:u w:val="none"/>
        </w:rPr>
        <w:t>Özel yetenekli öğrencilerimiz, ilgi ve yetenekleri doğrultusunda akranları ile bir arada olacak şekilde uygun eğitim yaklaşımları ile desteklenecektir.</w:t>
      </w:r>
      <w:bookmarkEnd w:id="141"/>
      <w:bookmarkEnd w:id="142"/>
    </w:p>
    <w:tbl>
      <w:tblPr>
        <w:tblStyle w:val="KlavuzTablo5Koyu-Vurgu61"/>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16"/>
        <w:gridCol w:w="401"/>
        <w:gridCol w:w="1939"/>
        <w:gridCol w:w="794"/>
        <w:gridCol w:w="1005"/>
        <w:gridCol w:w="616"/>
        <w:gridCol w:w="616"/>
        <w:gridCol w:w="616"/>
        <w:gridCol w:w="616"/>
        <w:gridCol w:w="616"/>
        <w:gridCol w:w="761"/>
        <w:gridCol w:w="750"/>
      </w:tblGrid>
      <w:tr w:rsidR="00BD6531" w:rsidRPr="00373F3B" w14:paraId="5F609FA1" w14:textId="77777777" w:rsidTr="00DD1B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5" w:type="pct"/>
            <w:gridSpan w:val="2"/>
            <w:tcBorders>
              <w:top w:val="none" w:sz="0" w:space="0" w:color="auto"/>
              <w:left w:val="none" w:sz="0" w:space="0" w:color="auto"/>
              <w:right w:val="none" w:sz="0" w:space="0" w:color="auto"/>
            </w:tcBorders>
          </w:tcPr>
          <w:p w14:paraId="103407D1" w14:textId="77777777" w:rsidR="00BD6531" w:rsidRPr="00373F3B" w:rsidRDefault="00BD6531" w:rsidP="00DD1B55">
            <w:pPr>
              <w:pStyle w:val="hedeftablo"/>
            </w:pPr>
            <w:r w:rsidRPr="00373F3B">
              <w:t>Amaç 5</w:t>
            </w:r>
          </w:p>
        </w:tc>
        <w:tc>
          <w:tcPr>
            <w:tcW w:w="4384" w:type="pct"/>
            <w:gridSpan w:val="11"/>
            <w:tcBorders>
              <w:top w:val="none" w:sz="0" w:space="0" w:color="auto"/>
              <w:left w:val="none" w:sz="0" w:space="0" w:color="auto"/>
              <w:right w:val="none" w:sz="0" w:space="0" w:color="auto"/>
            </w:tcBorders>
          </w:tcPr>
          <w:p w14:paraId="371C9A85" w14:textId="77777777" w:rsidR="00BD6531" w:rsidRPr="00373F3B" w:rsidRDefault="00BD6531" w:rsidP="00DD1B55">
            <w:pPr>
              <w:pStyle w:val="hedeftablo"/>
              <w:cnfStyle w:val="100000000000" w:firstRow="1" w:lastRow="0" w:firstColumn="0" w:lastColumn="0" w:oddVBand="0" w:evenVBand="0" w:oddHBand="0" w:evenHBand="0" w:firstRowFirstColumn="0" w:firstRowLastColumn="0" w:lastRowFirstColumn="0" w:lastRowLastColumn="0"/>
            </w:pPr>
            <w:r w:rsidRPr="00373F3B">
              <w:t>Özel Eğitim ve Rehberlik Hizmetlerinin etkinliği artırılarak bireylerin bedensel, ruhsal ve zihinsel gelişimleri desteklenecektir.</w:t>
            </w:r>
          </w:p>
        </w:tc>
      </w:tr>
      <w:tr w:rsidR="00BD6531" w:rsidRPr="00373F3B" w14:paraId="03F1369B"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5" w:type="pct"/>
            <w:gridSpan w:val="2"/>
            <w:tcBorders>
              <w:left w:val="none" w:sz="0" w:space="0" w:color="auto"/>
            </w:tcBorders>
          </w:tcPr>
          <w:p w14:paraId="18D8CFFD" w14:textId="77777777" w:rsidR="00BD6531" w:rsidRPr="00373F3B" w:rsidRDefault="00BD6531" w:rsidP="00DD1B55">
            <w:pPr>
              <w:pStyle w:val="hedeftablo"/>
            </w:pPr>
            <w:r w:rsidRPr="00373F3B">
              <w:t xml:space="preserve">Hedef </w:t>
            </w:r>
            <w:proofErr w:type="gramStart"/>
            <w:r w:rsidRPr="00373F3B">
              <w:t>5.3</w:t>
            </w:r>
            <w:proofErr w:type="gramEnd"/>
          </w:p>
        </w:tc>
        <w:tc>
          <w:tcPr>
            <w:tcW w:w="4384" w:type="pct"/>
            <w:gridSpan w:val="11"/>
          </w:tcPr>
          <w:p w14:paraId="50AFD0FC"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Özel yetenekli öğrencilerimiz, ilgi ve yetenekleri doğrultusunda akranları ile bir arada olacak şekilde uygun eğitim yaklaşımları ile desteklenecektir.</w:t>
            </w:r>
          </w:p>
        </w:tc>
      </w:tr>
      <w:tr w:rsidR="00BD6531" w:rsidRPr="00373F3B" w14:paraId="7A52DDFD"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2059" w:type="pct"/>
            <w:gridSpan w:val="4"/>
            <w:tcBorders>
              <w:left w:val="none" w:sz="0" w:space="0" w:color="auto"/>
            </w:tcBorders>
          </w:tcPr>
          <w:p w14:paraId="57C890BA" w14:textId="77777777" w:rsidR="00BD6531" w:rsidRPr="00373F3B" w:rsidRDefault="00BD6531" w:rsidP="00DD1B55">
            <w:pPr>
              <w:pStyle w:val="hedeftablo"/>
              <w:rPr>
                <w:szCs w:val="20"/>
              </w:rPr>
            </w:pPr>
            <w:r w:rsidRPr="00373F3B">
              <w:rPr>
                <w:szCs w:val="20"/>
              </w:rPr>
              <w:t>Performans Göstergeleri</w:t>
            </w:r>
          </w:p>
        </w:tc>
        <w:tc>
          <w:tcPr>
            <w:tcW w:w="431" w:type="pct"/>
          </w:tcPr>
          <w:p w14:paraId="44652728" w14:textId="34AF3832"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54" w:type="pct"/>
          </w:tcPr>
          <w:p w14:paraId="779BFF79"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04" w:type="pct"/>
          </w:tcPr>
          <w:p w14:paraId="36A4ABE9"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04" w:type="pct"/>
          </w:tcPr>
          <w:p w14:paraId="6663D34C"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04" w:type="pct"/>
          </w:tcPr>
          <w:p w14:paraId="1EADF9A8"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04" w:type="pct"/>
          </w:tcPr>
          <w:p w14:paraId="134F5CDA"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04" w:type="pct"/>
          </w:tcPr>
          <w:p w14:paraId="66A9E139"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304" w:type="pct"/>
          </w:tcPr>
          <w:p w14:paraId="1E32333B"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327" w:type="pct"/>
          </w:tcPr>
          <w:p w14:paraId="06E42B04"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BD6531" w:rsidRPr="00373F3B" w14:paraId="0CBB21BE"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pct"/>
            <w:gridSpan w:val="4"/>
            <w:tcBorders>
              <w:left w:val="none" w:sz="0" w:space="0" w:color="auto"/>
            </w:tcBorders>
          </w:tcPr>
          <w:p w14:paraId="581B3330" w14:textId="76E7D97E" w:rsidR="00BD6531" w:rsidRPr="00373F3B" w:rsidRDefault="00BD6531" w:rsidP="00DD1B55">
            <w:pPr>
              <w:pStyle w:val="hedeftablo"/>
              <w:rPr>
                <w:szCs w:val="20"/>
              </w:rPr>
            </w:pPr>
            <w:r w:rsidRPr="00373F3B">
              <w:rPr>
                <w:szCs w:val="20"/>
              </w:rPr>
              <w:t>PG 5.3.1 Bilim ve Sanat Merkezleri grup tarama uygulaması yapılan öğrenci oranı (</w:t>
            </w:r>
            <w:r w:rsidR="002C7511" w:rsidRPr="00373F3B">
              <w:rPr>
                <w:szCs w:val="20"/>
              </w:rPr>
              <w:t xml:space="preserve"> </w:t>
            </w:r>
            <w:r w:rsidRPr="00373F3B">
              <w:rPr>
                <w:szCs w:val="20"/>
              </w:rPr>
              <w:t>)</w:t>
            </w:r>
          </w:p>
        </w:tc>
        <w:tc>
          <w:tcPr>
            <w:tcW w:w="431" w:type="pct"/>
            <w:vAlign w:val="center"/>
          </w:tcPr>
          <w:p w14:paraId="26879114"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35</w:t>
            </w:r>
          </w:p>
        </w:tc>
        <w:tc>
          <w:tcPr>
            <w:tcW w:w="354" w:type="pct"/>
            <w:vAlign w:val="center"/>
          </w:tcPr>
          <w:p w14:paraId="39D58189" w14:textId="1C7D2840"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0979B2" w:rsidRPr="00373F3B">
              <w:rPr>
                <w:b w:val="0"/>
                <w:szCs w:val="20"/>
              </w:rPr>
              <w:t>15</w:t>
            </w:r>
          </w:p>
        </w:tc>
        <w:tc>
          <w:tcPr>
            <w:tcW w:w="304" w:type="pct"/>
            <w:vAlign w:val="center"/>
          </w:tcPr>
          <w:p w14:paraId="4ED7335E" w14:textId="5E2F598F"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0979B2" w:rsidRPr="00373F3B">
              <w:rPr>
                <w:b w:val="0"/>
                <w:szCs w:val="20"/>
              </w:rPr>
              <w:t>20</w:t>
            </w:r>
          </w:p>
        </w:tc>
        <w:tc>
          <w:tcPr>
            <w:tcW w:w="304" w:type="pct"/>
            <w:vAlign w:val="center"/>
          </w:tcPr>
          <w:p w14:paraId="30DA8BBE" w14:textId="5F71BBDE"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0979B2" w:rsidRPr="00373F3B">
              <w:rPr>
                <w:b w:val="0"/>
                <w:szCs w:val="20"/>
              </w:rPr>
              <w:t>2</w:t>
            </w:r>
            <w:r w:rsidR="0035699E" w:rsidRPr="00373F3B">
              <w:rPr>
                <w:b w:val="0"/>
                <w:szCs w:val="20"/>
              </w:rPr>
              <w:t>3</w:t>
            </w:r>
          </w:p>
        </w:tc>
        <w:tc>
          <w:tcPr>
            <w:tcW w:w="304" w:type="pct"/>
            <w:vAlign w:val="center"/>
          </w:tcPr>
          <w:p w14:paraId="4B2FD5C2" w14:textId="423608FC"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0979B2" w:rsidRPr="00373F3B">
              <w:rPr>
                <w:b w:val="0"/>
                <w:szCs w:val="20"/>
              </w:rPr>
              <w:t>2</w:t>
            </w:r>
            <w:r w:rsidR="0035699E" w:rsidRPr="00373F3B">
              <w:rPr>
                <w:b w:val="0"/>
                <w:szCs w:val="20"/>
              </w:rPr>
              <w:t>5</w:t>
            </w:r>
          </w:p>
        </w:tc>
        <w:tc>
          <w:tcPr>
            <w:tcW w:w="304" w:type="pct"/>
            <w:vAlign w:val="center"/>
          </w:tcPr>
          <w:p w14:paraId="0528563C" w14:textId="5715A4AA"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0979B2" w:rsidRPr="00373F3B">
              <w:rPr>
                <w:b w:val="0"/>
                <w:szCs w:val="20"/>
              </w:rPr>
              <w:t>2</w:t>
            </w:r>
            <w:r w:rsidR="0035699E" w:rsidRPr="00373F3B">
              <w:rPr>
                <w:b w:val="0"/>
                <w:szCs w:val="20"/>
              </w:rPr>
              <w:t>8</w:t>
            </w:r>
          </w:p>
        </w:tc>
        <w:tc>
          <w:tcPr>
            <w:tcW w:w="304" w:type="pct"/>
            <w:vAlign w:val="center"/>
          </w:tcPr>
          <w:p w14:paraId="7780FEB4" w14:textId="5E540BAD"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0979B2" w:rsidRPr="00373F3B">
              <w:rPr>
                <w:b w:val="0"/>
                <w:szCs w:val="20"/>
              </w:rPr>
              <w:t>3</w:t>
            </w:r>
            <w:r w:rsidR="0035699E" w:rsidRPr="00373F3B">
              <w:rPr>
                <w:b w:val="0"/>
                <w:szCs w:val="20"/>
              </w:rPr>
              <w:t>0</w:t>
            </w:r>
          </w:p>
        </w:tc>
        <w:tc>
          <w:tcPr>
            <w:tcW w:w="304" w:type="pct"/>
            <w:vAlign w:val="center"/>
          </w:tcPr>
          <w:p w14:paraId="2AB84776"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327" w:type="pct"/>
            <w:vAlign w:val="center"/>
          </w:tcPr>
          <w:p w14:paraId="7A9A4E4F"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BD6531" w:rsidRPr="00373F3B" w14:paraId="0FEA82DF"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2059" w:type="pct"/>
            <w:gridSpan w:val="4"/>
            <w:tcBorders>
              <w:left w:val="none" w:sz="0" w:space="0" w:color="auto"/>
            </w:tcBorders>
          </w:tcPr>
          <w:p w14:paraId="020A1F03" w14:textId="0BB9B73B" w:rsidR="00BD6531" w:rsidRPr="00373F3B" w:rsidRDefault="00BD6531" w:rsidP="00DD1B55">
            <w:pPr>
              <w:pStyle w:val="hedeftablo"/>
              <w:rPr>
                <w:szCs w:val="20"/>
              </w:rPr>
            </w:pPr>
            <w:r w:rsidRPr="00373F3B">
              <w:rPr>
                <w:szCs w:val="20"/>
              </w:rPr>
              <w:t>PG 5.3.2 Bilim ve Sanat Merkezi öğrencilerinin programlara devam oranı (</w:t>
            </w:r>
            <w:r w:rsidR="002C7511" w:rsidRPr="00373F3B">
              <w:rPr>
                <w:szCs w:val="20"/>
              </w:rPr>
              <w:t xml:space="preserve"> </w:t>
            </w:r>
            <w:r w:rsidRPr="00373F3B">
              <w:rPr>
                <w:szCs w:val="20"/>
              </w:rPr>
              <w:t>)</w:t>
            </w:r>
          </w:p>
        </w:tc>
        <w:tc>
          <w:tcPr>
            <w:tcW w:w="431" w:type="pct"/>
            <w:vAlign w:val="center"/>
          </w:tcPr>
          <w:p w14:paraId="59547747"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35</w:t>
            </w:r>
          </w:p>
        </w:tc>
        <w:tc>
          <w:tcPr>
            <w:tcW w:w="354" w:type="pct"/>
            <w:vAlign w:val="center"/>
          </w:tcPr>
          <w:p w14:paraId="1870B9B0" w14:textId="017E29E3" w:rsidR="00BD6531" w:rsidRPr="00373F3B"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35699E" w:rsidRPr="00373F3B">
              <w:rPr>
                <w:b w:val="0"/>
                <w:szCs w:val="20"/>
              </w:rPr>
              <w:t>70</w:t>
            </w:r>
          </w:p>
        </w:tc>
        <w:tc>
          <w:tcPr>
            <w:tcW w:w="304" w:type="pct"/>
            <w:vAlign w:val="center"/>
          </w:tcPr>
          <w:p w14:paraId="379045B7" w14:textId="4F1738B6" w:rsidR="00BD6531" w:rsidRPr="00373F3B"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35699E" w:rsidRPr="00373F3B">
              <w:rPr>
                <w:b w:val="0"/>
                <w:szCs w:val="20"/>
              </w:rPr>
              <w:t>8</w:t>
            </w:r>
            <w:r w:rsidR="00BD6531" w:rsidRPr="00373F3B">
              <w:rPr>
                <w:b w:val="0"/>
                <w:szCs w:val="20"/>
              </w:rPr>
              <w:t>0</w:t>
            </w:r>
          </w:p>
        </w:tc>
        <w:tc>
          <w:tcPr>
            <w:tcW w:w="304" w:type="pct"/>
            <w:vAlign w:val="center"/>
          </w:tcPr>
          <w:p w14:paraId="34CF60D6" w14:textId="71ACF249" w:rsidR="00BD6531" w:rsidRPr="00373F3B"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470D5" w:rsidRPr="00373F3B">
              <w:rPr>
                <w:b w:val="0"/>
                <w:szCs w:val="20"/>
              </w:rPr>
              <w:t>85</w:t>
            </w:r>
          </w:p>
        </w:tc>
        <w:tc>
          <w:tcPr>
            <w:tcW w:w="304" w:type="pct"/>
            <w:vAlign w:val="center"/>
          </w:tcPr>
          <w:p w14:paraId="12C2C60A" w14:textId="7EA99478" w:rsidR="00BD6531" w:rsidRPr="00373F3B"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C470D5" w:rsidRPr="00373F3B">
              <w:rPr>
                <w:b w:val="0"/>
                <w:szCs w:val="20"/>
              </w:rPr>
              <w:t>90</w:t>
            </w:r>
          </w:p>
        </w:tc>
        <w:tc>
          <w:tcPr>
            <w:tcW w:w="304" w:type="pct"/>
            <w:vAlign w:val="center"/>
          </w:tcPr>
          <w:p w14:paraId="55342E5F" w14:textId="20206665" w:rsidR="00BD6531" w:rsidRPr="00373F3B"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w:t>
            </w:r>
            <w:r w:rsidR="00C470D5" w:rsidRPr="00373F3B">
              <w:rPr>
                <w:b w:val="0"/>
                <w:szCs w:val="20"/>
              </w:rPr>
              <w:t>5</w:t>
            </w:r>
          </w:p>
        </w:tc>
        <w:tc>
          <w:tcPr>
            <w:tcW w:w="304" w:type="pct"/>
            <w:vAlign w:val="center"/>
          </w:tcPr>
          <w:p w14:paraId="4DE3C9F4" w14:textId="58864B31" w:rsidR="00BD6531" w:rsidRPr="00373F3B"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9</w:t>
            </w:r>
            <w:r w:rsidR="00C470D5" w:rsidRPr="00373F3B">
              <w:rPr>
                <w:b w:val="0"/>
                <w:szCs w:val="20"/>
              </w:rPr>
              <w:t>8</w:t>
            </w:r>
          </w:p>
        </w:tc>
        <w:tc>
          <w:tcPr>
            <w:tcW w:w="304" w:type="pct"/>
            <w:vAlign w:val="center"/>
          </w:tcPr>
          <w:p w14:paraId="36C76E82"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327" w:type="pct"/>
            <w:vAlign w:val="center"/>
          </w:tcPr>
          <w:p w14:paraId="1BE7350A"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375B103B"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pct"/>
            <w:gridSpan w:val="4"/>
            <w:tcBorders>
              <w:left w:val="none" w:sz="0" w:space="0" w:color="auto"/>
            </w:tcBorders>
          </w:tcPr>
          <w:p w14:paraId="32AB6E5E" w14:textId="77777777" w:rsidR="00BD6531" w:rsidRPr="00373F3B" w:rsidRDefault="00BD6531" w:rsidP="00DD1B55">
            <w:pPr>
              <w:pStyle w:val="hedeftablo"/>
              <w:rPr>
                <w:szCs w:val="20"/>
              </w:rPr>
            </w:pPr>
            <w:r w:rsidRPr="00373F3B">
              <w:rPr>
                <w:szCs w:val="20"/>
              </w:rPr>
              <w:t>PG 5.3.3 Öğretim kademelerinde özel yeteneklilere yönelik açılan Destek Eğitimi odalarında derslere katılan öğrenci sayısı</w:t>
            </w:r>
          </w:p>
        </w:tc>
        <w:tc>
          <w:tcPr>
            <w:tcW w:w="431" w:type="pct"/>
            <w:vAlign w:val="center"/>
          </w:tcPr>
          <w:p w14:paraId="75B5DF51"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30</w:t>
            </w:r>
          </w:p>
        </w:tc>
        <w:tc>
          <w:tcPr>
            <w:tcW w:w="354" w:type="pct"/>
            <w:vAlign w:val="center"/>
          </w:tcPr>
          <w:p w14:paraId="5D451817" w14:textId="250B8C93" w:rsidR="00BD6531" w:rsidRPr="00373F3B" w:rsidRDefault="000979B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120</w:t>
            </w:r>
          </w:p>
        </w:tc>
        <w:tc>
          <w:tcPr>
            <w:tcW w:w="304" w:type="pct"/>
            <w:vAlign w:val="center"/>
          </w:tcPr>
          <w:p w14:paraId="3EBA1953" w14:textId="471CB659" w:rsidR="00BD6531" w:rsidRPr="00373F3B" w:rsidRDefault="000979B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150</w:t>
            </w:r>
          </w:p>
        </w:tc>
        <w:tc>
          <w:tcPr>
            <w:tcW w:w="304" w:type="pct"/>
            <w:vAlign w:val="center"/>
          </w:tcPr>
          <w:p w14:paraId="046A5F5F" w14:textId="338C5118" w:rsidR="00BD6531" w:rsidRPr="00373F3B" w:rsidRDefault="000979B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200</w:t>
            </w:r>
          </w:p>
        </w:tc>
        <w:tc>
          <w:tcPr>
            <w:tcW w:w="304" w:type="pct"/>
            <w:vAlign w:val="center"/>
          </w:tcPr>
          <w:p w14:paraId="7FD9674C" w14:textId="290FDA9D" w:rsidR="00BD6531" w:rsidRPr="00373F3B" w:rsidRDefault="000979B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250</w:t>
            </w:r>
          </w:p>
        </w:tc>
        <w:tc>
          <w:tcPr>
            <w:tcW w:w="304" w:type="pct"/>
            <w:vAlign w:val="center"/>
          </w:tcPr>
          <w:p w14:paraId="525CB9C2" w14:textId="60428B28" w:rsidR="00BD6531" w:rsidRPr="00373F3B" w:rsidRDefault="000979B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400</w:t>
            </w:r>
          </w:p>
        </w:tc>
        <w:tc>
          <w:tcPr>
            <w:tcW w:w="304" w:type="pct"/>
            <w:vAlign w:val="center"/>
          </w:tcPr>
          <w:p w14:paraId="4A4F17B9" w14:textId="73E15A5D" w:rsidR="00BD6531" w:rsidRPr="00373F3B" w:rsidRDefault="000979B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500</w:t>
            </w:r>
          </w:p>
        </w:tc>
        <w:tc>
          <w:tcPr>
            <w:tcW w:w="304" w:type="pct"/>
            <w:vAlign w:val="center"/>
          </w:tcPr>
          <w:p w14:paraId="574E02A6"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327" w:type="pct"/>
            <w:vAlign w:val="center"/>
          </w:tcPr>
          <w:p w14:paraId="66C89077"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BD6531" w:rsidRPr="00373F3B" w14:paraId="09540564"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2059" w:type="pct"/>
            <w:gridSpan w:val="4"/>
            <w:tcBorders>
              <w:left w:val="none" w:sz="0" w:space="0" w:color="auto"/>
            </w:tcBorders>
          </w:tcPr>
          <w:p w14:paraId="3B8A6999" w14:textId="77777777" w:rsidR="00BD6531" w:rsidRPr="00373F3B" w:rsidRDefault="00BD6531" w:rsidP="00DD1B55">
            <w:pPr>
              <w:pStyle w:val="hedeftablo"/>
              <w:rPr>
                <w:szCs w:val="20"/>
              </w:rPr>
            </w:pPr>
            <w:r w:rsidRPr="00373F3B">
              <w:rPr>
                <w:szCs w:val="20"/>
              </w:rPr>
              <w:t>Koordinatör Birim</w:t>
            </w:r>
          </w:p>
        </w:tc>
        <w:tc>
          <w:tcPr>
            <w:tcW w:w="2941" w:type="pct"/>
            <w:gridSpan w:val="9"/>
          </w:tcPr>
          <w:p w14:paraId="4801D4F8" w14:textId="3B574C33"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Özel Eğitim ve Rehberlik Hizmetleri </w:t>
            </w:r>
            <w:r w:rsidR="00F20A8F" w:rsidRPr="00373F3B">
              <w:rPr>
                <w:b w:val="0"/>
                <w:szCs w:val="20"/>
              </w:rPr>
              <w:t xml:space="preserve">Birimi </w:t>
            </w:r>
          </w:p>
        </w:tc>
      </w:tr>
      <w:tr w:rsidR="00BD6531" w:rsidRPr="00373F3B" w14:paraId="78DE7472"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pct"/>
            <w:gridSpan w:val="4"/>
            <w:tcBorders>
              <w:left w:val="none" w:sz="0" w:space="0" w:color="auto"/>
            </w:tcBorders>
          </w:tcPr>
          <w:p w14:paraId="775F71E4" w14:textId="77777777" w:rsidR="00BD6531" w:rsidRPr="00373F3B" w:rsidRDefault="00BD6531" w:rsidP="00DD1B55">
            <w:pPr>
              <w:pStyle w:val="hedeftablo"/>
              <w:rPr>
                <w:szCs w:val="20"/>
              </w:rPr>
            </w:pPr>
            <w:r w:rsidRPr="00373F3B">
              <w:rPr>
                <w:szCs w:val="20"/>
              </w:rPr>
              <w:t>İş Birliği Yapılacak Birimler</w:t>
            </w:r>
          </w:p>
        </w:tc>
        <w:tc>
          <w:tcPr>
            <w:tcW w:w="2941" w:type="pct"/>
            <w:gridSpan w:val="9"/>
          </w:tcPr>
          <w:p w14:paraId="23A12A3F" w14:textId="6E015911" w:rsidR="00BD6531" w:rsidRPr="00373F3B" w:rsidRDefault="0054653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TEHB</w:t>
            </w:r>
          </w:p>
        </w:tc>
      </w:tr>
      <w:tr w:rsidR="00BD6531" w:rsidRPr="00373F3B" w14:paraId="7854C7EA"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854" w:type="pct"/>
            <w:gridSpan w:val="3"/>
            <w:tcBorders>
              <w:left w:val="none" w:sz="0" w:space="0" w:color="auto"/>
            </w:tcBorders>
            <w:vAlign w:val="center"/>
          </w:tcPr>
          <w:p w14:paraId="09263726" w14:textId="77777777" w:rsidR="00BD6531" w:rsidRPr="00373F3B" w:rsidRDefault="00BD6531" w:rsidP="00DD1B55">
            <w:pPr>
              <w:pStyle w:val="hedeftablo"/>
              <w:rPr>
                <w:szCs w:val="20"/>
              </w:rPr>
            </w:pPr>
            <w:r w:rsidRPr="00373F3B">
              <w:rPr>
                <w:szCs w:val="20"/>
              </w:rPr>
              <w:t>Riskler</w:t>
            </w:r>
          </w:p>
        </w:tc>
        <w:tc>
          <w:tcPr>
            <w:tcW w:w="4146" w:type="pct"/>
            <w:gridSpan w:val="10"/>
          </w:tcPr>
          <w:p w14:paraId="1A1E587E"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Tüm öğrencilerin tarama sistemine dâhil edilmesinin zorluğu,</w:t>
            </w:r>
          </w:p>
          <w:p w14:paraId="19358948"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Özgün zekâ testlerinin maliyetli olması ve üretilmesinde sıkıntılar yaşanması,</w:t>
            </w:r>
          </w:p>
          <w:p w14:paraId="35E048C7"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Özel yeteneklilerin eğitimine ilişkin toplumsal duyarlılığın az olması.</w:t>
            </w:r>
          </w:p>
        </w:tc>
      </w:tr>
      <w:tr w:rsidR="00BD6531" w:rsidRPr="00373F3B" w14:paraId="7A0C7532" w14:textId="77777777" w:rsidTr="00DD1B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86" w:type="pct"/>
            <w:vMerge w:val="restart"/>
            <w:tcBorders>
              <w:left w:val="none" w:sz="0" w:space="0" w:color="auto"/>
            </w:tcBorders>
            <w:vAlign w:val="center"/>
          </w:tcPr>
          <w:p w14:paraId="6786631A" w14:textId="77777777" w:rsidR="00BD6531" w:rsidRPr="00373F3B" w:rsidRDefault="00BD6531" w:rsidP="00DD1B55">
            <w:pPr>
              <w:pStyle w:val="hedeftablo"/>
              <w:rPr>
                <w:szCs w:val="20"/>
              </w:rPr>
            </w:pPr>
            <w:r w:rsidRPr="00373F3B">
              <w:rPr>
                <w:szCs w:val="20"/>
              </w:rPr>
              <w:t>Stratejiler</w:t>
            </w:r>
          </w:p>
        </w:tc>
        <w:tc>
          <w:tcPr>
            <w:tcW w:w="368" w:type="pct"/>
            <w:gridSpan w:val="2"/>
          </w:tcPr>
          <w:p w14:paraId="2994C978"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5.3.1</w:t>
            </w:r>
          </w:p>
        </w:tc>
        <w:tc>
          <w:tcPr>
            <w:tcW w:w="4146" w:type="pct"/>
            <w:gridSpan w:val="10"/>
          </w:tcPr>
          <w:p w14:paraId="4C01BF15"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Özel yeteneklilere yönelik kurumsal yapı ve süreçler iyileştirilecektir.</w:t>
            </w:r>
          </w:p>
        </w:tc>
      </w:tr>
      <w:tr w:rsidR="00BD6531" w:rsidRPr="00373F3B" w14:paraId="04214CEB" w14:textId="77777777" w:rsidTr="00DD1B55">
        <w:trPr>
          <w:trHeight w:val="292"/>
        </w:trPr>
        <w:tc>
          <w:tcPr>
            <w:cnfStyle w:val="001000000000" w:firstRow="0" w:lastRow="0" w:firstColumn="1" w:lastColumn="0" w:oddVBand="0" w:evenVBand="0" w:oddHBand="0" w:evenHBand="0" w:firstRowFirstColumn="0" w:firstRowLastColumn="0" w:lastRowFirstColumn="0" w:lastRowLastColumn="0"/>
            <w:tcW w:w="486" w:type="pct"/>
            <w:vMerge/>
            <w:tcBorders>
              <w:left w:val="none" w:sz="0" w:space="0" w:color="auto"/>
            </w:tcBorders>
          </w:tcPr>
          <w:p w14:paraId="4AF906EF" w14:textId="77777777" w:rsidR="00BD6531" w:rsidRPr="00373F3B" w:rsidRDefault="00BD6531" w:rsidP="00DD1B55">
            <w:pPr>
              <w:pStyle w:val="hedeftablo"/>
              <w:rPr>
                <w:szCs w:val="20"/>
              </w:rPr>
            </w:pPr>
          </w:p>
        </w:tc>
        <w:tc>
          <w:tcPr>
            <w:tcW w:w="368" w:type="pct"/>
            <w:gridSpan w:val="2"/>
          </w:tcPr>
          <w:p w14:paraId="4E8BDDC2"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5.3.</w:t>
            </w:r>
            <w:r w:rsidR="00CC6529" w:rsidRPr="00373F3B">
              <w:rPr>
                <w:b w:val="0"/>
                <w:szCs w:val="20"/>
              </w:rPr>
              <w:t>2</w:t>
            </w:r>
          </w:p>
        </w:tc>
        <w:tc>
          <w:tcPr>
            <w:tcW w:w="4146" w:type="pct"/>
            <w:gridSpan w:val="10"/>
          </w:tcPr>
          <w:p w14:paraId="66C73AA2"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Özel yeteneklilere yönelik öğrenme ortamları, ders yapıları ve materyalleri geliştirilecektir.</w:t>
            </w:r>
          </w:p>
        </w:tc>
      </w:tr>
      <w:tr w:rsidR="00BD6531" w:rsidRPr="00373F3B" w14:paraId="70A62806"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4" w:type="pct"/>
            <w:gridSpan w:val="3"/>
            <w:tcBorders>
              <w:left w:val="none" w:sz="0" w:space="0" w:color="auto"/>
            </w:tcBorders>
          </w:tcPr>
          <w:p w14:paraId="0C9094B6" w14:textId="77777777" w:rsidR="00BD6531" w:rsidRPr="00373F3B" w:rsidRDefault="00BD6531" w:rsidP="00DD1B55">
            <w:pPr>
              <w:pStyle w:val="hedeftablo"/>
              <w:rPr>
                <w:szCs w:val="20"/>
              </w:rPr>
            </w:pPr>
            <w:r w:rsidRPr="00373F3B">
              <w:rPr>
                <w:szCs w:val="20"/>
              </w:rPr>
              <w:t>Maliyet Tahmini</w:t>
            </w:r>
          </w:p>
        </w:tc>
        <w:tc>
          <w:tcPr>
            <w:tcW w:w="4146" w:type="pct"/>
            <w:gridSpan w:val="10"/>
          </w:tcPr>
          <w:p w14:paraId="21A5CC95" w14:textId="3480A312" w:rsidR="00BD6531" w:rsidRPr="00373F3B" w:rsidRDefault="000C5498" w:rsidP="00DD1B55">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2.469.8</w:t>
            </w:r>
            <w:r w:rsidR="00D42CF6" w:rsidRPr="00373F3B">
              <w:rPr>
                <w:b w:val="0"/>
                <w:color w:val="000000"/>
              </w:rPr>
              <w:t xml:space="preserve">44,00 </w:t>
            </w:r>
            <w:r w:rsidR="00041F7F" w:rsidRPr="00373F3B">
              <w:rPr>
                <w:b w:val="0"/>
                <w:color w:val="000000"/>
              </w:rPr>
              <w:t>TL</w:t>
            </w:r>
          </w:p>
        </w:tc>
      </w:tr>
      <w:tr w:rsidR="00BD6531" w:rsidRPr="00373F3B" w14:paraId="12110B7E"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854" w:type="pct"/>
            <w:gridSpan w:val="3"/>
            <w:tcBorders>
              <w:left w:val="none" w:sz="0" w:space="0" w:color="auto"/>
            </w:tcBorders>
            <w:vAlign w:val="center"/>
          </w:tcPr>
          <w:p w14:paraId="315A5B5A" w14:textId="77777777" w:rsidR="00BD6531" w:rsidRPr="00373F3B" w:rsidRDefault="00BD6531" w:rsidP="00DD1B55">
            <w:pPr>
              <w:pStyle w:val="hedeftablo"/>
              <w:rPr>
                <w:szCs w:val="20"/>
              </w:rPr>
            </w:pPr>
            <w:r w:rsidRPr="00373F3B">
              <w:rPr>
                <w:szCs w:val="20"/>
              </w:rPr>
              <w:t>Tespitler</w:t>
            </w:r>
          </w:p>
        </w:tc>
        <w:tc>
          <w:tcPr>
            <w:tcW w:w="4146" w:type="pct"/>
            <w:gridSpan w:val="10"/>
          </w:tcPr>
          <w:p w14:paraId="726F5832"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Tarama hizmetlerinin yaygın olmaması,</w:t>
            </w:r>
          </w:p>
          <w:p w14:paraId="34976176"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Bilim ve Sanat Merkezlerinin kurumsal yapısının ve sayısının yetersiz olması,</w:t>
            </w:r>
          </w:p>
          <w:p w14:paraId="2E82C9E7"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Özel yeteneklilere yönelik tanılama ve değerlendirme araçlarının yetersiz olması,</w:t>
            </w:r>
          </w:p>
          <w:p w14:paraId="6A887B2E"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Okullarda tasarım ve beceri atölyelerinin sayısının yetersiz olması,</w:t>
            </w:r>
          </w:p>
          <w:p w14:paraId="10EA92DE"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Özel yeteneklilere yönelik öğrenme ortamları, ders yapıları ve materyallerinin geliştirme çalışmalarının yetersiz olması.</w:t>
            </w:r>
          </w:p>
        </w:tc>
      </w:tr>
      <w:tr w:rsidR="00BD6531" w:rsidRPr="00373F3B" w14:paraId="6D8CFCD7"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4" w:type="pct"/>
            <w:gridSpan w:val="3"/>
            <w:tcBorders>
              <w:left w:val="none" w:sz="0" w:space="0" w:color="auto"/>
              <w:bottom w:val="none" w:sz="0" w:space="0" w:color="auto"/>
            </w:tcBorders>
            <w:vAlign w:val="center"/>
          </w:tcPr>
          <w:p w14:paraId="32F2A722" w14:textId="77777777" w:rsidR="00BD6531" w:rsidRPr="00373F3B" w:rsidRDefault="00BD6531" w:rsidP="00DD1B55">
            <w:pPr>
              <w:pStyle w:val="hedeftablo"/>
              <w:rPr>
                <w:szCs w:val="20"/>
              </w:rPr>
            </w:pPr>
            <w:r w:rsidRPr="00373F3B">
              <w:rPr>
                <w:szCs w:val="20"/>
              </w:rPr>
              <w:t>İhtiyaçlar</w:t>
            </w:r>
          </w:p>
        </w:tc>
        <w:tc>
          <w:tcPr>
            <w:tcW w:w="4146" w:type="pct"/>
            <w:gridSpan w:val="10"/>
          </w:tcPr>
          <w:p w14:paraId="22028C55"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Bilim ve Sanat Merkezleri kurulması ve kurumsal yapısının yeniden kurgulanması,</w:t>
            </w:r>
          </w:p>
          <w:p w14:paraId="56CE6F92"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Tarama hizmetlerinin yaygınlaştırılması,</w:t>
            </w:r>
          </w:p>
          <w:p w14:paraId="489B13F2"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yetenekli öğrencilerin gelişimlerine katkıda bulunacak seçmeli ders ihtiyaçlarının tespit edilmesi</w:t>
            </w:r>
            <w:r w:rsidR="00DB3401" w:rsidRPr="00373F3B">
              <w:rPr>
                <w:b w:val="0"/>
              </w:rPr>
              <w:t>,</w:t>
            </w:r>
          </w:p>
          <w:p w14:paraId="005917F0"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Öğretmenlere özel yetenekli öğrencilere yönelik oluşturulan derslerin uygulanması ile ilgili eğitimler düzenlenmesi</w:t>
            </w:r>
            <w:r w:rsidR="00DB3401" w:rsidRPr="00373F3B">
              <w:rPr>
                <w:b w:val="0"/>
              </w:rPr>
              <w:t>,</w:t>
            </w:r>
          </w:p>
          <w:p w14:paraId="74F810AD"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-Özel yetenekli öğrencilerin ihtiyacı doğrultusunda oluşturulan seçmeli derslere yönelik öğretmen eğitimlerinin verilmesi</w:t>
            </w:r>
            <w:r w:rsidR="00DB3401" w:rsidRPr="00373F3B">
              <w:rPr>
                <w:b w:val="0"/>
              </w:rPr>
              <w:t>,</w:t>
            </w:r>
          </w:p>
          <w:p w14:paraId="6BA4A96B"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Geliştirilen ölçek ile ilgili nitelikli hizmet içi ve sertifika eğitimlerinin düzenlenmesi,</w:t>
            </w:r>
          </w:p>
          <w:p w14:paraId="27045DBE"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yeteneklilere yönelik öğrenme ortamları, ders yapıları ve materyallerinin geliştirilmesinde kurum/kuruluşların katkılarının artırılması için iş birliği yapılması.</w:t>
            </w:r>
          </w:p>
        </w:tc>
      </w:tr>
    </w:tbl>
    <w:p w14:paraId="54CCB47F" w14:textId="77777777" w:rsidR="00BD6531" w:rsidRPr="00373F3B" w:rsidRDefault="00BD6531" w:rsidP="00570676">
      <w:pPr>
        <w:jc w:val="left"/>
        <w:rPr>
          <w:rFonts w:ascii="Times New Roman" w:hAnsi="Times New Roman"/>
          <w:b/>
          <w:sz w:val="20"/>
          <w:szCs w:val="20"/>
        </w:rPr>
      </w:pPr>
    </w:p>
    <w:p w14:paraId="4C3557A9" w14:textId="0DF0969F" w:rsidR="00BD6531" w:rsidRPr="00373F3B" w:rsidRDefault="00BD6531" w:rsidP="00570676">
      <w:pPr>
        <w:jc w:val="left"/>
        <w:rPr>
          <w:rFonts w:ascii="Times New Roman" w:hAnsi="Times New Roman"/>
          <w:b/>
          <w:sz w:val="20"/>
          <w:szCs w:val="20"/>
        </w:rPr>
      </w:pPr>
    </w:p>
    <w:p w14:paraId="61CF1AD1" w14:textId="77777777" w:rsidR="0071138E" w:rsidRPr="00373F3B" w:rsidRDefault="0071138E" w:rsidP="00570676">
      <w:pPr>
        <w:jc w:val="left"/>
        <w:rPr>
          <w:rFonts w:ascii="Times New Roman" w:hAnsi="Times New Roman"/>
          <w:b/>
          <w:sz w:val="20"/>
          <w:szCs w:val="20"/>
        </w:rPr>
      </w:pPr>
    </w:p>
    <w:p w14:paraId="6144A196" w14:textId="77777777" w:rsidR="0071138E" w:rsidRPr="00373F3B" w:rsidRDefault="0071138E" w:rsidP="00570676">
      <w:pPr>
        <w:jc w:val="left"/>
        <w:rPr>
          <w:rFonts w:ascii="Times New Roman" w:hAnsi="Times New Roman"/>
          <w:b/>
          <w:sz w:val="20"/>
          <w:szCs w:val="20"/>
        </w:rPr>
      </w:pPr>
    </w:p>
    <w:p w14:paraId="20F7D348" w14:textId="77777777" w:rsidR="0071138E" w:rsidRPr="00373F3B" w:rsidRDefault="0071138E" w:rsidP="00570676">
      <w:pPr>
        <w:jc w:val="left"/>
        <w:rPr>
          <w:rFonts w:ascii="Times New Roman" w:hAnsi="Times New Roman"/>
          <w:b/>
          <w:sz w:val="20"/>
          <w:szCs w:val="20"/>
        </w:rPr>
      </w:pPr>
    </w:p>
    <w:p w14:paraId="5E713830" w14:textId="77777777" w:rsidR="0071138E" w:rsidRPr="00373F3B" w:rsidRDefault="0071138E" w:rsidP="00570676">
      <w:pPr>
        <w:jc w:val="left"/>
        <w:rPr>
          <w:rFonts w:ascii="Times New Roman" w:hAnsi="Times New Roman"/>
          <w:b/>
          <w:sz w:val="20"/>
          <w:szCs w:val="20"/>
        </w:rPr>
      </w:pPr>
    </w:p>
    <w:p w14:paraId="38856AC5" w14:textId="77777777" w:rsidR="0071138E" w:rsidRPr="00373F3B" w:rsidRDefault="0071138E" w:rsidP="00570676">
      <w:pPr>
        <w:jc w:val="left"/>
        <w:rPr>
          <w:rFonts w:ascii="Times New Roman" w:hAnsi="Times New Roman"/>
          <w:b/>
          <w:sz w:val="20"/>
          <w:szCs w:val="20"/>
        </w:rPr>
      </w:pPr>
    </w:p>
    <w:p w14:paraId="715DDF88" w14:textId="77777777" w:rsidR="0071138E" w:rsidRPr="00373F3B" w:rsidRDefault="0071138E" w:rsidP="00570676">
      <w:pPr>
        <w:jc w:val="left"/>
        <w:rPr>
          <w:rFonts w:ascii="Times New Roman" w:hAnsi="Times New Roman"/>
          <w:b/>
          <w:sz w:val="20"/>
          <w:szCs w:val="20"/>
        </w:rPr>
      </w:pPr>
    </w:p>
    <w:p w14:paraId="5617EB89" w14:textId="76DBF07F" w:rsidR="00BD6531" w:rsidRPr="00373F3B" w:rsidRDefault="00BD6531" w:rsidP="008D105D">
      <w:pPr>
        <w:pStyle w:val="Balk4"/>
        <w:rPr>
          <w:b/>
          <w:i w:val="0"/>
          <w:u w:val="none"/>
        </w:rPr>
      </w:pPr>
      <w:bookmarkStart w:id="143" w:name="_Toc535945587"/>
      <w:bookmarkStart w:id="144" w:name="_Toc536485163"/>
      <w:r w:rsidRPr="00373F3B">
        <w:rPr>
          <w:b/>
          <w:i w:val="0"/>
          <w:u w:val="none"/>
        </w:rPr>
        <w:lastRenderedPageBreak/>
        <w:t xml:space="preserve">Hedef </w:t>
      </w:r>
      <w:bookmarkEnd w:id="143"/>
      <w:proofErr w:type="gramStart"/>
      <w:r w:rsidR="00261953" w:rsidRPr="00373F3B">
        <w:rPr>
          <w:b/>
          <w:i w:val="0"/>
          <w:u w:val="none"/>
        </w:rPr>
        <w:t>5.</w:t>
      </w:r>
      <w:r w:rsidR="0071138E" w:rsidRPr="00373F3B">
        <w:rPr>
          <w:b/>
          <w:i w:val="0"/>
          <w:u w:val="none"/>
        </w:rPr>
        <w:t>4</w:t>
      </w:r>
      <w:proofErr w:type="gramEnd"/>
      <w:r w:rsidR="00261953" w:rsidRPr="00373F3B">
        <w:rPr>
          <w:b/>
          <w:i w:val="0"/>
          <w:u w:val="none"/>
        </w:rPr>
        <w:t>: Özel</w:t>
      </w:r>
      <w:r w:rsidR="004368B6" w:rsidRPr="00373F3B">
        <w:rPr>
          <w:b/>
          <w:i w:val="0"/>
          <w:u w:val="none"/>
        </w:rPr>
        <w:t xml:space="preserve"> </w:t>
      </w:r>
      <w:proofErr w:type="spellStart"/>
      <w:r w:rsidR="004368B6" w:rsidRPr="00373F3B">
        <w:rPr>
          <w:b/>
          <w:i w:val="0"/>
          <w:u w:val="none"/>
        </w:rPr>
        <w:t>gereksinimli</w:t>
      </w:r>
      <w:proofErr w:type="spellEnd"/>
      <w:r w:rsidR="004368B6" w:rsidRPr="00373F3B">
        <w:rPr>
          <w:b/>
          <w:i w:val="0"/>
          <w:u w:val="none"/>
        </w:rPr>
        <w:t xml:space="preserve"> </w:t>
      </w:r>
      <w:r w:rsidR="009D4466" w:rsidRPr="00373F3B">
        <w:rPr>
          <w:b/>
          <w:i w:val="0"/>
          <w:u w:val="none"/>
        </w:rPr>
        <w:t>çocukların</w:t>
      </w:r>
      <w:r w:rsidR="00F9774B" w:rsidRPr="00373F3B">
        <w:rPr>
          <w:b/>
          <w:i w:val="0"/>
          <w:u w:val="none"/>
        </w:rPr>
        <w:t xml:space="preserve"> </w:t>
      </w:r>
      <w:r w:rsidR="00DB3401" w:rsidRPr="00373F3B">
        <w:rPr>
          <w:b/>
          <w:i w:val="0"/>
          <w:u w:val="none"/>
        </w:rPr>
        <w:t xml:space="preserve">Erken Tanı </w:t>
      </w:r>
      <w:r w:rsidR="004368B6" w:rsidRPr="00373F3B">
        <w:rPr>
          <w:b/>
          <w:i w:val="0"/>
          <w:u w:val="none"/>
        </w:rPr>
        <w:t xml:space="preserve">ve </w:t>
      </w:r>
      <w:r w:rsidR="00DB3401" w:rsidRPr="00373F3B">
        <w:rPr>
          <w:b/>
          <w:i w:val="0"/>
          <w:u w:val="none"/>
        </w:rPr>
        <w:t xml:space="preserve">Erken Eğitim Hizmeti </w:t>
      </w:r>
      <w:r w:rsidR="004368B6" w:rsidRPr="00373F3B">
        <w:rPr>
          <w:b/>
          <w:i w:val="0"/>
          <w:u w:val="none"/>
        </w:rPr>
        <w:t>almaları sağlanacaktır.</w:t>
      </w:r>
      <w:bookmarkEnd w:id="144"/>
    </w:p>
    <w:tbl>
      <w:tblPr>
        <w:tblStyle w:val="KlavuzTablo5Koyu-Vurgu61"/>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315"/>
        <w:gridCol w:w="339"/>
        <w:gridCol w:w="2097"/>
        <w:gridCol w:w="877"/>
        <w:gridCol w:w="798"/>
        <w:gridCol w:w="674"/>
        <w:gridCol w:w="674"/>
        <w:gridCol w:w="674"/>
        <w:gridCol w:w="674"/>
        <w:gridCol w:w="674"/>
        <w:gridCol w:w="674"/>
        <w:gridCol w:w="572"/>
      </w:tblGrid>
      <w:tr w:rsidR="00BD6531" w:rsidRPr="00373F3B" w14:paraId="097935CB" w14:textId="77777777" w:rsidTr="00D72FE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35" w:type="pct"/>
            <w:gridSpan w:val="2"/>
            <w:tcBorders>
              <w:top w:val="none" w:sz="0" w:space="0" w:color="auto"/>
              <w:left w:val="none" w:sz="0" w:space="0" w:color="auto"/>
              <w:right w:val="none" w:sz="0" w:space="0" w:color="auto"/>
            </w:tcBorders>
            <w:vAlign w:val="center"/>
          </w:tcPr>
          <w:p w14:paraId="6EB3B824" w14:textId="77777777" w:rsidR="00BD6531" w:rsidRPr="00373F3B" w:rsidRDefault="00BD6531" w:rsidP="00DD1B55">
            <w:pPr>
              <w:pStyle w:val="hedeftablo"/>
            </w:pPr>
            <w:r w:rsidRPr="00373F3B">
              <w:t>Amaç 5</w:t>
            </w:r>
          </w:p>
        </w:tc>
        <w:tc>
          <w:tcPr>
            <w:tcW w:w="4365" w:type="pct"/>
            <w:gridSpan w:val="11"/>
            <w:tcBorders>
              <w:top w:val="none" w:sz="0" w:space="0" w:color="auto"/>
              <w:left w:val="none" w:sz="0" w:space="0" w:color="auto"/>
              <w:right w:val="none" w:sz="0" w:space="0" w:color="auto"/>
            </w:tcBorders>
            <w:vAlign w:val="center"/>
          </w:tcPr>
          <w:p w14:paraId="7FAC20F4" w14:textId="77777777" w:rsidR="00BD6531" w:rsidRPr="00373F3B" w:rsidRDefault="00BD6531" w:rsidP="00DD1B55">
            <w:pPr>
              <w:pStyle w:val="hedeftablo"/>
              <w:cnfStyle w:val="100000000000" w:firstRow="1" w:lastRow="0" w:firstColumn="0" w:lastColumn="0" w:oddVBand="0" w:evenVBand="0" w:oddHBand="0" w:evenHBand="0" w:firstRowFirstColumn="0" w:firstRowLastColumn="0" w:lastRowFirstColumn="0" w:lastRowLastColumn="0"/>
            </w:pPr>
            <w:r w:rsidRPr="00373F3B">
              <w:t>Özel Eğitim ve Rehberlik Hizmetlerinin etkinliği artırılarak bireylerin bedensel, ruhsal ve zihinsel gelişimleri desteklenecektir.</w:t>
            </w:r>
          </w:p>
        </w:tc>
      </w:tr>
      <w:tr w:rsidR="00BD6531" w:rsidRPr="00373F3B" w14:paraId="5DAF0717" w14:textId="77777777" w:rsidTr="00D72F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35" w:type="pct"/>
            <w:gridSpan w:val="2"/>
            <w:tcBorders>
              <w:left w:val="none" w:sz="0" w:space="0" w:color="auto"/>
            </w:tcBorders>
            <w:vAlign w:val="center"/>
          </w:tcPr>
          <w:p w14:paraId="0A1157AF" w14:textId="76AD174D" w:rsidR="00BD6531" w:rsidRPr="00373F3B" w:rsidRDefault="00BD6531" w:rsidP="00DD1B55">
            <w:pPr>
              <w:pStyle w:val="hedeftablo"/>
            </w:pPr>
            <w:r w:rsidRPr="00373F3B">
              <w:t xml:space="preserve">Hedef </w:t>
            </w:r>
            <w:proofErr w:type="gramStart"/>
            <w:r w:rsidRPr="00373F3B">
              <w:t>5.</w:t>
            </w:r>
            <w:r w:rsidR="0071138E" w:rsidRPr="00373F3B">
              <w:t>4</w:t>
            </w:r>
            <w:proofErr w:type="gramEnd"/>
          </w:p>
        </w:tc>
        <w:tc>
          <w:tcPr>
            <w:tcW w:w="4365" w:type="pct"/>
            <w:gridSpan w:val="11"/>
            <w:vAlign w:val="center"/>
          </w:tcPr>
          <w:p w14:paraId="565D8B1F" w14:textId="405C3120" w:rsidR="00BD6531" w:rsidRPr="00373F3B" w:rsidRDefault="009D4466"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Özel </w:t>
            </w:r>
            <w:proofErr w:type="spellStart"/>
            <w:r w:rsidRPr="00373F3B">
              <w:rPr>
                <w:b w:val="0"/>
              </w:rPr>
              <w:t>gereksinimli</w:t>
            </w:r>
            <w:proofErr w:type="spellEnd"/>
            <w:r w:rsidRPr="00373F3B">
              <w:rPr>
                <w:b w:val="0"/>
              </w:rPr>
              <w:t xml:space="preserve"> çocukların</w:t>
            </w:r>
            <w:r w:rsidR="00F9774B" w:rsidRPr="00373F3B">
              <w:rPr>
                <w:b w:val="0"/>
              </w:rPr>
              <w:t xml:space="preserve"> </w:t>
            </w:r>
            <w:r w:rsidR="00DB3401" w:rsidRPr="00373F3B">
              <w:rPr>
                <w:b w:val="0"/>
              </w:rPr>
              <w:t xml:space="preserve">Erken Tanı </w:t>
            </w:r>
            <w:r w:rsidRPr="00373F3B">
              <w:rPr>
                <w:b w:val="0"/>
              </w:rPr>
              <w:t xml:space="preserve">ve </w:t>
            </w:r>
            <w:r w:rsidR="00DB3401" w:rsidRPr="00373F3B">
              <w:rPr>
                <w:b w:val="0"/>
              </w:rPr>
              <w:t xml:space="preserve">Erken Eğitim Hizmeti </w:t>
            </w:r>
            <w:r w:rsidRPr="00373F3B">
              <w:rPr>
                <w:b w:val="0"/>
              </w:rPr>
              <w:t>almaları sağlanacaktır.</w:t>
            </w:r>
          </w:p>
        </w:tc>
      </w:tr>
      <w:tr w:rsidR="00BD6531" w:rsidRPr="00373F3B" w14:paraId="16F66339" w14:textId="77777777" w:rsidTr="00D72FE5">
        <w:trPr>
          <w:trHeight w:val="23"/>
        </w:trPr>
        <w:tc>
          <w:tcPr>
            <w:cnfStyle w:val="001000000000" w:firstRow="0" w:lastRow="0" w:firstColumn="1" w:lastColumn="0" w:oddVBand="0" w:evenVBand="0" w:oddHBand="0" w:evenHBand="0" w:firstRowFirstColumn="0" w:firstRowLastColumn="0" w:lastRowFirstColumn="0" w:lastRowLastColumn="0"/>
            <w:tcW w:w="1854" w:type="pct"/>
            <w:gridSpan w:val="4"/>
            <w:tcBorders>
              <w:left w:val="none" w:sz="0" w:space="0" w:color="auto"/>
            </w:tcBorders>
          </w:tcPr>
          <w:p w14:paraId="1EAFED9A" w14:textId="77777777" w:rsidR="00BD6531" w:rsidRPr="00373F3B" w:rsidRDefault="00BD6531" w:rsidP="00DD1B55">
            <w:pPr>
              <w:pStyle w:val="hedeftablo"/>
              <w:rPr>
                <w:szCs w:val="20"/>
              </w:rPr>
            </w:pPr>
            <w:r w:rsidRPr="00373F3B">
              <w:rPr>
                <w:szCs w:val="20"/>
              </w:rPr>
              <w:t>Performans Göstergeleri</w:t>
            </w:r>
          </w:p>
        </w:tc>
        <w:tc>
          <w:tcPr>
            <w:tcW w:w="439" w:type="pct"/>
          </w:tcPr>
          <w:p w14:paraId="5E3AE42A" w14:textId="0E9F1D96"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99" w:type="pct"/>
          </w:tcPr>
          <w:p w14:paraId="14501A71"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37" w:type="pct"/>
          </w:tcPr>
          <w:p w14:paraId="60132C34"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37" w:type="pct"/>
          </w:tcPr>
          <w:p w14:paraId="5A93A7D9"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37" w:type="pct"/>
          </w:tcPr>
          <w:p w14:paraId="6D9B0B51"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37" w:type="pct"/>
          </w:tcPr>
          <w:p w14:paraId="700E1A4F"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37" w:type="pct"/>
          </w:tcPr>
          <w:p w14:paraId="68143A83"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337" w:type="pct"/>
          </w:tcPr>
          <w:p w14:paraId="6B15B07E"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285" w:type="pct"/>
          </w:tcPr>
          <w:p w14:paraId="3A20CA1C"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BD6531" w:rsidRPr="00373F3B" w14:paraId="27D7052D" w14:textId="77777777" w:rsidTr="00D72F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54" w:type="pct"/>
            <w:gridSpan w:val="4"/>
            <w:tcBorders>
              <w:left w:val="none" w:sz="0" w:space="0" w:color="auto"/>
              <w:bottom w:val="single" w:sz="4" w:space="0" w:color="auto"/>
            </w:tcBorders>
          </w:tcPr>
          <w:p w14:paraId="05494D63" w14:textId="388F7EC4" w:rsidR="00BD6531" w:rsidRPr="00373F3B" w:rsidRDefault="00BD6531" w:rsidP="00DD1B55">
            <w:pPr>
              <w:pStyle w:val="hedeftablo"/>
              <w:rPr>
                <w:szCs w:val="20"/>
              </w:rPr>
            </w:pPr>
            <w:r w:rsidRPr="00373F3B">
              <w:rPr>
                <w:szCs w:val="20"/>
              </w:rPr>
              <w:t>PG 5.</w:t>
            </w:r>
            <w:r w:rsidR="0071138E" w:rsidRPr="00373F3B">
              <w:rPr>
                <w:szCs w:val="20"/>
              </w:rPr>
              <w:t>4</w:t>
            </w:r>
            <w:r w:rsidRPr="00373F3B">
              <w:rPr>
                <w:szCs w:val="20"/>
              </w:rPr>
              <w:t>.1 0-3 yaş Erken Çocuklukta</w:t>
            </w:r>
            <w:r w:rsidR="00F9774B" w:rsidRPr="00373F3B">
              <w:rPr>
                <w:szCs w:val="20"/>
              </w:rPr>
              <w:t xml:space="preserve"> </w:t>
            </w:r>
            <w:r w:rsidRPr="00373F3B">
              <w:rPr>
                <w:szCs w:val="20"/>
              </w:rPr>
              <w:t xml:space="preserve">Özel Eğitim hizmeti alan </w:t>
            </w:r>
            <w:r w:rsidR="00F50221" w:rsidRPr="00373F3B">
              <w:rPr>
                <w:szCs w:val="20"/>
              </w:rPr>
              <w:t>çocuk</w:t>
            </w:r>
            <w:r w:rsidRPr="00373F3B">
              <w:rPr>
                <w:szCs w:val="20"/>
              </w:rPr>
              <w:t xml:space="preserve"> oranı</w:t>
            </w:r>
          </w:p>
        </w:tc>
        <w:tc>
          <w:tcPr>
            <w:tcW w:w="439" w:type="pct"/>
            <w:tcBorders>
              <w:bottom w:val="single" w:sz="4" w:space="0" w:color="auto"/>
            </w:tcBorders>
            <w:vAlign w:val="center"/>
          </w:tcPr>
          <w:p w14:paraId="682A93F9" w14:textId="626E0ACA" w:rsidR="00BD6531" w:rsidRPr="00373F3B" w:rsidRDefault="00D72FE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Pr>
                <w:b w:val="0"/>
                <w:szCs w:val="20"/>
              </w:rPr>
              <w:t>50</w:t>
            </w:r>
          </w:p>
        </w:tc>
        <w:tc>
          <w:tcPr>
            <w:tcW w:w="399" w:type="pct"/>
            <w:tcBorders>
              <w:bottom w:val="single" w:sz="4" w:space="0" w:color="auto"/>
            </w:tcBorders>
            <w:vAlign w:val="center"/>
          </w:tcPr>
          <w:p w14:paraId="447B9C76" w14:textId="1EFEF587" w:rsidR="00BD6531" w:rsidRPr="00373F3B" w:rsidRDefault="009934F7"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0</w:t>
            </w:r>
          </w:p>
        </w:tc>
        <w:tc>
          <w:tcPr>
            <w:tcW w:w="337" w:type="pct"/>
            <w:tcBorders>
              <w:bottom w:val="single" w:sz="4" w:space="0" w:color="auto"/>
            </w:tcBorders>
            <w:vAlign w:val="center"/>
          </w:tcPr>
          <w:p w14:paraId="552E2F03" w14:textId="47E3E3E9"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5</w:t>
            </w:r>
          </w:p>
        </w:tc>
        <w:tc>
          <w:tcPr>
            <w:tcW w:w="337" w:type="pct"/>
            <w:tcBorders>
              <w:bottom w:val="single" w:sz="4" w:space="0" w:color="auto"/>
            </w:tcBorders>
            <w:vAlign w:val="center"/>
          </w:tcPr>
          <w:p w14:paraId="67CE5F41" w14:textId="1F2180B7"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10</w:t>
            </w:r>
          </w:p>
        </w:tc>
        <w:tc>
          <w:tcPr>
            <w:tcW w:w="337" w:type="pct"/>
            <w:tcBorders>
              <w:bottom w:val="single" w:sz="4" w:space="0" w:color="auto"/>
            </w:tcBorders>
            <w:vAlign w:val="center"/>
          </w:tcPr>
          <w:p w14:paraId="7329204B" w14:textId="1ADBA3CA"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15</w:t>
            </w:r>
          </w:p>
        </w:tc>
        <w:tc>
          <w:tcPr>
            <w:tcW w:w="337" w:type="pct"/>
            <w:tcBorders>
              <w:bottom w:val="single" w:sz="4" w:space="0" w:color="auto"/>
            </w:tcBorders>
            <w:vAlign w:val="center"/>
          </w:tcPr>
          <w:p w14:paraId="0BC8DBBB" w14:textId="37E4DFC1"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25</w:t>
            </w:r>
          </w:p>
        </w:tc>
        <w:tc>
          <w:tcPr>
            <w:tcW w:w="337" w:type="pct"/>
            <w:tcBorders>
              <w:bottom w:val="single" w:sz="4" w:space="0" w:color="auto"/>
            </w:tcBorders>
            <w:vAlign w:val="center"/>
          </w:tcPr>
          <w:p w14:paraId="33A2396D" w14:textId="6925C7FB" w:rsidR="00BD6531" w:rsidRPr="00373F3B" w:rsidRDefault="002C751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30</w:t>
            </w:r>
          </w:p>
        </w:tc>
        <w:tc>
          <w:tcPr>
            <w:tcW w:w="337" w:type="pct"/>
            <w:tcBorders>
              <w:bottom w:val="single" w:sz="4" w:space="0" w:color="auto"/>
            </w:tcBorders>
            <w:vAlign w:val="center"/>
          </w:tcPr>
          <w:p w14:paraId="7181CFAE"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285" w:type="pct"/>
            <w:tcBorders>
              <w:bottom w:val="single" w:sz="4" w:space="0" w:color="auto"/>
            </w:tcBorders>
            <w:vAlign w:val="center"/>
          </w:tcPr>
          <w:p w14:paraId="1C09322F"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D72FE5" w:rsidRPr="00373F3B" w14:paraId="45188295" w14:textId="77777777" w:rsidTr="00D72FE5">
        <w:trPr>
          <w:trHeight w:val="23"/>
        </w:trPr>
        <w:tc>
          <w:tcPr>
            <w:cnfStyle w:val="001000000000" w:firstRow="0" w:lastRow="0" w:firstColumn="1" w:lastColumn="0" w:oddVBand="0" w:evenVBand="0" w:oddHBand="0" w:evenHBand="0" w:firstRowFirstColumn="0" w:firstRowLastColumn="0" w:lastRowFirstColumn="0" w:lastRowLastColumn="0"/>
            <w:tcW w:w="1854" w:type="pct"/>
            <w:gridSpan w:val="4"/>
            <w:tcBorders>
              <w:top w:val="single" w:sz="4" w:space="0" w:color="auto"/>
              <w:left w:val="single" w:sz="4" w:space="0" w:color="auto"/>
              <w:bottom w:val="single" w:sz="4" w:space="0" w:color="auto"/>
              <w:right w:val="single" w:sz="4" w:space="0" w:color="auto"/>
            </w:tcBorders>
          </w:tcPr>
          <w:p w14:paraId="7C2B8F90" w14:textId="0AAF615B" w:rsidR="00D72FE5" w:rsidRPr="00373F3B" w:rsidRDefault="00D72FE5" w:rsidP="004834B0">
            <w:pPr>
              <w:spacing w:after="0" w:line="240" w:lineRule="auto"/>
              <w:jc w:val="left"/>
              <w:rPr>
                <w:rFonts w:ascii="Times New Roman" w:hAnsi="Times New Roman"/>
                <w:szCs w:val="20"/>
              </w:rPr>
            </w:pPr>
            <w:r w:rsidRPr="00373F3B">
              <w:rPr>
                <w:rFonts w:ascii="Times New Roman" w:hAnsi="Times New Roman"/>
                <w:b w:val="0"/>
                <w:sz w:val="20"/>
                <w:szCs w:val="20"/>
              </w:rPr>
              <w:t xml:space="preserve">PG 5.4.2 </w:t>
            </w:r>
            <w:r w:rsidRPr="004834B0">
              <w:rPr>
                <w:rFonts w:ascii="Times New Roman" w:hAnsi="Times New Roman"/>
                <w:b w:val="0"/>
                <w:sz w:val="20"/>
                <w:szCs w:val="20"/>
              </w:rPr>
              <w:t xml:space="preserve">Özel </w:t>
            </w:r>
            <w:proofErr w:type="spellStart"/>
            <w:r w:rsidRPr="004834B0">
              <w:rPr>
                <w:rFonts w:ascii="Times New Roman" w:hAnsi="Times New Roman"/>
                <w:b w:val="0"/>
                <w:sz w:val="20"/>
                <w:szCs w:val="20"/>
              </w:rPr>
              <w:t>gereksinimli</w:t>
            </w:r>
            <w:proofErr w:type="spellEnd"/>
            <w:r w:rsidRPr="004834B0">
              <w:rPr>
                <w:rFonts w:ascii="Times New Roman" w:hAnsi="Times New Roman"/>
                <w:b w:val="0"/>
                <w:sz w:val="20"/>
                <w:szCs w:val="20"/>
              </w:rPr>
              <w:t xml:space="preserve"> bireylerin eğitimi ile ilgili eğitim verilen veli oranı (%)</w:t>
            </w:r>
          </w:p>
        </w:tc>
        <w:tc>
          <w:tcPr>
            <w:tcW w:w="439" w:type="pct"/>
            <w:tcBorders>
              <w:top w:val="single" w:sz="4" w:space="0" w:color="auto"/>
              <w:left w:val="single" w:sz="4" w:space="0" w:color="auto"/>
              <w:bottom w:val="single" w:sz="4" w:space="0" w:color="auto"/>
              <w:right w:val="single" w:sz="4" w:space="0" w:color="auto"/>
            </w:tcBorders>
            <w:vAlign w:val="center"/>
          </w:tcPr>
          <w:p w14:paraId="2E2F7F6D" w14:textId="32A0C292"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50</w:t>
            </w:r>
          </w:p>
        </w:tc>
        <w:tc>
          <w:tcPr>
            <w:tcW w:w="399" w:type="pct"/>
            <w:tcBorders>
              <w:top w:val="single" w:sz="4" w:space="0" w:color="auto"/>
              <w:left w:val="single" w:sz="4" w:space="0" w:color="auto"/>
              <w:bottom w:val="single" w:sz="4" w:space="0" w:color="auto"/>
              <w:right w:val="single" w:sz="4" w:space="0" w:color="auto"/>
            </w:tcBorders>
            <w:vAlign w:val="center"/>
          </w:tcPr>
          <w:p w14:paraId="6F3832AA" w14:textId="5C55370D"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50</w:t>
            </w:r>
          </w:p>
        </w:tc>
        <w:tc>
          <w:tcPr>
            <w:tcW w:w="337" w:type="pct"/>
            <w:tcBorders>
              <w:top w:val="single" w:sz="4" w:space="0" w:color="auto"/>
              <w:left w:val="single" w:sz="4" w:space="0" w:color="auto"/>
              <w:bottom w:val="single" w:sz="4" w:space="0" w:color="auto"/>
              <w:right w:val="single" w:sz="4" w:space="0" w:color="auto"/>
            </w:tcBorders>
            <w:vAlign w:val="center"/>
          </w:tcPr>
          <w:p w14:paraId="59FC9B31" w14:textId="4C2DC9A9"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55</w:t>
            </w:r>
          </w:p>
        </w:tc>
        <w:tc>
          <w:tcPr>
            <w:tcW w:w="337" w:type="pct"/>
            <w:tcBorders>
              <w:top w:val="single" w:sz="4" w:space="0" w:color="auto"/>
              <w:left w:val="single" w:sz="4" w:space="0" w:color="auto"/>
              <w:bottom w:val="single" w:sz="4" w:space="0" w:color="auto"/>
              <w:right w:val="single" w:sz="4" w:space="0" w:color="auto"/>
            </w:tcBorders>
            <w:vAlign w:val="center"/>
          </w:tcPr>
          <w:p w14:paraId="4ADA952B" w14:textId="139E2D5E"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60</w:t>
            </w:r>
          </w:p>
        </w:tc>
        <w:tc>
          <w:tcPr>
            <w:tcW w:w="337" w:type="pct"/>
            <w:tcBorders>
              <w:top w:val="single" w:sz="4" w:space="0" w:color="auto"/>
              <w:left w:val="single" w:sz="4" w:space="0" w:color="auto"/>
              <w:bottom w:val="single" w:sz="4" w:space="0" w:color="auto"/>
              <w:right w:val="single" w:sz="4" w:space="0" w:color="auto"/>
            </w:tcBorders>
            <w:vAlign w:val="center"/>
          </w:tcPr>
          <w:p w14:paraId="3E9981D1" w14:textId="363F21E0"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65</w:t>
            </w:r>
          </w:p>
        </w:tc>
        <w:tc>
          <w:tcPr>
            <w:tcW w:w="337" w:type="pct"/>
            <w:tcBorders>
              <w:top w:val="single" w:sz="4" w:space="0" w:color="auto"/>
              <w:left w:val="single" w:sz="4" w:space="0" w:color="auto"/>
              <w:bottom w:val="single" w:sz="4" w:space="0" w:color="auto"/>
              <w:right w:val="single" w:sz="4" w:space="0" w:color="auto"/>
            </w:tcBorders>
            <w:vAlign w:val="center"/>
          </w:tcPr>
          <w:p w14:paraId="2215F7AF" w14:textId="2F036717"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70</w:t>
            </w:r>
          </w:p>
        </w:tc>
        <w:tc>
          <w:tcPr>
            <w:tcW w:w="337" w:type="pct"/>
            <w:tcBorders>
              <w:top w:val="single" w:sz="4" w:space="0" w:color="auto"/>
              <w:left w:val="single" w:sz="4" w:space="0" w:color="auto"/>
              <w:bottom w:val="single" w:sz="4" w:space="0" w:color="auto"/>
              <w:right w:val="single" w:sz="4" w:space="0" w:color="auto"/>
            </w:tcBorders>
            <w:vAlign w:val="center"/>
          </w:tcPr>
          <w:p w14:paraId="3FCBB65D" w14:textId="3096B998"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Pr>
                <w:b w:val="0"/>
                <w:szCs w:val="20"/>
              </w:rPr>
              <w:t>75</w:t>
            </w:r>
          </w:p>
        </w:tc>
        <w:tc>
          <w:tcPr>
            <w:tcW w:w="337" w:type="pct"/>
            <w:tcBorders>
              <w:top w:val="single" w:sz="4" w:space="0" w:color="auto"/>
              <w:left w:val="single" w:sz="4" w:space="0" w:color="auto"/>
              <w:bottom w:val="single" w:sz="4" w:space="0" w:color="auto"/>
              <w:right w:val="single" w:sz="4" w:space="0" w:color="auto"/>
            </w:tcBorders>
            <w:vAlign w:val="center"/>
          </w:tcPr>
          <w:p w14:paraId="051FD3B2" w14:textId="469B074E"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285" w:type="pct"/>
            <w:tcBorders>
              <w:top w:val="single" w:sz="4" w:space="0" w:color="auto"/>
              <w:left w:val="single" w:sz="4" w:space="0" w:color="auto"/>
              <w:bottom w:val="single" w:sz="4" w:space="0" w:color="auto"/>
              <w:right w:val="single" w:sz="4" w:space="0" w:color="auto"/>
            </w:tcBorders>
            <w:vAlign w:val="center"/>
          </w:tcPr>
          <w:p w14:paraId="31091933" w14:textId="4474048A" w:rsidR="00D72FE5" w:rsidRPr="00373F3B" w:rsidRDefault="00D72FE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37249BE3" w14:textId="77777777" w:rsidTr="00D72F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54" w:type="pct"/>
            <w:gridSpan w:val="4"/>
            <w:tcBorders>
              <w:top w:val="single" w:sz="4" w:space="0" w:color="auto"/>
              <w:left w:val="none" w:sz="0" w:space="0" w:color="auto"/>
            </w:tcBorders>
          </w:tcPr>
          <w:p w14:paraId="7EEE497D" w14:textId="77777777" w:rsidR="00BD6531" w:rsidRPr="00373F3B" w:rsidRDefault="00BD6531" w:rsidP="00DD1B55">
            <w:pPr>
              <w:pStyle w:val="hedeftablo"/>
              <w:rPr>
                <w:szCs w:val="20"/>
              </w:rPr>
            </w:pPr>
            <w:r w:rsidRPr="00373F3B">
              <w:rPr>
                <w:szCs w:val="20"/>
              </w:rPr>
              <w:t>Koordinatör Birim</w:t>
            </w:r>
          </w:p>
        </w:tc>
        <w:tc>
          <w:tcPr>
            <w:tcW w:w="3146" w:type="pct"/>
            <w:gridSpan w:val="9"/>
            <w:tcBorders>
              <w:top w:val="single" w:sz="4" w:space="0" w:color="auto"/>
            </w:tcBorders>
          </w:tcPr>
          <w:p w14:paraId="16863ED1" w14:textId="6B4C293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Özel Eğitim ve Rehb</w:t>
            </w:r>
            <w:r w:rsidR="0071138E" w:rsidRPr="00373F3B">
              <w:rPr>
                <w:b w:val="0"/>
                <w:szCs w:val="20"/>
              </w:rPr>
              <w:t>erlik Hizmetleri Birimi</w:t>
            </w:r>
          </w:p>
        </w:tc>
      </w:tr>
      <w:tr w:rsidR="00BD6531" w:rsidRPr="00373F3B" w14:paraId="06465939" w14:textId="77777777" w:rsidTr="00D72FE5">
        <w:trPr>
          <w:trHeight w:val="23"/>
        </w:trPr>
        <w:tc>
          <w:tcPr>
            <w:cnfStyle w:val="001000000000" w:firstRow="0" w:lastRow="0" w:firstColumn="1" w:lastColumn="0" w:oddVBand="0" w:evenVBand="0" w:oddHBand="0" w:evenHBand="0" w:firstRowFirstColumn="0" w:firstRowLastColumn="0" w:lastRowFirstColumn="0" w:lastRowLastColumn="0"/>
            <w:tcW w:w="1854" w:type="pct"/>
            <w:gridSpan w:val="4"/>
            <w:tcBorders>
              <w:left w:val="none" w:sz="0" w:space="0" w:color="auto"/>
            </w:tcBorders>
          </w:tcPr>
          <w:p w14:paraId="127D23A4" w14:textId="77777777" w:rsidR="00BD6531" w:rsidRPr="00373F3B" w:rsidRDefault="00BD6531" w:rsidP="00DD1B55">
            <w:pPr>
              <w:pStyle w:val="hedeftablo"/>
              <w:rPr>
                <w:szCs w:val="20"/>
              </w:rPr>
            </w:pPr>
            <w:r w:rsidRPr="00373F3B">
              <w:rPr>
                <w:szCs w:val="20"/>
              </w:rPr>
              <w:t>İş Birliği Yapılacak Birimler</w:t>
            </w:r>
          </w:p>
        </w:tc>
        <w:tc>
          <w:tcPr>
            <w:tcW w:w="3146" w:type="pct"/>
            <w:gridSpan w:val="9"/>
          </w:tcPr>
          <w:p w14:paraId="65CD0BB0" w14:textId="0BE493A7" w:rsidR="00BD6531" w:rsidRPr="00373F3B" w:rsidRDefault="00546532"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TEHB</w:t>
            </w:r>
          </w:p>
        </w:tc>
      </w:tr>
      <w:tr w:rsidR="00BD6531" w:rsidRPr="00373F3B" w14:paraId="184C4690" w14:textId="77777777" w:rsidTr="00D72F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05" w:type="pct"/>
            <w:gridSpan w:val="3"/>
            <w:tcBorders>
              <w:left w:val="none" w:sz="0" w:space="0" w:color="auto"/>
            </w:tcBorders>
          </w:tcPr>
          <w:p w14:paraId="53D9A3F7" w14:textId="77777777" w:rsidR="00BD6531" w:rsidRPr="00373F3B" w:rsidRDefault="00BD6531" w:rsidP="00DD1B55">
            <w:pPr>
              <w:pStyle w:val="hedeftablo"/>
              <w:rPr>
                <w:szCs w:val="20"/>
              </w:rPr>
            </w:pPr>
            <w:r w:rsidRPr="00373F3B">
              <w:rPr>
                <w:szCs w:val="20"/>
              </w:rPr>
              <w:t>Riskler</w:t>
            </w:r>
          </w:p>
        </w:tc>
        <w:tc>
          <w:tcPr>
            <w:tcW w:w="4195" w:type="pct"/>
            <w:gridSpan w:val="10"/>
          </w:tcPr>
          <w:p w14:paraId="5F7426C7"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-Bireylerin gelişimsel taraması ile ilgili tespit güçlüğü,</w:t>
            </w:r>
          </w:p>
          <w:p w14:paraId="0600774A"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-Ebeveynlerin gelişim alanları ile ilgili bilgi ve farkındalık ile ilgili sınırlılıkları,</w:t>
            </w:r>
          </w:p>
          <w:p w14:paraId="5AED00F0"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-Kaynaştırma/bütünleştirme uygulamaları ile ilgili okul öncesi öğretmenlerinin sınıf içinde yaşadıkları problemler ve bilgi yetersizlikleri,</w:t>
            </w:r>
          </w:p>
          <w:p w14:paraId="5149D3B9"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xml:space="preserve">-Erken </w:t>
            </w:r>
            <w:r w:rsidR="00DB3401" w:rsidRPr="00373F3B">
              <w:rPr>
                <w:b w:val="0"/>
              </w:rPr>
              <w:t xml:space="preserve">Çocukluk </w:t>
            </w:r>
            <w:r w:rsidRPr="00373F3B">
              <w:rPr>
                <w:b w:val="0"/>
              </w:rPr>
              <w:t xml:space="preserve">ve </w:t>
            </w:r>
            <w:r w:rsidR="00DB3401" w:rsidRPr="00373F3B">
              <w:rPr>
                <w:b w:val="0"/>
              </w:rPr>
              <w:t xml:space="preserve">Okul Öncesi Özel Eğitiminde </w:t>
            </w:r>
            <w:r w:rsidRPr="00373F3B">
              <w:rPr>
                <w:b w:val="0"/>
              </w:rPr>
              <w:t>faaliyetlerin yetersiz olması.</w:t>
            </w:r>
            <w:proofErr w:type="gramEnd"/>
          </w:p>
        </w:tc>
      </w:tr>
      <w:tr w:rsidR="00BD6531" w:rsidRPr="00373F3B" w14:paraId="5C57051E" w14:textId="77777777" w:rsidTr="00D72FE5">
        <w:trPr>
          <w:trHeight w:val="23"/>
        </w:trPr>
        <w:tc>
          <w:tcPr>
            <w:cnfStyle w:val="001000000000" w:firstRow="0" w:lastRow="0" w:firstColumn="1" w:lastColumn="0" w:oddVBand="0" w:evenVBand="0" w:oddHBand="0" w:evenHBand="0" w:firstRowFirstColumn="0" w:firstRowLastColumn="0" w:lastRowFirstColumn="0" w:lastRowLastColumn="0"/>
            <w:tcW w:w="477" w:type="pct"/>
            <w:vMerge w:val="restart"/>
            <w:tcBorders>
              <w:left w:val="none" w:sz="0" w:space="0" w:color="auto"/>
            </w:tcBorders>
          </w:tcPr>
          <w:p w14:paraId="413BBA6F" w14:textId="77777777" w:rsidR="00BD6531" w:rsidRPr="00373F3B" w:rsidRDefault="00BD6531" w:rsidP="00DD1B55">
            <w:pPr>
              <w:pStyle w:val="hedeftablo"/>
              <w:rPr>
                <w:szCs w:val="20"/>
              </w:rPr>
            </w:pPr>
            <w:r w:rsidRPr="00373F3B">
              <w:rPr>
                <w:szCs w:val="20"/>
              </w:rPr>
              <w:t>Stratejiler</w:t>
            </w:r>
          </w:p>
        </w:tc>
        <w:tc>
          <w:tcPr>
            <w:tcW w:w="328" w:type="pct"/>
            <w:gridSpan w:val="2"/>
            <w:vAlign w:val="center"/>
          </w:tcPr>
          <w:p w14:paraId="2B6C100A"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5.5.1</w:t>
            </w:r>
          </w:p>
        </w:tc>
        <w:tc>
          <w:tcPr>
            <w:tcW w:w="4195" w:type="pct"/>
            <w:gridSpan w:val="10"/>
            <w:vAlign w:val="center"/>
          </w:tcPr>
          <w:p w14:paraId="6BB00FB2"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Erken Müdahale ve Erken Çocuklukta Özel Eğitim Hizmetleri kapsamında çocuklara ve ailelerine nitelikli hizmet </w:t>
            </w:r>
            <w:r w:rsidR="009D4466" w:rsidRPr="00373F3B">
              <w:rPr>
                <w:b w:val="0"/>
                <w:szCs w:val="20"/>
              </w:rPr>
              <w:t>verilecektir.</w:t>
            </w:r>
          </w:p>
        </w:tc>
      </w:tr>
      <w:tr w:rsidR="00BD6531" w:rsidRPr="00373F3B" w14:paraId="1453EEB1" w14:textId="77777777" w:rsidTr="00D72F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477" w:type="pct"/>
            <w:vMerge/>
            <w:tcBorders>
              <w:left w:val="none" w:sz="0" w:space="0" w:color="auto"/>
            </w:tcBorders>
          </w:tcPr>
          <w:p w14:paraId="116C27A5" w14:textId="77777777" w:rsidR="00BD6531" w:rsidRPr="00373F3B" w:rsidRDefault="00BD6531" w:rsidP="00DD1B55">
            <w:pPr>
              <w:pStyle w:val="hedeftablo"/>
              <w:rPr>
                <w:szCs w:val="20"/>
              </w:rPr>
            </w:pPr>
          </w:p>
        </w:tc>
        <w:tc>
          <w:tcPr>
            <w:tcW w:w="328" w:type="pct"/>
            <w:gridSpan w:val="2"/>
            <w:vAlign w:val="center"/>
          </w:tcPr>
          <w:p w14:paraId="7D398CF3"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5.5.2</w:t>
            </w:r>
          </w:p>
        </w:tc>
        <w:tc>
          <w:tcPr>
            <w:tcW w:w="4195" w:type="pct"/>
            <w:gridSpan w:val="10"/>
            <w:vAlign w:val="center"/>
          </w:tcPr>
          <w:p w14:paraId="23E14655"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Okul öncesinde Özel Eğitim Hizmetlerinin kalitesi artırılacaktır. </w:t>
            </w:r>
          </w:p>
        </w:tc>
      </w:tr>
      <w:tr w:rsidR="00BD6531" w:rsidRPr="00373F3B" w14:paraId="1984F7A8" w14:textId="77777777" w:rsidTr="00D72FE5">
        <w:trPr>
          <w:trHeight w:val="23"/>
        </w:trPr>
        <w:tc>
          <w:tcPr>
            <w:cnfStyle w:val="001000000000" w:firstRow="0" w:lastRow="0" w:firstColumn="1" w:lastColumn="0" w:oddVBand="0" w:evenVBand="0" w:oddHBand="0" w:evenHBand="0" w:firstRowFirstColumn="0" w:firstRowLastColumn="0" w:lastRowFirstColumn="0" w:lastRowLastColumn="0"/>
            <w:tcW w:w="805" w:type="pct"/>
            <w:gridSpan w:val="3"/>
            <w:tcBorders>
              <w:left w:val="none" w:sz="0" w:space="0" w:color="auto"/>
            </w:tcBorders>
            <w:vAlign w:val="center"/>
          </w:tcPr>
          <w:p w14:paraId="72F8BE89" w14:textId="77777777" w:rsidR="00BD6531" w:rsidRPr="00373F3B" w:rsidRDefault="00BD6531" w:rsidP="00DD1B55">
            <w:pPr>
              <w:pStyle w:val="hedeftablo"/>
              <w:rPr>
                <w:szCs w:val="20"/>
              </w:rPr>
            </w:pPr>
            <w:r w:rsidRPr="00373F3B">
              <w:rPr>
                <w:szCs w:val="20"/>
              </w:rPr>
              <w:t>Maliyet Tahmini</w:t>
            </w:r>
          </w:p>
        </w:tc>
        <w:tc>
          <w:tcPr>
            <w:tcW w:w="4195" w:type="pct"/>
            <w:gridSpan w:val="10"/>
          </w:tcPr>
          <w:p w14:paraId="4BB27D7D" w14:textId="5EA71DDE" w:rsidR="00BD6531" w:rsidRPr="00373F3B" w:rsidRDefault="003B1AFB" w:rsidP="00DD1B55">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 xml:space="preserve">1.871.018,00 </w:t>
            </w:r>
            <w:r w:rsidR="00041F7F" w:rsidRPr="00373F3B">
              <w:rPr>
                <w:b w:val="0"/>
                <w:color w:val="000000"/>
              </w:rPr>
              <w:t>TL</w:t>
            </w:r>
          </w:p>
        </w:tc>
      </w:tr>
      <w:tr w:rsidR="00BD6531" w:rsidRPr="00373F3B" w14:paraId="0081CEE8" w14:textId="77777777" w:rsidTr="00D72FE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05" w:type="pct"/>
            <w:gridSpan w:val="3"/>
            <w:tcBorders>
              <w:left w:val="none" w:sz="0" w:space="0" w:color="auto"/>
            </w:tcBorders>
            <w:vAlign w:val="center"/>
          </w:tcPr>
          <w:p w14:paraId="1D1DBA4E" w14:textId="77777777" w:rsidR="00BD6531" w:rsidRPr="00373F3B" w:rsidRDefault="00BD6531" w:rsidP="00DD1B55">
            <w:pPr>
              <w:pStyle w:val="hedeftablo"/>
              <w:rPr>
                <w:szCs w:val="20"/>
              </w:rPr>
            </w:pPr>
            <w:r w:rsidRPr="00373F3B">
              <w:rPr>
                <w:szCs w:val="20"/>
              </w:rPr>
              <w:t>Tespitler</w:t>
            </w:r>
          </w:p>
        </w:tc>
        <w:tc>
          <w:tcPr>
            <w:tcW w:w="4195" w:type="pct"/>
            <w:gridSpan w:val="10"/>
          </w:tcPr>
          <w:p w14:paraId="188106C0"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-Erken Çocuklukta Özel Eğitime ihtiyaç duyan öğrencilerinin tespit ve erken taramanın güçlüğü,</w:t>
            </w:r>
          </w:p>
          <w:p w14:paraId="28ECA102"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-Erken Çocukluk Eğitiminde görev alan bazı öğretmenlerin Özel Eğitime ihtiyaç duyan öğrencilerle ilgili istenen düzeyde bilgi ve beceriye sahip olmaması,</w:t>
            </w:r>
          </w:p>
          <w:p w14:paraId="18E9987B"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-0-3 yaş Özel Eğitim Biriminin olmaması,</w:t>
            </w:r>
          </w:p>
          <w:p w14:paraId="548B567D" w14:textId="77777777" w:rsidR="00BD6531" w:rsidRPr="00373F3B"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-Özel Eğitimde Erken Çocukluk faaliyetlerinin yetersiz olması</w:t>
            </w:r>
            <w:r w:rsidR="00DB3401" w:rsidRPr="00373F3B">
              <w:rPr>
                <w:b w:val="0"/>
              </w:rPr>
              <w:t>.</w:t>
            </w:r>
            <w:proofErr w:type="gramEnd"/>
          </w:p>
        </w:tc>
      </w:tr>
      <w:tr w:rsidR="00BD6531" w:rsidRPr="00373F3B" w14:paraId="03166C9C" w14:textId="77777777" w:rsidTr="00D72FE5">
        <w:trPr>
          <w:trHeight w:val="23"/>
        </w:trPr>
        <w:tc>
          <w:tcPr>
            <w:cnfStyle w:val="001000000000" w:firstRow="0" w:lastRow="0" w:firstColumn="1" w:lastColumn="0" w:oddVBand="0" w:evenVBand="0" w:oddHBand="0" w:evenHBand="0" w:firstRowFirstColumn="0" w:firstRowLastColumn="0" w:lastRowFirstColumn="0" w:lastRowLastColumn="0"/>
            <w:tcW w:w="805" w:type="pct"/>
            <w:gridSpan w:val="3"/>
            <w:tcBorders>
              <w:left w:val="none" w:sz="0" w:space="0" w:color="auto"/>
              <w:bottom w:val="none" w:sz="0" w:space="0" w:color="auto"/>
            </w:tcBorders>
            <w:vAlign w:val="center"/>
          </w:tcPr>
          <w:p w14:paraId="0EEB576D" w14:textId="77777777" w:rsidR="00BD6531" w:rsidRPr="00373F3B" w:rsidRDefault="00BD6531" w:rsidP="00DD1B55">
            <w:pPr>
              <w:pStyle w:val="hedeftablo"/>
              <w:rPr>
                <w:szCs w:val="20"/>
              </w:rPr>
            </w:pPr>
            <w:r w:rsidRPr="00373F3B">
              <w:rPr>
                <w:szCs w:val="20"/>
              </w:rPr>
              <w:t>İhtiyaçlar</w:t>
            </w:r>
          </w:p>
        </w:tc>
        <w:tc>
          <w:tcPr>
            <w:tcW w:w="4195" w:type="pct"/>
            <w:gridSpan w:val="10"/>
          </w:tcPr>
          <w:p w14:paraId="7585AC77"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-Erken tarama ve erken eğitim faaliyetlerinin gerekliliği,</w:t>
            </w:r>
          </w:p>
          <w:p w14:paraId="24363B98"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-Erken Çocukluk ve Okul Öncesinde Özel Eğitim alanlarında faaliyetlerin oluşturulması,</w:t>
            </w:r>
          </w:p>
          <w:p w14:paraId="4F98F6BB"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-Özel Eğitim Anaokulları ve bağımsız Anaokullarında 0-3 yaş Erken Çocukluk ve 3-6 yaş Okul Öncesi faaliyetlerinin yürütülmesi için çalışmaların yapılması,</w:t>
            </w:r>
          </w:p>
          <w:p w14:paraId="3A3E4CD5" w14:textId="77777777" w:rsidR="00BD6531" w:rsidRPr="00373F3B"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-Aile eğitimleriyle ilgili çalışmaların yapılması</w:t>
            </w:r>
            <w:r w:rsidR="00DB3401" w:rsidRPr="00373F3B">
              <w:rPr>
                <w:b w:val="0"/>
              </w:rPr>
              <w:t>.</w:t>
            </w:r>
            <w:proofErr w:type="gramEnd"/>
          </w:p>
        </w:tc>
      </w:tr>
    </w:tbl>
    <w:p w14:paraId="40BB0B91" w14:textId="77777777" w:rsidR="00CF1792" w:rsidRPr="00373F3B" w:rsidRDefault="00CF1792" w:rsidP="00570676">
      <w:pPr>
        <w:jc w:val="left"/>
        <w:rPr>
          <w:rFonts w:ascii="Times New Roman" w:hAnsi="Times New Roman"/>
          <w:b/>
          <w:sz w:val="20"/>
          <w:szCs w:val="20"/>
        </w:rPr>
      </w:pPr>
    </w:p>
    <w:p w14:paraId="70B90ED2" w14:textId="77777777" w:rsidR="000F34F3" w:rsidRPr="00373F3B" w:rsidRDefault="000F34F3" w:rsidP="00570676">
      <w:pPr>
        <w:jc w:val="left"/>
        <w:rPr>
          <w:rFonts w:ascii="Times New Roman" w:hAnsi="Times New Roman"/>
          <w:b/>
          <w:sz w:val="20"/>
          <w:szCs w:val="20"/>
        </w:rPr>
      </w:pPr>
    </w:p>
    <w:p w14:paraId="067A7D7D" w14:textId="77777777" w:rsidR="000F34F3" w:rsidRPr="00373F3B" w:rsidRDefault="000F34F3" w:rsidP="00570676">
      <w:pPr>
        <w:jc w:val="left"/>
        <w:rPr>
          <w:rFonts w:ascii="Times New Roman" w:hAnsi="Times New Roman"/>
          <w:b/>
          <w:sz w:val="20"/>
          <w:szCs w:val="20"/>
        </w:rPr>
      </w:pPr>
    </w:p>
    <w:p w14:paraId="242CC6CE" w14:textId="77777777" w:rsidR="000F34F3" w:rsidRPr="00373F3B" w:rsidRDefault="000F34F3" w:rsidP="00570676">
      <w:pPr>
        <w:jc w:val="left"/>
        <w:rPr>
          <w:rFonts w:ascii="Times New Roman" w:hAnsi="Times New Roman"/>
          <w:b/>
          <w:sz w:val="20"/>
          <w:szCs w:val="20"/>
        </w:rPr>
      </w:pPr>
    </w:p>
    <w:p w14:paraId="64D38E9F" w14:textId="77777777" w:rsidR="000F34F3" w:rsidRPr="00373F3B" w:rsidRDefault="000F34F3" w:rsidP="00570676">
      <w:pPr>
        <w:jc w:val="left"/>
        <w:rPr>
          <w:rFonts w:ascii="Times New Roman" w:hAnsi="Times New Roman"/>
          <w:b/>
          <w:sz w:val="20"/>
          <w:szCs w:val="20"/>
        </w:rPr>
      </w:pPr>
    </w:p>
    <w:p w14:paraId="23135609" w14:textId="77777777" w:rsidR="000F34F3" w:rsidRPr="00373F3B" w:rsidRDefault="000F34F3" w:rsidP="00570676">
      <w:pPr>
        <w:jc w:val="left"/>
        <w:rPr>
          <w:rFonts w:ascii="Times New Roman" w:hAnsi="Times New Roman"/>
          <w:b/>
          <w:sz w:val="20"/>
          <w:szCs w:val="20"/>
        </w:rPr>
      </w:pPr>
    </w:p>
    <w:p w14:paraId="37D85CCE" w14:textId="77777777" w:rsidR="000F34F3" w:rsidRPr="00373F3B" w:rsidRDefault="000F34F3" w:rsidP="00570676">
      <w:pPr>
        <w:jc w:val="left"/>
        <w:rPr>
          <w:rFonts w:ascii="Times New Roman" w:hAnsi="Times New Roman"/>
          <w:b/>
          <w:sz w:val="20"/>
          <w:szCs w:val="20"/>
        </w:rPr>
      </w:pPr>
    </w:p>
    <w:p w14:paraId="026D13E5" w14:textId="77777777" w:rsidR="000F34F3" w:rsidRPr="00373F3B" w:rsidRDefault="000F34F3" w:rsidP="00570676">
      <w:pPr>
        <w:jc w:val="left"/>
        <w:rPr>
          <w:rFonts w:ascii="Times New Roman" w:hAnsi="Times New Roman"/>
          <w:b/>
          <w:sz w:val="20"/>
          <w:szCs w:val="20"/>
        </w:rPr>
      </w:pPr>
    </w:p>
    <w:p w14:paraId="2DA0EF7D" w14:textId="77777777" w:rsidR="000F34F3" w:rsidRPr="00373F3B" w:rsidRDefault="000F34F3" w:rsidP="00570676">
      <w:pPr>
        <w:jc w:val="left"/>
        <w:rPr>
          <w:rFonts w:ascii="Times New Roman" w:hAnsi="Times New Roman"/>
          <w:b/>
          <w:sz w:val="20"/>
          <w:szCs w:val="20"/>
        </w:rPr>
      </w:pPr>
    </w:p>
    <w:p w14:paraId="12106A34" w14:textId="77777777" w:rsidR="000F34F3" w:rsidRPr="00373F3B" w:rsidRDefault="000F34F3" w:rsidP="00570676">
      <w:pPr>
        <w:jc w:val="left"/>
        <w:rPr>
          <w:rFonts w:ascii="Times New Roman" w:hAnsi="Times New Roman"/>
          <w:b/>
          <w:sz w:val="20"/>
          <w:szCs w:val="20"/>
        </w:rPr>
      </w:pPr>
    </w:p>
    <w:p w14:paraId="1AC70491" w14:textId="77777777" w:rsidR="000F34F3" w:rsidRPr="00373F3B" w:rsidRDefault="000F34F3" w:rsidP="00570676">
      <w:pPr>
        <w:jc w:val="left"/>
        <w:rPr>
          <w:rFonts w:ascii="Times New Roman" w:hAnsi="Times New Roman"/>
          <w:b/>
          <w:sz w:val="20"/>
          <w:szCs w:val="20"/>
        </w:rPr>
      </w:pPr>
    </w:p>
    <w:p w14:paraId="6006E094" w14:textId="77777777" w:rsidR="000F34F3" w:rsidRPr="00373F3B" w:rsidRDefault="000F34F3" w:rsidP="00570676">
      <w:pPr>
        <w:jc w:val="left"/>
        <w:rPr>
          <w:rFonts w:ascii="Times New Roman" w:hAnsi="Times New Roman"/>
          <w:b/>
          <w:sz w:val="20"/>
          <w:szCs w:val="20"/>
        </w:rPr>
      </w:pPr>
    </w:p>
    <w:p w14:paraId="02E2668F" w14:textId="77777777" w:rsidR="000F34F3" w:rsidRPr="00373F3B" w:rsidRDefault="000F34F3" w:rsidP="00570676">
      <w:pPr>
        <w:jc w:val="left"/>
        <w:rPr>
          <w:rFonts w:ascii="Times New Roman" w:hAnsi="Times New Roman"/>
          <w:b/>
          <w:sz w:val="20"/>
          <w:szCs w:val="20"/>
        </w:rPr>
      </w:pPr>
    </w:p>
    <w:p w14:paraId="6802EA1F" w14:textId="4BA2ACB3" w:rsidR="00CF1792" w:rsidRPr="00373F3B" w:rsidRDefault="00CF1792" w:rsidP="000F34F3">
      <w:pPr>
        <w:pStyle w:val="Balk4"/>
        <w:rPr>
          <w:rFonts w:eastAsiaTheme="majorEastAsia"/>
          <w:b/>
          <w:bCs/>
          <w:i w:val="0"/>
          <w:iCs w:val="0"/>
          <w:sz w:val="28"/>
          <w:szCs w:val="28"/>
        </w:rPr>
      </w:pPr>
      <w:bookmarkStart w:id="145" w:name="_Toc1664142"/>
      <w:r w:rsidRPr="00373F3B">
        <w:rPr>
          <w:rFonts w:eastAsiaTheme="majorEastAsia"/>
        </w:rPr>
        <w:lastRenderedPageBreak/>
        <w:t xml:space="preserve">Hedef </w:t>
      </w:r>
      <w:proofErr w:type="gramStart"/>
      <w:r w:rsidRPr="00373F3B">
        <w:rPr>
          <w:rFonts w:eastAsiaTheme="majorEastAsia"/>
        </w:rPr>
        <w:t>5.5</w:t>
      </w:r>
      <w:proofErr w:type="gramEnd"/>
      <w:r w:rsidRPr="00373F3B">
        <w:rPr>
          <w:rFonts w:eastAsiaTheme="majorEastAsia"/>
        </w:rPr>
        <w:t xml:space="preserve">: Özel </w:t>
      </w:r>
      <w:proofErr w:type="spellStart"/>
      <w:r w:rsidRPr="00373F3B">
        <w:rPr>
          <w:rFonts w:eastAsiaTheme="majorEastAsia"/>
        </w:rPr>
        <w:t>gereksinimli</w:t>
      </w:r>
      <w:proofErr w:type="spellEnd"/>
      <w:r w:rsidRPr="00373F3B">
        <w:rPr>
          <w:rFonts w:eastAsiaTheme="majorEastAsia"/>
        </w:rPr>
        <w:t xml:space="preserve"> çocukların Erken Eğitsel Tanı ve Erken Eğitim Hizmeti almaları sağlanacaktır.</w:t>
      </w:r>
      <w:bookmarkEnd w:id="145"/>
    </w:p>
    <w:tbl>
      <w:tblPr>
        <w:tblStyle w:val="KlavuzTablo5Koyu-Vurgu61"/>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07"/>
        <w:gridCol w:w="284"/>
        <w:gridCol w:w="710"/>
        <w:gridCol w:w="849"/>
        <w:gridCol w:w="709"/>
        <w:gridCol w:w="709"/>
        <w:gridCol w:w="709"/>
        <w:gridCol w:w="709"/>
        <w:gridCol w:w="710"/>
        <w:gridCol w:w="851"/>
        <w:gridCol w:w="1274"/>
      </w:tblGrid>
      <w:tr w:rsidR="000F34F3" w:rsidRPr="00A8498F" w14:paraId="74002BDA" w14:textId="77777777" w:rsidTr="000300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pct"/>
            <w:tcBorders>
              <w:top w:val="none" w:sz="0" w:space="0" w:color="auto"/>
              <w:left w:val="none" w:sz="0" w:space="0" w:color="auto"/>
              <w:right w:val="none" w:sz="0" w:space="0" w:color="auto"/>
            </w:tcBorders>
          </w:tcPr>
          <w:p w14:paraId="752BCBC0" w14:textId="0BE08A1C" w:rsidR="000F34F3" w:rsidRPr="00A8498F" w:rsidRDefault="00BD6531" w:rsidP="000430EC">
            <w:pPr>
              <w:pStyle w:val="Tablo"/>
              <w:rPr>
                <w:rFonts w:ascii="Times New Roman" w:hAnsi="Times New Roman"/>
                <w:b w:val="0"/>
              </w:rPr>
            </w:pPr>
            <w:r w:rsidRPr="00A8498F">
              <w:rPr>
                <w:rFonts w:ascii="Times New Roman" w:hAnsi="Times New Roman"/>
                <w:b w:val="0"/>
                <w:szCs w:val="20"/>
              </w:rPr>
              <w:br w:type="page"/>
            </w:r>
            <w:r w:rsidR="000F34F3" w:rsidRPr="00A8498F">
              <w:rPr>
                <w:rFonts w:ascii="Times New Roman" w:hAnsi="Times New Roman"/>
                <w:b w:val="0"/>
              </w:rPr>
              <w:t>Amaç 5</w:t>
            </w:r>
          </w:p>
        </w:tc>
        <w:tc>
          <w:tcPr>
            <w:tcW w:w="4142" w:type="pct"/>
            <w:gridSpan w:val="11"/>
            <w:tcBorders>
              <w:top w:val="none" w:sz="0" w:space="0" w:color="auto"/>
              <w:left w:val="none" w:sz="0" w:space="0" w:color="auto"/>
              <w:right w:val="none" w:sz="0" w:space="0" w:color="auto"/>
            </w:tcBorders>
          </w:tcPr>
          <w:p w14:paraId="2C347884" w14:textId="77777777" w:rsidR="000F34F3" w:rsidRPr="00A8498F" w:rsidRDefault="000F34F3" w:rsidP="000430EC">
            <w:pPr>
              <w:pStyle w:val="Tablo"/>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8498F">
              <w:rPr>
                <w:rFonts w:ascii="Times New Roman" w:hAnsi="Times New Roman"/>
                <w:b w:val="0"/>
              </w:rPr>
              <w:t>Özel Eğitim ve Rehberlik Hizmetlerinin etkinliği artırılarak bireylerin bedensel, ruhsal ve zihinsel gelişimleri desteklenecektir.</w:t>
            </w:r>
          </w:p>
        </w:tc>
      </w:tr>
      <w:tr w:rsidR="000F34F3" w:rsidRPr="00A8498F" w14:paraId="0833AEDB"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pct"/>
            <w:tcBorders>
              <w:left w:val="none" w:sz="0" w:space="0" w:color="auto"/>
            </w:tcBorders>
          </w:tcPr>
          <w:p w14:paraId="459F4A79"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 xml:space="preserve">Hedef </w:t>
            </w:r>
            <w:proofErr w:type="gramStart"/>
            <w:r w:rsidRPr="00A8498F">
              <w:rPr>
                <w:rFonts w:ascii="Times New Roman" w:hAnsi="Times New Roman"/>
                <w:b w:val="0"/>
              </w:rPr>
              <w:t>5.5</w:t>
            </w:r>
            <w:proofErr w:type="gramEnd"/>
          </w:p>
        </w:tc>
        <w:tc>
          <w:tcPr>
            <w:tcW w:w="4142" w:type="pct"/>
            <w:gridSpan w:val="11"/>
          </w:tcPr>
          <w:p w14:paraId="0AF8DC9A"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 xml:space="preserve">Özel </w:t>
            </w:r>
            <w:proofErr w:type="spellStart"/>
            <w:r w:rsidRPr="00A8498F">
              <w:rPr>
                <w:rFonts w:ascii="Times New Roman" w:hAnsi="Times New Roman"/>
              </w:rPr>
              <w:t>gereksinimli</w:t>
            </w:r>
            <w:proofErr w:type="spellEnd"/>
            <w:r w:rsidRPr="00A8498F">
              <w:rPr>
                <w:rFonts w:ascii="Times New Roman" w:hAnsi="Times New Roman"/>
              </w:rPr>
              <w:t xml:space="preserve"> çocukların Erken Eğitsel Tanı ve Erken Eğitim Hizmeti almaları sağlanacaktır.</w:t>
            </w:r>
          </w:p>
        </w:tc>
      </w:tr>
      <w:tr w:rsidR="000F34F3" w:rsidRPr="00A8498F" w14:paraId="75A6B5CE"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41C7AFCC"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Performans Göstergeleri</w:t>
            </w:r>
          </w:p>
        </w:tc>
        <w:tc>
          <w:tcPr>
            <w:tcW w:w="501" w:type="pct"/>
            <w:gridSpan w:val="2"/>
          </w:tcPr>
          <w:p w14:paraId="24AFED58" w14:textId="6BB16C03"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Hedefe Etkisi (</w:t>
            </w:r>
            <w:r w:rsidR="002C7511" w:rsidRPr="00A8498F">
              <w:rPr>
                <w:rFonts w:ascii="Times New Roman" w:hAnsi="Times New Roman"/>
                <w:szCs w:val="20"/>
              </w:rPr>
              <w:t xml:space="preserve"> </w:t>
            </w:r>
            <w:r w:rsidRPr="00A8498F">
              <w:rPr>
                <w:rFonts w:ascii="Times New Roman" w:hAnsi="Times New Roman"/>
                <w:szCs w:val="20"/>
              </w:rPr>
              <w:t>)</w:t>
            </w:r>
          </w:p>
        </w:tc>
        <w:tc>
          <w:tcPr>
            <w:tcW w:w="428" w:type="pct"/>
          </w:tcPr>
          <w:p w14:paraId="0C310058"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Başlangıç Değeri</w:t>
            </w:r>
          </w:p>
        </w:tc>
        <w:tc>
          <w:tcPr>
            <w:tcW w:w="357" w:type="pct"/>
          </w:tcPr>
          <w:p w14:paraId="4EE6EC5C"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2019</w:t>
            </w:r>
          </w:p>
        </w:tc>
        <w:tc>
          <w:tcPr>
            <w:tcW w:w="357" w:type="pct"/>
          </w:tcPr>
          <w:p w14:paraId="0C066EB3"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2020</w:t>
            </w:r>
          </w:p>
        </w:tc>
        <w:tc>
          <w:tcPr>
            <w:tcW w:w="357" w:type="pct"/>
          </w:tcPr>
          <w:p w14:paraId="6DD1845E"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2021</w:t>
            </w:r>
          </w:p>
        </w:tc>
        <w:tc>
          <w:tcPr>
            <w:tcW w:w="357" w:type="pct"/>
          </w:tcPr>
          <w:p w14:paraId="19D004F5"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2022</w:t>
            </w:r>
          </w:p>
        </w:tc>
        <w:tc>
          <w:tcPr>
            <w:tcW w:w="358" w:type="pct"/>
          </w:tcPr>
          <w:p w14:paraId="5C5AF9C1"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2023</w:t>
            </w:r>
          </w:p>
        </w:tc>
        <w:tc>
          <w:tcPr>
            <w:tcW w:w="429" w:type="pct"/>
          </w:tcPr>
          <w:p w14:paraId="292C3748"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İzleme Sıklığı</w:t>
            </w:r>
          </w:p>
        </w:tc>
        <w:tc>
          <w:tcPr>
            <w:tcW w:w="642" w:type="pct"/>
          </w:tcPr>
          <w:p w14:paraId="20519AA7"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A8498F">
              <w:rPr>
                <w:rFonts w:ascii="Times New Roman" w:hAnsi="Times New Roman"/>
                <w:szCs w:val="20"/>
              </w:rPr>
              <w:t>Rapor Sıklığı</w:t>
            </w:r>
          </w:p>
        </w:tc>
      </w:tr>
      <w:tr w:rsidR="000F34F3" w:rsidRPr="00A8498F" w14:paraId="53D22A1A"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1799A86F" w14:textId="0CF9E34A" w:rsidR="000F34F3" w:rsidRPr="00A8498F" w:rsidRDefault="000F34F3" w:rsidP="000430EC">
            <w:pPr>
              <w:pStyle w:val="Tablo"/>
              <w:rPr>
                <w:rFonts w:ascii="Times New Roman" w:hAnsi="Times New Roman"/>
                <w:b w:val="0"/>
              </w:rPr>
            </w:pPr>
            <w:r w:rsidRPr="00A8498F">
              <w:rPr>
                <w:rFonts w:ascii="Times New Roman" w:hAnsi="Times New Roman"/>
                <w:b w:val="0"/>
              </w:rPr>
              <w:t>PG 5.5.1 0-3 yaş arasında eğitsel değerlendirme yapılmış olan çocuk oranı (</w:t>
            </w:r>
            <w:r w:rsidR="002C7511" w:rsidRPr="00A8498F">
              <w:rPr>
                <w:rFonts w:ascii="Times New Roman" w:hAnsi="Times New Roman"/>
                <w:b w:val="0"/>
              </w:rPr>
              <w:t xml:space="preserve"> </w:t>
            </w:r>
            <w:r w:rsidRPr="00A8498F">
              <w:rPr>
                <w:rFonts w:ascii="Times New Roman" w:hAnsi="Times New Roman"/>
                <w:b w:val="0"/>
              </w:rPr>
              <w:t>)</w:t>
            </w:r>
          </w:p>
        </w:tc>
        <w:tc>
          <w:tcPr>
            <w:tcW w:w="501" w:type="pct"/>
            <w:gridSpan w:val="2"/>
          </w:tcPr>
          <w:p w14:paraId="7CDF62E4" w14:textId="77777777" w:rsidR="000F34F3" w:rsidRPr="00A8498F" w:rsidRDefault="000F34F3" w:rsidP="000430EC">
            <w:pPr>
              <w:pStyle w:val="TabloS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30</w:t>
            </w:r>
          </w:p>
        </w:tc>
        <w:tc>
          <w:tcPr>
            <w:tcW w:w="428" w:type="pct"/>
          </w:tcPr>
          <w:p w14:paraId="20E1CA5A" w14:textId="77777777" w:rsidR="000F34F3" w:rsidRPr="00A8498F" w:rsidRDefault="000F34F3"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w:t>
            </w:r>
          </w:p>
        </w:tc>
        <w:tc>
          <w:tcPr>
            <w:tcW w:w="357" w:type="pct"/>
          </w:tcPr>
          <w:p w14:paraId="111CAC66" w14:textId="05EC87EF"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5</w:t>
            </w:r>
          </w:p>
        </w:tc>
        <w:tc>
          <w:tcPr>
            <w:tcW w:w="357" w:type="pct"/>
          </w:tcPr>
          <w:p w14:paraId="140E8665" w14:textId="2C2A8BBF"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10</w:t>
            </w:r>
          </w:p>
        </w:tc>
        <w:tc>
          <w:tcPr>
            <w:tcW w:w="357" w:type="pct"/>
          </w:tcPr>
          <w:p w14:paraId="0C469328" w14:textId="674BB27B"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15</w:t>
            </w:r>
          </w:p>
        </w:tc>
        <w:tc>
          <w:tcPr>
            <w:tcW w:w="357" w:type="pct"/>
          </w:tcPr>
          <w:p w14:paraId="0A881D6E" w14:textId="66B03D36"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20</w:t>
            </w:r>
          </w:p>
        </w:tc>
        <w:tc>
          <w:tcPr>
            <w:tcW w:w="358" w:type="pct"/>
          </w:tcPr>
          <w:p w14:paraId="22DDCBC5" w14:textId="4E6D063A"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30</w:t>
            </w:r>
          </w:p>
        </w:tc>
        <w:tc>
          <w:tcPr>
            <w:tcW w:w="429" w:type="pct"/>
          </w:tcPr>
          <w:p w14:paraId="31DF10FF" w14:textId="77777777" w:rsidR="000F34F3" w:rsidRPr="00A8498F" w:rsidRDefault="000F34F3" w:rsidP="000430EC">
            <w:pPr>
              <w:pStyle w:val="TabloS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6 Ay</w:t>
            </w:r>
          </w:p>
        </w:tc>
        <w:tc>
          <w:tcPr>
            <w:tcW w:w="642" w:type="pct"/>
          </w:tcPr>
          <w:p w14:paraId="559BC49A" w14:textId="77777777" w:rsidR="000F34F3" w:rsidRPr="00A8498F" w:rsidRDefault="000F34F3" w:rsidP="000430EC">
            <w:pPr>
              <w:pStyle w:val="TabloS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6 Ay</w:t>
            </w:r>
          </w:p>
        </w:tc>
      </w:tr>
      <w:tr w:rsidR="000F34F3" w:rsidRPr="00A8498F" w14:paraId="3379559A"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40A5FF56"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PG 5.5.2 3-6 yaş Okul Öncesi özel eğitim hizmeti alan çocuk oranı</w:t>
            </w:r>
          </w:p>
        </w:tc>
        <w:tc>
          <w:tcPr>
            <w:tcW w:w="501" w:type="pct"/>
            <w:gridSpan w:val="2"/>
          </w:tcPr>
          <w:p w14:paraId="3B41628E" w14:textId="77777777" w:rsidR="000F34F3" w:rsidRPr="00A8498F" w:rsidRDefault="000F34F3" w:rsidP="000430EC">
            <w:pPr>
              <w:pStyle w:val="TabloS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30</w:t>
            </w:r>
          </w:p>
        </w:tc>
        <w:tc>
          <w:tcPr>
            <w:tcW w:w="428" w:type="pct"/>
          </w:tcPr>
          <w:p w14:paraId="566EB308"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w:t>
            </w:r>
          </w:p>
        </w:tc>
        <w:tc>
          <w:tcPr>
            <w:tcW w:w="357" w:type="pct"/>
          </w:tcPr>
          <w:p w14:paraId="6FD724C0" w14:textId="2FCB9137" w:rsidR="000F34F3" w:rsidRPr="00A8498F" w:rsidRDefault="002C7511"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70</w:t>
            </w:r>
          </w:p>
        </w:tc>
        <w:tc>
          <w:tcPr>
            <w:tcW w:w="357" w:type="pct"/>
          </w:tcPr>
          <w:p w14:paraId="2BA9DAB4" w14:textId="0FBD6505" w:rsidR="000F34F3" w:rsidRPr="00A8498F" w:rsidRDefault="002C7511"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80</w:t>
            </w:r>
          </w:p>
        </w:tc>
        <w:tc>
          <w:tcPr>
            <w:tcW w:w="357" w:type="pct"/>
          </w:tcPr>
          <w:p w14:paraId="2E37F618" w14:textId="7ACA8677" w:rsidR="000F34F3" w:rsidRPr="00A8498F" w:rsidRDefault="002C7511"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85</w:t>
            </w:r>
          </w:p>
        </w:tc>
        <w:tc>
          <w:tcPr>
            <w:tcW w:w="357" w:type="pct"/>
          </w:tcPr>
          <w:p w14:paraId="33E8D43B" w14:textId="6D2B75BF" w:rsidR="000F34F3" w:rsidRPr="00A8498F" w:rsidRDefault="002C7511"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90</w:t>
            </w:r>
          </w:p>
        </w:tc>
        <w:tc>
          <w:tcPr>
            <w:tcW w:w="358" w:type="pct"/>
          </w:tcPr>
          <w:p w14:paraId="0622A94A" w14:textId="3C2B8BBF" w:rsidR="000F34F3" w:rsidRPr="00A8498F" w:rsidRDefault="002C7511"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 xml:space="preserve"> </w:t>
            </w:r>
            <w:r w:rsidR="000F34F3" w:rsidRPr="00A8498F">
              <w:rPr>
                <w:rFonts w:ascii="Times New Roman" w:hAnsi="Times New Roman" w:cs="Times New Roman"/>
              </w:rPr>
              <w:t>95</w:t>
            </w:r>
          </w:p>
        </w:tc>
        <w:tc>
          <w:tcPr>
            <w:tcW w:w="429" w:type="pct"/>
          </w:tcPr>
          <w:p w14:paraId="7AC524CA" w14:textId="77777777" w:rsidR="000F34F3" w:rsidRPr="00A8498F" w:rsidRDefault="000F34F3" w:rsidP="000430EC">
            <w:pPr>
              <w:pStyle w:val="TabloS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6 Ay</w:t>
            </w:r>
          </w:p>
        </w:tc>
        <w:tc>
          <w:tcPr>
            <w:tcW w:w="642" w:type="pct"/>
          </w:tcPr>
          <w:p w14:paraId="78216053" w14:textId="77777777" w:rsidR="000F34F3" w:rsidRPr="00A8498F" w:rsidRDefault="000F34F3" w:rsidP="000430EC">
            <w:pPr>
              <w:pStyle w:val="TabloS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6 Ay</w:t>
            </w:r>
          </w:p>
        </w:tc>
      </w:tr>
      <w:tr w:rsidR="000F34F3" w:rsidRPr="00A8498F" w14:paraId="0C4FE6ED"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50D5BBC0" w14:textId="398CBF03" w:rsidR="000F34F3" w:rsidRPr="00A8498F" w:rsidRDefault="000F34F3" w:rsidP="000430EC">
            <w:pPr>
              <w:pStyle w:val="Tablo"/>
              <w:rPr>
                <w:rFonts w:ascii="Times New Roman" w:hAnsi="Times New Roman"/>
                <w:b w:val="0"/>
              </w:rPr>
            </w:pPr>
            <w:r w:rsidRPr="00A8498F">
              <w:rPr>
                <w:rFonts w:ascii="Times New Roman" w:hAnsi="Times New Roman"/>
                <w:b w:val="0"/>
              </w:rPr>
              <w:t>PG 5.5.3 Özel eğitime ihtiyaç duyan öğrencilerin uyumunun sağlanmasına yönelik öğretmen eğitimlerine katılan okul öncesi öğretmeni oranı (</w:t>
            </w:r>
            <w:r w:rsidR="002C7511" w:rsidRPr="00A8498F">
              <w:rPr>
                <w:rFonts w:ascii="Times New Roman" w:hAnsi="Times New Roman"/>
                <w:b w:val="0"/>
              </w:rPr>
              <w:t xml:space="preserve"> </w:t>
            </w:r>
            <w:r w:rsidRPr="00A8498F">
              <w:rPr>
                <w:rFonts w:ascii="Times New Roman" w:hAnsi="Times New Roman"/>
                <w:b w:val="0"/>
              </w:rPr>
              <w:t>)</w:t>
            </w:r>
          </w:p>
        </w:tc>
        <w:tc>
          <w:tcPr>
            <w:tcW w:w="501" w:type="pct"/>
            <w:gridSpan w:val="2"/>
          </w:tcPr>
          <w:p w14:paraId="3290A78B" w14:textId="77777777" w:rsidR="000F34F3" w:rsidRPr="00A8498F" w:rsidRDefault="000F34F3" w:rsidP="000430EC">
            <w:pPr>
              <w:pStyle w:val="TabloS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25</w:t>
            </w:r>
          </w:p>
        </w:tc>
        <w:tc>
          <w:tcPr>
            <w:tcW w:w="428" w:type="pct"/>
          </w:tcPr>
          <w:p w14:paraId="72783D76" w14:textId="77777777" w:rsidR="000F34F3" w:rsidRPr="00A8498F" w:rsidRDefault="000F34F3"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w:t>
            </w:r>
          </w:p>
        </w:tc>
        <w:tc>
          <w:tcPr>
            <w:tcW w:w="357" w:type="pct"/>
          </w:tcPr>
          <w:p w14:paraId="09DABA07" w14:textId="7F25EDE9"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 xml:space="preserve"> </w:t>
            </w:r>
            <w:r w:rsidR="000F34F3" w:rsidRPr="00A8498F">
              <w:rPr>
                <w:rFonts w:ascii="Times New Roman" w:hAnsi="Times New Roman" w:cs="Times New Roman"/>
                <w:sz w:val="20"/>
              </w:rPr>
              <w:t>20</w:t>
            </w:r>
          </w:p>
        </w:tc>
        <w:tc>
          <w:tcPr>
            <w:tcW w:w="357" w:type="pct"/>
          </w:tcPr>
          <w:p w14:paraId="271F5013" w14:textId="3D820B11"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 xml:space="preserve"> </w:t>
            </w:r>
            <w:r w:rsidR="000F34F3" w:rsidRPr="00A8498F">
              <w:rPr>
                <w:rFonts w:ascii="Times New Roman" w:hAnsi="Times New Roman" w:cs="Times New Roman"/>
                <w:sz w:val="20"/>
              </w:rPr>
              <w:t>20</w:t>
            </w:r>
          </w:p>
        </w:tc>
        <w:tc>
          <w:tcPr>
            <w:tcW w:w="357" w:type="pct"/>
          </w:tcPr>
          <w:p w14:paraId="774F9ED9" w14:textId="3914B25F"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 xml:space="preserve"> </w:t>
            </w:r>
            <w:r w:rsidR="000F34F3" w:rsidRPr="00A8498F">
              <w:rPr>
                <w:rFonts w:ascii="Times New Roman" w:hAnsi="Times New Roman" w:cs="Times New Roman"/>
                <w:sz w:val="20"/>
              </w:rPr>
              <w:t>20</w:t>
            </w:r>
          </w:p>
        </w:tc>
        <w:tc>
          <w:tcPr>
            <w:tcW w:w="357" w:type="pct"/>
          </w:tcPr>
          <w:p w14:paraId="448DE2A4" w14:textId="5CCB71CD"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 xml:space="preserve"> </w:t>
            </w:r>
            <w:r w:rsidR="000F34F3" w:rsidRPr="00A8498F">
              <w:rPr>
                <w:rFonts w:ascii="Times New Roman" w:hAnsi="Times New Roman" w:cs="Times New Roman"/>
                <w:sz w:val="20"/>
              </w:rPr>
              <w:t>20</w:t>
            </w:r>
          </w:p>
        </w:tc>
        <w:tc>
          <w:tcPr>
            <w:tcW w:w="358" w:type="pct"/>
          </w:tcPr>
          <w:p w14:paraId="123C9881" w14:textId="512E75CD" w:rsidR="000F34F3" w:rsidRPr="00A8498F" w:rsidRDefault="002C7511" w:rsidP="000430EC">
            <w:pPr>
              <w:pStyle w:val="TabloSP"/>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 xml:space="preserve"> </w:t>
            </w:r>
            <w:r w:rsidR="000F34F3" w:rsidRPr="00A8498F">
              <w:rPr>
                <w:rFonts w:ascii="Times New Roman" w:hAnsi="Times New Roman" w:cs="Times New Roman"/>
                <w:sz w:val="20"/>
              </w:rPr>
              <w:t>20</w:t>
            </w:r>
          </w:p>
        </w:tc>
        <w:tc>
          <w:tcPr>
            <w:tcW w:w="429" w:type="pct"/>
          </w:tcPr>
          <w:p w14:paraId="39B3480F" w14:textId="77777777" w:rsidR="000F34F3" w:rsidRPr="00A8498F" w:rsidRDefault="000F34F3" w:rsidP="000430EC">
            <w:pPr>
              <w:pStyle w:val="TabloS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6 Ay</w:t>
            </w:r>
          </w:p>
        </w:tc>
        <w:tc>
          <w:tcPr>
            <w:tcW w:w="642" w:type="pct"/>
          </w:tcPr>
          <w:p w14:paraId="2DE02DF5" w14:textId="77777777" w:rsidR="000F34F3" w:rsidRPr="00A8498F" w:rsidRDefault="000F34F3" w:rsidP="000430EC">
            <w:pPr>
              <w:pStyle w:val="TabloS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6 Ay</w:t>
            </w:r>
          </w:p>
        </w:tc>
      </w:tr>
      <w:tr w:rsidR="000F34F3" w:rsidRPr="00A8498F" w14:paraId="39340432"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705ABA2F"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PG 5.5.4 Erken çocukluk dönemine ilişkin ASP İl Müdürlüğü ve İl Sağlık Müdürlüğü ile işbirliği kapsamında yapılan etkinlik sayısı</w:t>
            </w:r>
          </w:p>
        </w:tc>
        <w:tc>
          <w:tcPr>
            <w:tcW w:w="501" w:type="pct"/>
            <w:gridSpan w:val="2"/>
          </w:tcPr>
          <w:p w14:paraId="63A57DBB" w14:textId="77777777" w:rsidR="000F34F3" w:rsidRPr="00A8498F" w:rsidRDefault="000F34F3" w:rsidP="000430EC">
            <w:pPr>
              <w:pStyle w:val="TabloS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15</w:t>
            </w:r>
          </w:p>
        </w:tc>
        <w:tc>
          <w:tcPr>
            <w:tcW w:w="428" w:type="pct"/>
          </w:tcPr>
          <w:p w14:paraId="5ED554E9"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1</w:t>
            </w:r>
          </w:p>
        </w:tc>
        <w:tc>
          <w:tcPr>
            <w:tcW w:w="357" w:type="pct"/>
          </w:tcPr>
          <w:p w14:paraId="392750A7"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2</w:t>
            </w:r>
          </w:p>
        </w:tc>
        <w:tc>
          <w:tcPr>
            <w:tcW w:w="357" w:type="pct"/>
          </w:tcPr>
          <w:p w14:paraId="344DE0A0"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3</w:t>
            </w:r>
          </w:p>
        </w:tc>
        <w:tc>
          <w:tcPr>
            <w:tcW w:w="357" w:type="pct"/>
          </w:tcPr>
          <w:p w14:paraId="2AAF1851"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4</w:t>
            </w:r>
          </w:p>
        </w:tc>
        <w:tc>
          <w:tcPr>
            <w:tcW w:w="357" w:type="pct"/>
          </w:tcPr>
          <w:p w14:paraId="1A44AC20"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5</w:t>
            </w:r>
          </w:p>
        </w:tc>
        <w:tc>
          <w:tcPr>
            <w:tcW w:w="358" w:type="pct"/>
          </w:tcPr>
          <w:p w14:paraId="578C1327" w14:textId="77777777" w:rsidR="000F34F3" w:rsidRPr="00A8498F" w:rsidRDefault="000F34F3" w:rsidP="000430EC">
            <w:pPr>
              <w:pStyle w:val="TabloSP"/>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rPr>
              <w:t>6</w:t>
            </w:r>
          </w:p>
        </w:tc>
        <w:tc>
          <w:tcPr>
            <w:tcW w:w="429" w:type="pct"/>
          </w:tcPr>
          <w:p w14:paraId="33C79C9B" w14:textId="77777777" w:rsidR="000F34F3" w:rsidRPr="00A8498F" w:rsidRDefault="000F34F3" w:rsidP="000430EC">
            <w:pPr>
              <w:pStyle w:val="TabloS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6 Ay</w:t>
            </w:r>
          </w:p>
        </w:tc>
        <w:tc>
          <w:tcPr>
            <w:tcW w:w="642" w:type="pct"/>
          </w:tcPr>
          <w:p w14:paraId="0BCFAD32" w14:textId="77777777" w:rsidR="000F34F3" w:rsidRPr="00A8498F" w:rsidRDefault="000F34F3" w:rsidP="000430EC">
            <w:pPr>
              <w:pStyle w:val="TabloS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498F">
              <w:rPr>
                <w:rFonts w:ascii="Times New Roman" w:hAnsi="Times New Roman" w:cs="Times New Roman"/>
                <w:sz w:val="20"/>
              </w:rPr>
              <w:t>6 Ay</w:t>
            </w:r>
          </w:p>
        </w:tc>
      </w:tr>
      <w:tr w:rsidR="000F34F3" w:rsidRPr="00A8498F" w14:paraId="760A9F5D"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1B91D260"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Koordinatör Birim</w:t>
            </w:r>
          </w:p>
        </w:tc>
        <w:tc>
          <w:tcPr>
            <w:tcW w:w="3786" w:type="pct"/>
            <w:gridSpan w:val="10"/>
          </w:tcPr>
          <w:p w14:paraId="4440690B"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szCs w:val="20"/>
              </w:rPr>
              <w:t>Özel Eğitim ve Rehberlik Hizmetleri Birimi</w:t>
            </w:r>
          </w:p>
        </w:tc>
      </w:tr>
      <w:tr w:rsidR="000F34F3" w:rsidRPr="00A8498F" w14:paraId="68CBA4D9"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1214" w:type="pct"/>
            <w:gridSpan w:val="2"/>
            <w:tcBorders>
              <w:left w:val="none" w:sz="0" w:space="0" w:color="auto"/>
            </w:tcBorders>
          </w:tcPr>
          <w:p w14:paraId="1090A0DC"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İş Birliği Yapılacak Birimler</w:t>
            </w:r>
          </w:p>
        </w:tc>
        <w:tc>
          <w:tcPr>
            <w:tcW w:w="3786" w:type="pct"/>
            <w:gridSpan w:val="10"/>
          </w:tcPr>
          <w:p w14:paraId="1777C4F5"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TEHB</w:t>
            </w:r>
          </w:p>
        </w:tc>
      </w:tr>
      <w:tr w:rsidR="000F34F3" w:rsidRPr="00A8498F" w14:paraId="10443F64"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pct"/>
            <w:tcBorders>
              <w:left w:val="none" w:sz="0" w:space="0" w:color="auto"/>
            </w:tcBorders>
          </w:tcPr>
          <w:p w14:paraId="677FFB5C"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Riskler</w:t>
            </w:r>
          </w:p>
        </w:tc>
        <w:tc>
          <w:tcPr>
            <w:tcW w:w="4142" w:type="pct"/>
            <w:gridSpan w:val="11"/>
          </w:tcPr>
          <w:p w14:paraId="33DAF328"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-Bireylerin gelişimsel taraması ile ilgili tespit güçlüğü,</w:t>
            </w:r>
          </w:p>
          <w:p w14:paraId="71AF0D3C"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-Ebeveynlerin gelişim alanları ile ilgili bilgi ve farkındalık ile ilgili sınırlılıkları,</w:t>
            </w:r>
          </w:p>
          <w:p w14:paraId="639BB07B"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-Kaynaştırma/bütünleştirme uygulamaları ile ilgili okul öncesi öğretmenlerinin sınıf içinde yaşadıkları problemler ve bilgi yetersizlikleri,</w:t>
            </w:r>
          </w:p>
          <w:p w14:paraId="66CE37EC"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gramStart"/>
            <w:r w:rsidRPr="00A8498F">
              <w:rPr>
                <w:rFonts w:ascii="Times New Roman" w:hAnsi="Times New Roman"/>
              </w:rPr>
              <w:t>-Erken Çocukluk ve Okul Öncesi Özel Eğitiminde faaliyetlerin yetersiz olması.</w:t>
            </w:r>
            <w:proofErr w:type="gramEnd"/>
          </w:p>
        </w:tc>
      </w:tr>
      <w:tr w:rsidR="000F34F3" w:rsidRPr="00A8498F" w14:paraId="29AA99CF"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858" w:type="pct"/>
            <w:vMerge w:val="restart"/>
            <w:tcBorders>
              <w:left w:val="none" w:sz="0" w:space="0" w:color="auto"/>
            </w:tcBorders>
          </w:tcPr>
          <w:p w14:paraId="25408CF6"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Stratejiler</w:t>
            </w:r>
          </w:p>
        </w:tc>
        <w:tc>
          <w:tcPr>
            <w:tcW w:w="499" w:type="pct"/>
            <w:gridSpan w:val="2"/>
          </w:tcPr>
          <w:p w14:paraId="386C8499"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S 5.5.1</w:t>
            </w:r>
          </w:p>
        </w:tc>
        <w:tc>
          <w:tcPr>
            <w:tcW w:w="3643" w:type="pct"/>
            <w:gridSpan w:val="9"/>
          </w:tcPr>
          <w:p w14:paraId="3627A325"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Erken Çocuklukta Erken Müdahale ve Özel Eğitim Hizmetleri kapsamında çocuklara ve ailelerine nitelikli hizmet verilecektir.</w:t>
            </w:r>
          </w:p>
        </w:tc>
      </w:tr>
      <w:tr w:rsidR="000F34F3" w:rsidRPr="00A8498F" w14:paraId="5BC31A4D" w14:textId="77777777" w:rsidTr="000300F6">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858" w:type="pct"/>
            <w:vMerge/>
            <w:tcBorders>
              <w:left w:val="none" w:sz="0" w:space="0" w:color="auto"/>
            </w:tcBorders>
          </w:tcPr>
          <w:p w14:paraId="10DB6C19" w14:textId="77777777" w:rsidR="000F34F3" w:rsidRPr="00A8498F" w:rsidRDefault="000F34F3" w:rsidP="000430EC">
            <w:pPr>
              <w:pStyle w:val="Tablo"/>
              <w:rPr>
                <w:rFonts w:ascii="Times New Roman" w:hAnsi="Times New Roman"/>
                <w:b w:val="0"/>
              </w:rPr>
            </w:pPr>
          </w:p>
        </w:tc>
        <w:tc>
          <w:tcPr>
            <w:tcW w:w="499" w:type="pct"/>
            <w:gridSpan w:val="2"/>
          </w:tcPr>
          <w:p w14:paraId="4CCEC303"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S 5.5.2</w:t>
            </w:r>
          </w:p>
        </w:tc>
        <w:tc>
          <w:tcPr>
            <w:tcW w:w="3643" w:type="pct"/>
            <w:gridSpan w:val="9"/>
          </w:tcPr>
          <w:p w14:paraId="331C3251"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 xml:space="preserve">Okul öncesinde Özel Eğitim Hizmetlerinin kalitesi artırılacaktır. </w:t>
            </w:r>
          </w:p>
        </w:tc>
      </w:tr>
      <w:tr w:rsidR="000F34F3" w:rsidRPr="00A8498F" w14:paraId="6A23ECD9"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858" w:type="pct"/>
            <w:tcBorders>
              <w:left w:val="none" w:sz="0" w:space="0" w:color="auto"/>
            </w:tcBorders>
          </w:tcPr>
          <w:p w14:paraId="66D4E3BF"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Maliyet Tahmini</w:t>
            </w:r>
          </w:p>
        </w:tc>
        <w:tc>
          <w:tcPr>
            <w:tcW w:w="4142" w:type="pct"/>
            <w:gridSpan w:val="11"/>
          </w:tcPr>
          <w:p w14:paraId="1032062F" w14:textId="0DC067D3" w:rsidR="000F34F3" w:rsidRPr="00A8498F" w:rsidRDefault="000C5498"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3.605.711</w:t>
            </w:r>
            <w:r w:rsidR="000F34F3" w:rsidRPr="00A8498F">
              <w:rPr>
                <w:rFonts w:ascii="Times New Roman" w:hAnsi="Times New Roman"/>
              </w:rPr>
              <w:t xml:space="preserve"> TL</w:t>
            </w:r>
          </w:p>
        </w:tc>
      </w:tr>
      <w:tr w:rsidR="000F34F3" w:rsidRPr="00A8498F" w14:paraId="6A6802D5" w14:textId="77777777" w:rsidTr="00030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pct"/>
            <w:tcBorders>
              <w:left w:val="none" w:sz="0" w:space="0" w:color="auto"/>
            </w:tcBorders>
          </w:tcPr>
          <w:p w14:paraId="7F422E60"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Tespitler</w:t>
            </w:r>
          </w:p>
        </w:tc>
        <w:tc>
          <w:tcPr>
            <w:tcW w:w="4142" w:type="pct"/>
            <w:gridSpan w:val="11"/>
          </w:tcPr>
          <w:p w14:paraId="28FA0825"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-Erken Çocuklukta Özel Eğitime ihtiyaç duyan öğrencilerinin tespit ve erken taramanın güçlüğü,</w:t>
            </w:r>
          </w:p>
          <w:p w14:paraId="1B17433E"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-Erken Çocukluk Eğitiminde görev alan bazı öğretmenlerin Özel Eğitime ihtiyaç duyan öğrencilerle ilgili istenen düzeyde bilgi ve beceriye sahip olmaması,</w:t>
            </w:r>
          </w:p>
          <w:p w14:paraId="667B6628"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8498F">
              <w:rPr>
                <w:rFonts w:ascii="Times New Roman" w:hAnsi="Times New Roman"/>
              </w:rPr>
              <w:t>-0-3 yaş Özel Eğitim Biriminin olmaması,</w:t>
            </w:r>
          </w:p>
          <w:p w14:paraId="270AF50F" w14:textId="77777777" w:rsidR="000F34F3" w:rsidRPr="00A8498F" w:rsidRDefault="000F34F3" w:rsidP="000430EC">
            <w:pPr>
              <w:pStyle w:val="Tablo"/>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gramStart"/>
            <w:r w:rsidRPr="00A8498F">
              <w:rPr>
                <w:rFonts w:ascii="Times New Roman" w:hAnsi="Times New Roman"/>
              </w:rPr>
              <w:t>-Özel Eğitimde Erken Çocukluk faaliyetlerinin yetersiz olması.</w:t>
            </w:r>
            <w:proofErr w:type="gramEnd"/>
          </w:p>
        </w:tc>
      </w:tr>
      <w:tr w:rsidR="000F34F3" w:rsidRPr="00A8498F" w14:paraId="37B33305" w14:textId="77777777" w:rsidTr="000300F6">
        <w:trPr>
          <w:trHeight w:val="20"/>
        </w:trPr>
        <w:tc>
          <w:tcPr>
            <w:cnfStyle w:val="001000000000" w:firstRow="0" w:lastRow="0" w:firstColumn="1" w:lastColumn="0" w:oddVBand="0" w:evenVBand="0" w:oddHBand="0" w:evenHBand="0" w:firstRowFirstColumn="0" w:firstRowLastColumn="0" w:lastRowFirstColumn="0" w:lastRowLastColumn="0"/>
            <w:tcW w:w="858" w:type="pct"/>
            <w:tcBorders>
              <w:left w:val="none" w:sz="0" w:space="0" w:color="auto"/>
              <w:bottom w:val="none" w:sz="0" w:space="0" w:color="auto"/>
            </w:tcBorders>
          </w:tcPr>
          <w:p w14:paraId="3341A309" w14:textId="77777777" w:rsidR="000F34F3" w:rsidRPr="00A8498F" w:rsidRDefault="000F34F3" w:rsidP="000430EC">
            <w:pPr>
              <w:pStyle w:val="Tablo"/>
              <w:rPr>
                <w:rFonts w:ascii="Times New Roman" w:hAnsi="Times New Roman"/>
                <w:b w:val="0"/>
              </w:rPr>
            </w:pPr>
            <w:r w:rsidRPr="00A8498F">
              <w:rPr>
                <w:rFonts w:ascii="Times New Roman" w:hAnsi="Times New Roman"/>
                <w:b w:val="0"/>
              </w:rPr>
              <w:t>İhtiyaçlar</w:t>
            </w:r>
          </w:p>
        </w:tc>
        <w:tc>
          <w:tcPr>
            <w:tcW w:w="4142" w:type="pct"/>
            <w:gridSpan w:val="11"/>
          </w:tcPr>
          <w:p w14:paraId="78185B32"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-Erken tarama ve erken eğitim faaliyetlerinin gerekliliği,</w:t>
            </w:r>
          </w:p>
          <w:p w14:paraId="596F7F94"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-Erken Çocukluk ve Okul Öncesinde Özel Eğitim alanlarında faaliyetlerin oluşturulması,</w:t>
            </w:r>
          </w:p>
          <w:p w14:paraId="257E38B1"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8498F">
              <w:rPr>
                <w:rFonts w:ascii="Times New Roman" w:hAnsi="Times New Roman"/>
              </w:rPr>
              <w:t>-Özel Eğitim Anaokulları ve bağımsız Anaokullarında 0-3 yaş Erken Çocukluk ve 3-6 yaş Okul Öncesi faaliyetlerinin yürütülmesi için çalışmaların yapılması,</w:t>
            </w:r>
          </w:p>
          <w:p w14:paraId="7651B5AA" w14:textId="77777777" w:rsidR="000F34F3" w:rsidRPr="00A8498F" w:rsidRDefault="000F34F3" w:rsidP="000430EC">
            <w:pPr>
              <w:pStyle w:val="Tablo"/>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gramStart"/>
            <w:r w:rsidRPr="00A8498F">
              <w:rPr>
                <w:rFonts w:ascii="Times New Roman" w:hAnsi="Times New Roman"/>
              </w:rPr>
              <w:t>-Aile eğitimleriyle ilgili çalışmaların yapılması.</w:t>
            </w:r>
            <w:proofErr w:type="gramEnd"/>
          </w:p>
        </w:tc>
      </w:tr>
    </w:tbl>
    <w:p w14:paraId="62C41939" w14:textId="77777777" w:rsidR="00BD6531" w:rsidRPr="00373F3B" w:rsidRDefault="00BD6531" w:rsidP="00836B71">
      <w:pPr>
        <w:pStyle w:val="Balk2"/>
      </w:pPr>
      <w:bookmarkStart w:id="146" w:name="_Toc530059919"/>
      <w:bookmarkStart w:id="147" w:name="_Toc533002166"/>
      <w:bookmarkStart w:id="148" w:name="_Toc535945588"/>
      <w:bookmarkStart w:id="149" w:name="_Toc536485164"/>
      <w:bookmarkStart w:id="150" w:name="_Toc566411"/>
      <w:bookmarkStart w:id="151" w:name="_Toc532132477"/>
      <w:r w:rsidRPr="00373F3B">
        <w:lastRenderedPageBreak/>
        <w:t xml:space="preserve">Amaç </w:t>
      </w:r>
      <w:bookmarkEnd w:id="146"/>
      <w:r w:rsidRPr="00373F3B">
        <w:t>6:</w:t>
      </w:r>
      <w:bookmarkEnd w:id="147"/>
      <w:r w:rsidRPr="00373F3B">
        <w:t xml:space="preserve"> Toplumun ihtiyacı ve sektör taleplerinin gerektirdiği yetkinlikler</w:t>
      </w:r>
      <w:r w:rsidR="00B86F62" w:rsidRPr="00373F3B">
        <w:t>e</w:t>
      </w:r>
      <w:r w:rsidRPr="00373F3B">
        <w:t xml:space="preserve"> göre düzenlenecek olan Mesleki ve Teknik Eğitim ve Hayat Boyu Öğrenme sistemleri etkin bir biçimde uygulanacaktır.</w:t>
      </w:r>
      <w:bookmarkEnd w:id="148"/>
      <w:bookmarkEnd w:id="149"/>
      <w:bookmarkEnd w:id="150"/>
    </w:p>
    <w:p w14:paraId="18089785" w14:textId="77777777" w:rsidR="00BD6531" w:rsidRPr="00373F3B" w:rsidRDefault="00BD6531" w:rsidP="008D105D">
      <w:pPr>
        <w:pStyle w:val="Balk4"/>
        <w:rPr>
          <w:b/>
          <w:i w:val="0"/>
          <w:u w:val="none"/>
        </w:rPr>
      </w:pPr>
      <w:bookmarkStart w:id="152" w:name="_Toc535945589"/>
      <w:bookmarkStart w:id="153" w:name="_Toc536485165"/>
      <w:r w:rsidRPr="00373F3B">
        <w:rPr>
          <w:b/>
          <w:i w:val="0"/>
          <w:u w:val="none"/>
        </w:rPr>
        <w:t xml:space="preserve">Hedef </w:t>
      </w:r>
      <w:proofErr w:type="gramStart"/>
      <w:r w:rsidRPr="00373F3B">
        <w:rPr>
          <w:b/>
          <w:i w:val="0"/>
          <w:u w:val="none"/>
        </w:rPr>
        <w:t>6.1</w:t>
      </w:r>
      <w:proofErr w:type="gramEnd"/>
      <w:r w:rsidRPr="00373F3B">
        <w:rPr>
          <w:b/>
          <w:i w:val="0"/>
          <w:u w:val="none"/>
        </w:rPr>
        <w:t>:Mesleki ve Teknik Eğitime atfedilen değer ve erişim imkânları artırılacaktır.</w:t>
      </w:r>
      <w:bookmarkEnd w:id="152"/>
      <w:bookmarkEnd w:id="153"/>
    </w:p>
    <w:tbl>
      <w:tblPr>
        <w:tblStyle w:val="KlavuzTablo5Koyu-Vurgu61"/>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616"/>
        <w:gridCol w:w="1968"/>
        <w:gridCol w:w="794"/>
        <w:gridCol w:w="1005"/>
        <w:gridCol w:w="616"/>
        <w:gridCol w:w="616"/>
        <w:gridCol w:w="616"/>
        <w:gridCol w:w="616"/>
        <w:gridCol w:w="616"/>
        <w:gridCol w:w="761"/>
        <w:gridCol w:w="750"/>
      </w:tblGrid>
      <w:tr w:rsidR="00BD6531" w:rsidRPr="00A8498F" w14:paraId="52EE4C71" w14:textId="77777777" w:rsidTr="00DD1B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top w:val="none" w:sz="0" w:space="0" w:color="auto"/>
              <w:left w:val="none" w:sz="0" w:space="0" w:color="auto"/>
              <w:right w:val="none" w:sz="0" w:space="0" w:color="auto"/>
            </w:tcBorders>
            <w:vAlign w:val="center"/>
          </w:tcPr>
          <w:p w14:paraId="1CA98DCE" w14:textId="77777777" w:rsidR="00BD6531" w:rsidRPr="00A8498F" w:rsidRDefault="00BD6531" w:rsidP="00DD1B55">
            <w:pPr>
              <w:pStyle w:val="hedeftablo"/>
            </w:pPr>
            <w:r w:rsidRPr="00A8498F">
              <w:t>Amaç 6</w:t>
            </w:r>
          </w:p>
        </w:tc>
        <w:tc>
          <w:tcPr>
            <w:tcW w:w="4162" w:type="pct"/>
            <w:gridSpan w:val="10"/>
            <w:tcBorders>
              <w:top w:val="none" w:sz="0" w:space="0" w:color="auto"/>
              <w:left w:val="none" w:sz="0" w:space="0" w:color="auto"/>
              <w:right w:val="none" w:sz="0" w:space="0" w:color="auto"/>
            </w:tcBorders>
            <w:vAlign w:val="center"/>
          </w:tcPr>
          <w:p w14:paraId="2FB1CC10" w14:textId="77777777" w:rsidR="00BD6531" w:rsidRPr="00A8498F" w:rsidRDefault="00BD6531" w:rsidP="00DD1B55">
            <w:pPr>
              <w:pStyle w:val="hedeftablo"/>
              <w:cnfStyle w:val="100000000000" w:firstRow="1" w:lastRow="0" w:firstColumn="0" w:lastColumn="0" w:oddVBand="0" w:evenVBand="0" w:oddHBand="0" w:evenHBand="0" w:firstRowFirstColumn="0" w:firstRowLastColumn="0" w:lastRowFirstColumn="0" w:lastRowLastColumn="0"/>
            </w:pPr>
            <w:r w:rsidRPr="00A8498F">
              <w:t>Toplumun ihtiyacı ve sektör taleplerinin gerektirdiği yetkinlikler</w:t>
            </w:r>
            <w:r w:rsidR="00B86F62" w:rsidRPr="00A8498F">
              <w:t>e</w:t>
            </w:r>
            <w:r w:rsidRPr="00A8498F">
              <w:t xml:space="preserve"> göre düzenlenecek olan Mesleki ve Teknik Eğitim ve Hayat Boyu Öğrenme sistemleri etkin bir biçimde uygulanacaktır.</w:t>
            </w:r>
          </w:p>
        </w:tc>
      </w:tr>
      <w:tr w:rsidR="00BD6531" w:rsidRPr="00A8498F" w14:paraId="6D90E4B3"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tcBorders>
            <w:vAlign w:val="center"/>
          </w:tcPr>
          <w:p w14:paraId="1AF76198" w14:textId="77777777" w:rsidR="00BD6531" w:rsidRPr="00A8498F" w:rsidRDefault="00BD6531" w:rsidP="00DD1B55">
            <w:pPr>
              <w:pStyle w:val="hedeftablo"/>
            </w:pPr>
            <w:r w:rsidRPr="00A8498F">
              <w:t xml:space="preserve">Hedef </w:t>
            </w:r>
            <w:proofErr w:type="gramStart"/>
            <w:r w:rsidRPr="00A8498F">
              <w:t>6.1</w:t>
            </w:r>
            <w:proofErr w:type="gramEnd"/>
          </w:p>
        </w:tc>
        <w:tc>
          <w:tcPr>
            <w:tcW w:w="4162" w:type="pct"/>
            <w:gridSpan w:val="10"/>
            <w:vAlign w:val="center"/>
          </w:tcPr>
          <w:p w14:paraId="1F67D631"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Mesleki ve Teknik Eğitime atfedilen değer ve erişim imkânları artırılacaktır.</w:t>
            </w:r>
          </w:p>
        </w:tc>
      </w:tr>
      <w:tr w:rsidR="00BD6531" w:rsidRPr="00A8498F" w14:paraId="29F40327"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2018" w:type="pct"/>
            <w:gridSpan w:val="3"/>
            <w:tcBorders>
              <w:left w:val="none" w:sz="0" w:space="0" w:color="auto"/>
            </w:tcBorders>
            <w:vAlign w:val="center"/>
          </w:tcPr>
          <w:p w14:paraId="6AA28B21" w14:textId="77777777" w:rsidR="00BD6531" w:rsidRPr="00A8498F" w:rsidRDefault="00BD6531" w:rsidP="00DD1B55">
            <w:pPr>
              <w:pStyle w:val="hedeftablo"/>
              <w:rPr>
                <w:szCs w:val="20"/>
              </w:rPr>
            </w:pPr>
            <w:r w:rsidRPr="00A8498F">
              <w:rPr>
                <w:szCs w:val="20"/>
              </w:rPr>
              <w:t>Performans Göstergeleri</w:t>
            </w:r>
          </w:p>
        </w:tc>
        <w:tc>
          <w:tcPr>
            <w:tcW w:w="432" w:type="pct"/>
            <w:vAlign w:val="center"/>
          </w:tcPr>
          <w:p w14:paraId="78C06499" w14:textId="453783F6"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Hedefe Etkisi (</w:t>
            </w:r>
            <w:r w:rsidR="002C7511" w:rsidRPr="00A8498F">
              <w:rPr>
                <w:b w:val="0"/>
                <w:szCs w:val="20"/>
              </w:rPr>
              <w:t xml:space="preserve"> </w:t>
            </w:r>
            <w:r w:rsidRPr="00A8498F">
              <w:rPr>
                <w:b w:val="0"/>
                <w:szCs w:val="20"/>
              </w:rPr>
              <w:t>)</w:t>
            </w:r>
          </w:p>
        </w:tc>
        <w:tc>
          <w:tcPr>
            <w:tcW w:w="391" w:type="pct"/>
            <w:vAlign w:val="center"/>
          </w:tcPr>
          <w:p w14:paraId="07E04C34"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Başlangıç Değeri</w:t>
            </w:r>
          </w:p>
        </w:tc>
        <w:tc>
          <w:tcPr>
            <w:tcW w:w="309" w:type="pct"/>
            <w:vAlign w:val="center"/>
          </w:tcPr>
          <w:p w14:paraId="42D81BDD"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2019</w:t>
            </w:r>
          </w:p>
        </w:tc>
        <w:tc>
          <w:tcPr>
            <w:tcW w:w="309" w:type="pct"/>
            <w:vAlign w:val="center"/>
          </w:tcPr>
          <w:p w14:paraId="77B1D73B"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2020</w:t>
            </w:r>
          </w:p>
        </w:tc>
        <w:tc>
          <w:tcPr>
            <w:tcW w:w="309" w:type="pct"/>
            <w:vAlign w:val="center"/>
          </w:tcPr>
          <w:p w14:paraId="7C9AEC7D"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2021</w:t>
            </w:r>
          </w:p>
        </w:tc>
        <w:tc>
          <w:tcPr>
            <w:tcW w:w="309" w:type="pct"/>
            <w:vAlign w:val="center"/>
          </w:tcPr>
          <w:p w14:paraId="5E6F7391"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2022</w:t>
            </w:r>
          </w:p>
        </w:tc>
        <w:tc>
          <w:tcPr>
            <w:tcW w:w="309" w:type="pct"/>
            <w:vAlign w:val="center"/>
          </w:tcPr>
          <w:p w14:paraId="74B15AC3"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2023</w:t>
            </w:r>
          </w:p>
        </w:tc>
        <w:tc>
          <w:tcPr>
            <w:tcW w:w="305" w:type="pct"/>
            <w:vAlign w:val="center"/>
          </w:tcPr>
          <w:p w14:paraId="52F3E9EB"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İzleme Sıklığı</w:t>
            </w:r>
          </w:p>
        </w:tc>
        <w:tc>
          <w:tcPr>
            <w:tcW w:w="309" w:type="pct"/>
            <w:vAlign w:val="center"/>
          </w:tcPr>
          <w:p w14:paraId="7261B89B"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Rapor Sıklığı</w:t>
            </w:r>
          </w:p>
        </w:tc>
      </w:tr>
      <w:tr w:rsidR="00BD6531" w:rsidRPr="00A8498F" w14:paraId="44D6C732" w14:textId="77777777" w:rsidTr="00DD1B5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38" w:type="pct"/>
            <w:gridSpan w:val="2"/>
            <w:vMerge w:val="restart"/>
            <w:tcBorders>
              <w:left w:val="none" w:sz="0" w:space="0" w:color="auto"/>
            </w:tcBorders>
            <w:vAlign w:val="center"/>
          </w:tcPr>
          <w:p w14:paraId="1129B7ED" w14:textId="6D7BA5DB" w:rsidR="00BD6531" w:rsidRPr="00A8498F" w:rsidRDefault="00BD6531" w:rsidP="00DD1B55">
            <w:pPr>
              <w:pStyle w:val="hedeftablo"/>
              <w:rPr>
                <w:szCs w:val="20"/>
              </w:rPr>
            </w:pPr>
            <w:r w:rsidRPr="00A8498F">
              <w:rPr>
                <w:szCs w:val="20"/>
              </w:rPr>
              <w:t>PG 6.1.1 İşletmelerin ve mezunların Mesleki ve Teknik Eğitime ilişkin memnuniyet oranı (</w:t>
            </w:r>
            <w:r w:rsidR="002C7511" w:rsidRPr="00A8498F">
              <w:rPr>
                <w:szCs w:val="20"/>
              </w:rPr>
              <w:t xml:space="preserve"> </w:t>
            </w:r>
            <w:r w:rsidRPr="00A8498F">
              <w:rPr>
                <w:szCs w:val="20"/>
              </w:rPr>
              <w:t>)</w:t>
            </w:r>
          </w:p>
        </w:tc>
        <w:tc>
          <w:tcPr>
            <w:tcW w:w="1180" w:type="pct"/>
            <w:vAlign w:val="center"/>
          </w:tcPr>
          <w:p w14:paraId="0881C0E3" w14:textId="202DD670"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PG 6.1.1.1 İşletmelerin memnuniyet oranı (</w:t>
            </w:r>
            <w:r w:rsidR="002C7511" w:rsidRPr="00A8498F">
              <w:rPr>
                <w:b w:val="0"/>
                <w:szCs w:val="20"/>
              </w:rPr>
              <w:t xml:space="preserve"> </w:t>
            </w:r>
            <w:r w:rsidRPr="00A8498F">
              <w:rPr>
                <w:b w:val="0"/>
                <w:szCs w:val="20"/>
              </w:rPr>
              <w:t>)</w:t>
            </w:r>
          </w:p>
        </w:tc>
        <w:tc>
          <w:tcPr>
            <w:tcW w:w="432" w:type="pct"/>
            <w:vMerge w:val="restart"/>
            <w:vAlign w:val="center"/>
          </w:tcPr>
          <w:p w14:paraId="74D18A5F"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30</w:t>
            </w:r>
          </w:p>
        </w:tc>
        <w:tc>
          <w:tcPr>
            <w:tcW w:w="391" w:type="pct"/>
            <w:vAlign w:val="center"/>
          </w:tcPr>
          <w:p w14:paraId="25B64A69"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p>
          <w:p w14:paraId="5D516733" w14:textId="6588FA34"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0</w:t>
            </w:r>
          </w:p>
        </w:tc>
        <w:tc>
          <w:tcPr>
            <w:tcW w:w="309" w:type="pct"/>
            <w:vAlign w:val="center"/>
          </w:tcPr>
          <w:p w14:paraId="16F0ED31"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75</w:t>
            </w:r>
          </w:p>
        </w:tc>
        <w:tc>
          <w:tcPr>
            <w:tcW w:w="309" w:type="pct"/>
            <w:vAlign w:val="center"/>
          </w:tcPr>
          <w:p w14:paraId="33C8263A"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75</w:t>
            </w:r>
          </w:p>
        </w:tc>
        <w:tc>
          <w:tcPr>
            <w:tcW w:w="309" w:type="pct"/>
            <w:vAlign w:val="center"/>
          </w:tcPr>
          <w:p w14:paraId="206F461B"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75</w:t>
            </w:r>
          </w:p>
        </w:tc>
        <w:tc>
          <w:tcPr>
            <w:tcW w:w="309" w:type="pct"/>
            <w:vAlign w:val="center"/>
          </w:tcPr>
          <w:p w14:paraId="67E134C6"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75</w:t>
            </w:r>
          </w:p>
        </w:tc>
        <w:tc>
          <w:tcPr>
            <w:tcW w:w="309" w:type="pct"/>
            <w:vAlign w:val="center"/>
          </w:tcPr>
          <w:p w14:paraId="45B28E42"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75</w:t>
            </w:r>
          </w:p>
        </w:tc>
        <w:tc>
          <w:tcPr>
            <w:tcW w:w="305" w:type="pct"/>
            <w:vAlign w:val="center"/>
          </w:tcPr>
          <w:p w14:paraId="6E085D41"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c>
          <w:tcPr>
            <w:tcW w:w="309" w:type="pct"/>
            <w:vAlign w:val="center"/>
          </w:tcPr>
          <w:p w14:paraId="51EE7A4D"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r>
      <w:tr w:rsidR="00BD6531" w:rsidRPr="00A8498F" w14:paraId="2FB7313C"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838" w:type="pct"/>
            <w:gridSpan w:val="2"/>
            <w:vMerge/>
            <w:tcBorders>
              <w:left w:val="none" w:sz="0" w:space="0" w:color="auto"/>
            </w:tcBorders>
            <w:vAlign w:val="center"/>
          </w:tcPr>
          <w:p w14:paraId="7EA4A03A" w14:textId="77777777" w:rsidR="00BD6531" w:rsidRPr="00A8498F" w:rsidRDefault="00BD6531" w:rsidP="00DD1B55">
            <w:pPr>
              <w:pStyle w:val="hedeftablo"/>
              <w:rPr>
                <w:szCs w:val="20"/>
              </w:rPr>
            </w:pPr>
          </w:p>
        </w:tc>
        <w:tc>
          <w:tcPr>
            <w:tcW w:w="1180" w:type="pct"/>
            <w:vAlign w:val="center"/>
          </w:tcPr>
          <w:p w14:paraId="0CA3D3D3" w14:textId="1A238F52"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PG 6.1.1.2 Mezunların memnuniyet oranı (</w:t>
            </w:r>
            <w:r w:rsidR="002C7511" w:rsidRPr="00A8498F">
              <w:rPr>
                <w:b w:val="0"/>
                <w:szCs w:val="20"/>
              </w:rPr>
              <w:t xml:space="preserve"> </w:t>
            </w:r>
            <w:r w:rsidRPr="00A8498F">
              <w:rPr>
                <w:b w:val="0"/>
                <w:szCs w:val="20"/>
              </w:rPr>
              <w:t>)</w:t>
            </w:r>
          </w:p>
        </w:tc>
        <w:tc>
          <w:tcPr>
            <w:tcW w:w="432" w:type="pct"/>
            <w:vMerge/>
            <w:vAlign w:val="center"/>
          </w:tcPr>
          <w:p w14:paraId="0401F7C9"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p>
        </w:tc>
        <w:tc>
          <w:tcPr>
            <w:tcW w:w="391" w:type="pct"/>
            <w:vAlign w:val="center"/>
          </w:tcPr>
          <w:p w14:paraId="5A8B7AFD" w14:textId="6243E86A" w:rsidR="00BD6531" w:rsidRPr="00A8498F" w:rsidRDefault="003F2389"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0</w:t>
            </w:r>
          </w:p>
        </w:tc>
        <w:tc>
          <w:tcPr>
            <w:tcW w:w="309" w:type="pct"/>
            <w:vAlign w:val="center"/>
          </w:tcPr>
          <w:p w14:paraId="33FA12C1"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70</w:t>
            </w:r>
          </w:p>
        </w:tc>
        <w:tc>
          <w:tcPr>
            <w:tcW w:w="309" w:type="pct"/>
            <w:vAlign w:val="center"/>
          </w:tcPr>
          <w:p w14:paraId="1BAE3D99"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70</w:t>
            </w:r>
          </w:p>
        </w:tc>
        <w:tc>
          <w:tcPr>
            <w:tcW w:w="309" w:type="pct"/>
            <w:vAlign w:val="center"/>
          </w:tcPr>
          <w:p w14:paraId="067DD500"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70</w:t>
            </w:r>
          </w:p>
        </w:tc>
        <w:tc>
          <w:tcPr>
            <w:tcW w:w="309" w:type="pct"/>
            <w:vAlign w:val="center"/>
          </w:tcPr>
          <w:p w14:paraId="2461203E"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70</w:t>
            </w:r>
          </w:p>
        </w:tc>
        <w:tc>
          <w:tcPr>
            <w:tcW w:w="309" w:type="pct"/>
            <w:vAlign w:val="center"/>
          </w:tcPr>
          <w:p w14:paraId="3D1EA9B0"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70</w:t>
            </w:r>
          </w:p>
        </w:tc>
        <w:tc>
          <w:tcPr>
            <w:tcW w:w="305" w:type="pct"/>
            <w:vAlign w:val="center"/>
          </w:tcPr>
          <w:p w14:paraId="5C60A37F"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6 Ay</w:t>
            </w:r>
          </w:p>
        </w:tc>
        <w:tc>
          <w:tcPr>
            <w:tcW w:w="309" w:type="pct"/>
            <w:vAlign w:val="center"/>
          </w:tcPr>
          <w:p w14:paraId="026D21D2"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6 Ay</w:t>
            </w:r>
          </w:p>
        </w:tc>
      </w:tr>
      <w:tr w:rsidR="00BD6531" w:rsidRPr="00A8498F" w14:paraId="7FBA35FF"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8" w:type="pct"/>
            <w:gridSpan w:val="3"/>
            <w:tcBorders>
              <w:left w:val="none" w:sz="0" w:space="0" w:color="auto"/>
            </w:tcBorders>
            <w:vAlign w:val="center"/>
          </w:tcPr>
          <w:p w14:paraId="21E88A44" w14:textId="77777777" w:rsidR="00BD6531" w:rsidRPr="00A8498F" w:rsidRDefault="00BD6531" w:rsidP="00DD1B55">
            <w:pPr>
              <w:pStyle w:val="hedeftablo"/>
              <w:rPr>
                <w:szCs w:val="20"/>
              </w:rPr>
            </w:pPr>
            <w:r w:rsidRPr="00A8498F">
              <w:rPr>
                <w:szCs w:val="20"/>
              </w:rPr>
              <w:t>PG 6.1.2 Kariyer Rehberliği kapsamında Genel Beceri Test Seti uygulanan öğrenci sayısı</w:t>
            </w:r>
          </w:p>
        </w:tc>
        <w:tc>
          <w:tcPr>
            <w:tcW w:w="432" w:type="pct"/>
            <w:vAlign w:val="center"/>
          </w:tcPr>
          <w:p w14:paraId="710D1769"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30</w:t>
            </w:r>
          </w:p>
        </w:tc>
        <w:tc>
          <w:tcPr>
            <w:tcW w:w="391" w:type="pct"/>
            <w:vAlign w:val="center"/>
          </w:tcPr>
          <w:p w14:paraId="1E4806A4" w14:textId="79D288C5"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0</w:t>
            </w:r>
          </w:p>
        </w:tc>
        <w:tc>
          <w:tcPr>
            <w:tcW w:w="309" w:type="pct"/>
            <w:vAlign w:val="center"/>
          </w:tcPr>
          <w:p w14:paraId="4C337FD8" w14:textId="2ACC8B2C"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500</w:t>
            </w:r>
          </w:p>
        </w:tc>
        <w:tc>
          <w:tcPr>
            <w:tcW w:w="309" w:type="pct"/>
            <w:vAlign w:val="center"/>
          </w:tcPr>
          <w:p w14:paraId="6EBC5922" w14:textId="034F8E19"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1000</w:t>
            </w:r>
          </w:p>
        </w:tc>
        <w:tc>
          <w:tcPr>
            <w:tcW w:w="309" w:type="pct"/>
            <w:vAlign w:val="center"/>
          </w:tcPr>
          <w:p w14:paraId="4AB45B1F" w14:textId="6B505165"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1500</w:t>
            </w:r>
          </w:p>
        </w:tc>
        <w:tc>
          <w:tcPr>
            <w:tcW w:w="309" w:type="pct"/>
            <w:vAlign w:val="center"/>
          </w:tcPr>
          <w:p w14:paraId="04189227" w14:textId="0F01B24C"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2500</w:t>
            </w:r>
          </w:p>
        </w:tc>
        <w:tc>
          <w:tcPr>
            <w:tcW w:w="309" w:type="pct"/>
            <w:vAlign w:val="center"/>
          </w:tcPr>
          <w:p w14:paraId="3DAB8622" w14:textId="1909D832" w:rsidR="00BD6531" w:rsidRPr="00A8498F" w:rsidRDefault="003F2389"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3000</w:t>
            </w:r>
          </w:p>
        </w:tc>
        <w:tc>
          <w:tcPr>
            <w:tcW w:w="305" w:type="pct"/>
            <w:vAlign w:val="center"/>
          </w:tcPr>
          <w:p w14:paraId="7845A761"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c>
          <w:tcPr>
            <w:tcW w:w="309" w:type="pct"/>
            <w:vAlign w:val="center"/>
          </w:tcPr>
          <w:p w14:paraId="23333D0F"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r>
      <w:tr w:rsidR="00BD6531" w:rsidRPr="00A8498F" w14:paraId="0167C6F8"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2018" w:type="pct"/>
            <w:gridSpan w:val="3"/>
            <w:tcBorders>
              <w:left w:val="none" w:sz="0" w:space="0" w:color="auto"/>
            </w:tcBorders>
            <w:vAlign w:val="center"/>
          </w:tcPr>
          <w:p w14:paraId="25B677C4" w14:textId="77777777" w:rsidR="00BD6531" w:rsidRPr="00A8498F" w:rsidRDefault="00BD6531" w:rsidP="00DD1B55">
            <w:pPr>
              <w:pStyle w:val="hedeftablo"/>
              <w:rPr>
                <w:szCs w:val="20"/>
              </w:rPr>
            </w:pPr>
            <w:r w:rsidRPr="00A8498F">
              <w:rPr>
                <w:szCs w:val="20"/>
              </w:rPr>
              <w:t>PG 6.1.3 Özel burs alan Mesleki ve Teknik Ortaöğretim öğrenci sayısı</w:t>
            </w:r>
          </w:p>
        </w:tc>
        <w:tc>
          <w:tcPr>
            <w:tcW w:w="432" w:type="pct"/>
            <w:vAlign w:val="center"/>
          </w:tcPr>
          <w:p w14:paraId="641D650E"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10</w:t>
            </w:r>
          </w:p>
        </w:tc>
        <w:tc>
          <w:tcPr>
            <w:tcW w:w="391" w:type="pct"/>
            <w:vAlign w:val="center"/>
          </w:tcPr>
          <w:p w14:paraId="56BAB588" w14:textId="018B7EB4" w:rsidR="00BD6531" w:rsidRPr="00A8498F" w:rsidRDefault="00076EE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0</w:t>
            </w:r>
          </w:p>
        </w:tc>
        <w:tc>
          <w:tcPr>
            <w:tcW w:w="309" w:type="pct"/>
            <w:vAlign w:val="center"/>
          </w:tcPr>
          <w:p w14:paraId="53D30E61" w14:textId="22003DD0" w:rsidR="00BD6531" w:rsidRPr="00A8498F"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 xml:space="preserve"> </w:t>
            </w:r>
            <w:r w:rsidR="00BD6531" w:rsidRPr="00A8498F">
              <w:rPr>
                <w:b w:val="0"/>
                <w:szCs w:val="20"/>
              </w:rPr>
              <w:t>5</w:t>
            </w:r>
          </w:p>
        </w:tc>
        <w:tc>
          <w:tcPr>
            <w:tcW w:w="309" w:type="pct"/>
            <w:vAlign w:val="center"/>
          </w:tcPr>
          <w:p w14:paraId="62DB6F43" w14:textId="6489DD2B" w:rsidR="00BD6531" w:rsidRPr="00A8498F"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 xml:space="preserve"> </w:t>
            </w:r>
            <w:r w:rsidR="00BD6531" w:rsidRPr="00A8498F">
              <w:rPr>
                <w:b w:val="0"/>
                <w:szCs w:val="20"/>
              </w:rPr>
              <w:t>5</w:t>
            </w:r>
          </w:p>
        </w:tc>
        <w:tc>
          <w:tcPr>
            <w:tcW w:w="309" w:type="pct"/>
            <w:vAlign w:val="center"/>
          </w:tcPr>
          <w:p w14:paraId="174836E2" w14:textId="69E3C1F3" w:rsidR="00BD6531" w:rsidRPr="00A8498F"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 xml:space="preserve"> </w:t>
            </w:r>
            <w:r w:rsidR="00BD6531" w:rsidRPr="00A8498F">
              <w:rPr>
                <w:b w:val="0"/>
                <w:szCs w:val="20"/>
              </w:rPr>
              <w:t>5</w:t>
            </w:r>
          </w:p>
        </w:tc>
        <w:tc>
          <w:tcPr>
            <w:tcW w:w="309" w:type="pct"/>
            <w:vAlign w:val="center"/>
          </w:tcPr>
          <w:p w14:paraId="486E31E6" w14:textId="193295F6" w:rsidR="00BD6531" w:rsidRPr="00A8498F"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 xml:space="preserve"> </w:t>
            </w:r>
            <w:r w:rsidR="00BD6531" w:rsidRPr="00A8498F">
              <w:rPr>
                <w:b w:val="0"/>
                <w:szCs w:val="20"/>
              </w:rPr>
              <w:t>5</w:t>
            </w:r>
          </w:p>
        </w:tc>
        <w:tc>
          <w:tcPr>
            <w:tcW w:w="309" w:type="pct"/>
            <w:vAlign w:val="center"/>
          </w:tcPr>
          <w:p w14:paraId="467D2E6E" w14:textId="27DB4861" w:rsidR="00BD6531" w:rsidRPr="00A8498F" w:rsidRDefault="002C751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 xml:space="preserve"> </w:t>
            </w:r>
            <w:r w:rsidR="00BD6531" w:rsidRPr="00A8498F">
              <w:rPr>
                <w:b w:val="0"/>
                <w:szCs w:val="20"/>
              </w:rPr>
              <w:t>5</w:t>
            </w:r>
          </w:p>
        </w:tc>
        <w:tc>
          <w:tcPr>
            <w:tcW w:w="305" w:type="pct"/>
            <w:vAlign w:val="center"/>
          </w:tcPr>
          <w:p w14:paraId="4B6AFEB0"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6 Ay</w:t>
            </w:r>
          </w:p>
        </w:tc>
        <w:tc>
          <w:tcPr>
            <w:tcW w:w="309" w:type="pct"/>
            <w:vAlign w:val="center"/>
          </w:tcPr>
          <w:p w14:paraId="62B97FC6"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6 Ay</w:t>
            </w:r>
          </w:p>
        </w:tc>
      </w:tr>
      <w:tr w:rsidR="00BD6531" w:rsidRPr="00A8498F" w14:paraId="6BD92B53"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8" w:type="pct"/>
            <w:gridSpan w:val="3"/>
            <w:tcBorders>
              <w:left w:val="none" w:sz="0" w:space="0" w:color="auto"/>
            </w:tcBorders>
            <w:vAlign w:val="center"/>
          </w:tcPr>
          <w:p w14:paraId="0548CB20" w14:textId="77777777" w:rsidR="00BD6531" w:rsidRPr="00A8498F" w:rsidRDefault="00BD6531" w:rsidP="00DD1B55">
            <w:pPr>
              <w:pStyle w:val="hedeftablo"/>
              <w:rPr>
                <w:szCs w:val="20"/>
              </w:rPr>
            </w:pPr>
            <w:r w:rsidRPr="00A8498F">
              <w:rPr>
                <w:szCs w:val="20"/>
              </w:rPr>
              <w:t>PG 6.1.4 Önceki öğrenmelerin tanınması kapsamında düzenlenen belge sayısı</w:t>
            </w:r>
          </w:p>
        </w:tc>
        <w:tc>
          <w:tcPr>
            <w:tcW w:w="432" w:type="pct"/>
            <w:vAlign w:val="center"/>
          </w:tcPr>
          <w:p w14:paraId="54A5327D"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30</w:t>
            </w:r>
          </w:p>
        </w:tc>
        <w:tc>
          <w:tcPr>
            <w:tcW w:w="391" w:type="pct"/>
            <w:vAlign w:val="center"/>
          </w:tcPr>
          <w:p w14:paraId="608EBCA8" w14:textId="6996827A" w:rsidR="00BD6531" w:rsidRPr="00A8498F" w:rsidRDefault="00B9385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400</w:t>
            </w:r>
          </w:p>
        </w:tc>
        <w:tc>
          <w:tcPr>
            <w:tcW w:w="309" w:type="pct"/>
            <w:vAlign w:val="center"/>
          </w:tcPr>
          <w:p w14:paraId="5EE8726A" w14:textId="05785668" w:rsidR="00BD6531" w:rsidRPr="00A8498F" w:rsidRDefault="00B9385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440</w:t>
            </w:r>
          </w:p>
        </w:tc>
        <w:tc>
          <w:tcPr>
            <w:tcW w:w="309" w:type="pct"/>
            <w:vAlign w:val="center"/>
          </w:tcPr>
          <w:p w14:paraId="167A303D" w14:textId="74978DFF" w:rsidR="00BD6531" w:rsidRPr="00A8498F" w:rsidRDefault="00B9385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460</w:t>
            </w:r>
          </w:p>
        </w:tc>
        <w:tc>
          <w:tcPr>
            <w:tcW w:w="309" w:type="pct"/>
            <w:vAlign w:val="center"/>
          </w:tcPr>
          <w:p w14:paraId="689964EE" w14:textId="752F7502" w:rsidR="00BD6531" w:rsidRPr="00A8498F" w:rsidRDefault="00B9385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480</w:t>
            </w:r>
          </w:p>
        </w:tc>
        <w:tc>
          <w:tcPr>
            <w:tcW w:w="309" w:type="pct"/>
            <w:vAlign w:val="center"/>
          </w:tcPr>
          <w:p w14:paraId="5FC1F752" w14:textId="38A8B3DB" w:rsidR="00BD6531" w:rsidRPr="00A8498F" w:rsidRDefault="00B9385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490</w:t>
            </w:r>
          </w:p>
        </w:tc>
        <w:tc>
          <w:tcPr>
            <w:tcW w:w="309" w:type="pct"/>
            <w:vAlign w:val="center"/>
          </w:tcPr>
          <w:p w14:paraId="2F39DE1B" w14:textId="3B08A237" w:rsidR="00BD6531" w:rsidRPr="00A8498F" w:rsidRDefault="00B93855"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500</w:t>
            </w:r>
          </w:p>
        </w:tc>
        <w:tc>
          <w:tcPr>
            <w:tcW w:w="305" w:type="pct"/>
            <w:vAlign w:val="center"/>
          </w:tcPr>
          <w:p w14:paraId="5A0A7910"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c>
          <w:tcPr>
            <w:tcW w:w="309" w:type="pct"/>
            <w:vAlign w:val="center"/>
          </w:tcPr>
          <w:p w14:paraId="5ED3510C"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6 Ay</w:t>
            </w:r>
          </w:p>
        </w:tc>
      </w:tr>
      <w:tr w:rsidR="00BD6531" w:rsidRPr="00A8498F" w14:paraId="657054E3"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tcBorders>
            <w:vAlign w:val="center"/>
          </w:tcPr>
          <w:p w14:paraId="055FF38F" w14:textId="77777777" w:rsidR="00BD6531" w:rsidRPr="00A8498F" w:rsidRDefault="00BD6531" w:rsidP="00DD1B55">
            <w:pPr>
              <w:pStyle w:val="hedeftablo"/>
              <w:rPr>
                <w:szCs w:val="20"/>
              </w:rPr>
            </w:pPr>
            <w:r w:rsidRPr="00A8498F">
              <w:rPr>
                <w:szCs w:val="20"/>
              </w:rPr>
              <w:t>Koordinatör Birim</w:t>
            </w:r>
          </w:p>
        </w:tc>
        <w:tc>
          <w:tcPr>
            <w:tcW w:w="4162" w:type="pct"/>
            <w:gridSpan w:val="10"/>
            <w:vAlign w:val="center"/>
          </w:tcPr>
          <w:p w14:paraId="4D0F77B6" w14:textId="5266BBCB" w:rsidR="00BD6531" w:rsidRPr="00A8498F" w:rsidRDefault="00B93855"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Mesleki ve Teknik Eğitim Hizmetleri Birimi</w:t>
            </w:r>
          </w:p>
        </w:tc>
      </w:tr>
      <w:tr w:rsidR="00BD6531" w:rsidRPr="00A8498F" w14:paraId="013809F7"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tcBorders>
            <w:vAlign w:val="center"/>
          </w:tcPr>
          <w:p w14:paraId="21756527" w14:textId="77777777" w:rsidR="00BD6531" w:rsidRPr="00A8498F" w:rsidRDefault="00BD6531" w:rsidP="00DD1B55">
            <w:pPr>
              <w:pStyle w:val="hedeftablo"/>
              <w:rPr>
                <w:szCs w:val="20"/>
              </w:rPr>
            </w:pPr>
            <w:r w:rsidRPr="00A8498F">
              <w:rPr>
                <w:szCs w:val="20"/>
              </w:rPr>
              <w:t>İş Birliği Yapılacak Birimler</w:t>
            </w:r>
          </w:p>
        </w:tc>
        <w:tc>
          <w:tcPr>
            <w:tcW w:w="4162" w:type="pct"/>
            <w:gridSpan w:val="10"/>
            <w:vAlign w:val="center"/>
          </w:tcPr>
          <w:p w14:paraId="2FB65718" w14:textId="7C6E08EE" w:rsidR="00BD6531" w:rsidRPr="00A8498F" w:rsidRDefault="00546532"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MTEHB</w:t>
            </w:r>
            <w:r w:rsidR="00341317" w:rsidRPr="00A8498F">
              <w:rPr>
                <w:b w:val="0"/>
                <w:szCs w:val="20"/>
              </w:rPr>
              <w:t xml:space="preserve">, </w:t>
            </w:r>
            <w:r w:rsidR="00B93855" w:rsidRPr="00A8498F">
              <w:rPr>
                <w:b w:val="0"/>
                <w:szCs w:val="20"/>
              </w:rPr>
              <w:t>OÖHB</w:t>
            </w:r>
            <w:r w:rsidR="00341317" w:rsidRPr="00A8498F">
              <w:rPr>
                <w:b w:val="0"/>
                <w:szCs w:val="20"/>
              </w:rPr>
              <w:t xml:space="preserve">, </w:t>
            </w:r>
            <w:r w:rsidRPr="00A8498F">
              <w:rPr>
                <w:b w:val="0"/>
                <w:szCs w:val="20"/>
              </w:rPr>
              <w:t>D</w:t>
            </w:r>
            <w:r w:rsidR="00B93855" w:rsidRPr="00A8498F">
              <w:rPr>
                <w:b w:val="0"/>
                <w:szCs w:val="20"/>
              </w:rPr>
              <w:t>OÖHB</w:t>
            </w:r>
            <w:r w:rsidR="00341317" w:rsidRPr="00A8498F">
              <w:rPr>
                <w:b w:val="0"/>
                <w:szCs w:val="20"/>
              </w:rPr>
              <w:t xml:space="preserve">, </w:t>
            </w:r>
            <w:r w:rsidRPr="00A8498F">
              <w:rPr>
                <w:b w:val="0"/>
                <w:szCs w:val="20"/>
              </w:rPr>
              <w:t>BİETHB</w:t>
            </w:r>
            <w:r w:rsidR="00341317" w:rsidRPr="00A8498F">
              <w:rPr>
                <w:b w:val="0"/>
                <w:szCs w:val="20"/>
              </w:rPr>
              <w:t xml:space="preserve">, </w:t>
            </w:r>
            <w:r w:rsidR="00E7009A" w:rsidRPr="00A8498F">
              <w:rPr>
                <w:b w:val="0"/>
                <w:szCs w:val="20"/>
              </w:rPr>
              <w:t>ÖÖKHB</w:t>
            </w:r>
          </w:p>
        </w:tc>
      </w:tr>
      <w:tr w:rsidR="00BD6531" w:rsidRPr="00A8498F" w14:paraId="48A51F01"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tcBorders>
            <w:vAlign w:val="center"/>
          </w:tcPr>
          <w:p w14:paraId="5DE2FED4" w14:textId="77777777" w:rsidR="00BD6531" w:rsidRPr="00A8498F" w:rsidRDefault="00BD6531" w:rsidP="00DD1B55">
            <w:pPr>
              <w:pStyle w:val="hedeftablo"/>
              <w:rPr>
                <w:szCs w:val="20"/>
              </w:rPr>
            </w:pPr>
          </w:p>
          <w:p w14:paraId="6856EA66" w14:textId="77777777" w:rsidR="00BD6531" w:rsidRPr="00A8498F" w:rsidRDefault="00BD6531" w:rsidP="00DD1B55">
            <w:pPr>
              <w:pStyle w:val="hedeftablo"/>
              <w:rPr>
                <w:szCs w:val="20"/>
              </w:rPr>
            </w:pPr>
          </w:p>
          <w:p w14:paraId="696B391F" w14:textId="77777777" w:rsidR="00BD6531" w:rsidRPr="00A8498F" w:rsidRDefault="00BD6531" w:rsidP="00DD1B55">
            <w:pPr>
              <w:pStyle w:val="hedeftablo"/>
              <w:rPr>
                <w:szCs w:val="20"/>
              </w:rPr>
            </w:pPr>
            <w:r w:rsidRPr="00A8498F">
              <w:rPr>
                <w:szCs w:val="20"/>
              </w:rPr>
              <w:t>Riskler</w:t>
            </w:r>
          </w:p>
        </w:tc>
        <w:tc>
          <w:tcPr>
            <w:tcW w:w="4162" w:type="pct"/>
            <w:gridSpan w:val="10"/>
            <w:vAlign w:val="center"/>
          </w:tcPr>
          <w:p w14:paraId="517B53F2"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Mesleki ve Teknik Eğitime ve bazı mesleklere yönelik toplumda olumsuz bakış açısının devam etmesi,</w:t>
            </w:r>
          </w:p>
          <w:p w14:paraId="395372D2"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Sektörün Mesleki ve Teknik Eğitim mezunlarını istihdam etmede isteksiz davranması,</w:t>
            </w:r>
          </w:p>
          <w:p w14:paraId="5168B649"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-Sektörün beklentilerini karşılayacak nite</w:t>
            </w:r>
            <w:r w:rsidR="00DB3401" w:rsidRPr="00A8498F">
              <w:rPr>
                <w:b w:val="0"/>
              </w:rPr>
              <w:t>likte öğrenci mezun edilememesi,</w:t>
            </w:r>
          </w:p>
          <w:p w14:paraId="7F91D49B"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Mesleki ve Teknik Eğitime erişim imkânlarının artırılması ile ilgili paydaşların beklenen desteği vermemesi,</w:t>
            </w:r>
          </w:p>
          <w:p w14:paraId="56A9BC2E"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color w:val="FF0000"/>
              </w:rPr>
            </w:pPr>
            <w:r w:rsidRPr="00A8498F">
              <w:rPr>
                <w:b w:val="0"/>
              </w:rPr>
              <w:t>-Mesleki ve Teknik Eğitime öğrenci yerleşiminin öğrencinin ilgi ve isteğine göre yapılmaması ve yetenek ölçümü yapılmaması</w:t>
            </w:r>
            <w:r w:rsidR="00DB3401" w:rsidRPr="00A8498F">
              <w:rPr>
                <w:b w:val="0"/>
              </w:rPr>
              <w:t>.</w:t>
            </w:r>
          </w:p>
        </w:tc>
      </w:tr>
      <w:tr w:rsidR="00BD6531" w:rsidRPr="00A8498F" w14:paraId="37F65E29" w14:textId="77777777" w:rsidTr="00DD1B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52" w:type="pct"/>
            <w:vMerge w:val="restart"/>
            <w:tcBorders>
              <w:left w:val="none" w:sz="0" w:space="0" w:color="auto"/>
            </w:tcBorders>
            <w:vAlign w:val="center"/>
          </w:tcPr>
          <w:p w14:paraId="01A35198" w14:textId="77777777" w:rsidR="00BD6531" w:rsidRPr="00A8498F" w:rsidRDefault="00BD6531" w:rsidP="00DD1B55">
            <w:pPr>
              <w:pStyle w:val="hedeftablo"/>
              <w:rPr>
                <w:szCs w:val="20"/>
              </w:rPr>
            </w:pPr>
            <w:r w:rsidRPr="00A8498F">
              <w:rPr>
                <w:szCs w:val="20"/>
              </w:rPr>
              <w:t>Stratejiler</w:t>
            </w:r>
          </w:p>
        </w:tc>
        <w:tc>
          <w:tcPr>
            <w:tcW w:w="386" w:type="pct"/>
            <w:vAlign w:val="center"/>
          </w:tcPr>
          <w:p w14:paraId="717DDABB"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S 6.1.1</w:t>
            </w:r>
          </w:p>
        </w:tc>
        <w:tc>
          <w:tcPr>
            <w:tcW w:w="4162" w:type="pct"/>
            <w:gridSpan w:val="10"/>
            <w:vAlign w:val="center"/>
          </w:tcPr>
          <w:p w14:paraId="043D1FB7"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A8498F">
              <w:rPr>
                <w:b w:val="0"/>
                <w:szCs w:val="20"/>
              </w:rPr>
              <w:t>- Mesleki ve Teknik Eğitimin görünürlüğü artırılacaktır.</w:t>
            </w:r>
          </w:p>
        </w:tc>
      </w:tr>
      <w:tr w:rsidR="00BD6531" w:rsidRPr="00A8498F" w14:paraId="1B35DF91" w14:textId="77777777" w:rsidTr="00DD1B55">
        <w:trPr>
          <w:trHeight w:val="223"/>
        </w:trPr>
        <w:tc>
          <w:tcPr>
            <w:cnfStyle w:val="001000000000" w:firstRow="0" w:lastRow="0" w:firstColumn="1" w:lastColumn="0" w:oddVBand="0" w:evenVBand="0" w:oddHBand="0" w:evenHBand="0" w:firstRowFirstColumn="0" w:firstRowLastColumn="0" w:lastRowFirstColumn="0" w:lastRowLastColumn="0"/>
            <w:tcW w:w="452" w:type="pct"/>
            <w:vMerge/>
            <w:tcBorders>
              <w:left w:val="none" w:sz="0" w:space="0" w:color="auto"/>
            </w:tcBorders>
            <w:vAlign w:val="center"/>
          </w:tcPr>
          <w:p w14:paraId="01872AF5" w14:textId="77777777" w:rsidR="00BD6531" w:rsidRPr="00A8498F" w:rsidRDefault="00BD6531" w:rsidP="00DD1B55">
            <w:pPr>
              <w:pStyle w:val="hedeftablo"/>
              <w:rPr>
                <w:szCs w:val="20"/>
              </w:rPr>
            </w:pPr>
          </w:p>
        </w:tc>
        <w:tc>
          <w:tcPr>
            <w:tcW w:w="386" w:type="pct"/>
            <w:vAlign w:val="center"/>
          </w:tcPr>
          <w:p w14:paraId="3987A73C"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S 6.1.2</w:t>
            </w:r>
          </w:p>
        </w:tc>
        <w:tc>
          <w:tcPr>
            <w:tcW w:w="4162" w:type="pct"/>
            <w:gridSpan w:val="10"/>
            <w:vAlign w:val="center"/>
          </w:tcPr>
          <w:p w14:paraId="24278569"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A8498F">
              <w:rPr>
                <w:b w:val="0"/>
                <w:szCs w:val="20"/>
              </w:rPr>
              <w:t>- Mesleki ve Teknik Eğitimde kariyer rehberliği etkin bir hale getirilecektir.</w:t>
            </w:r>
          </w:p>
        </w:tc>
      </w:tr>
      <w:tr w:rsidR="00BD6531" w:rsidRPr="00A8498F" w14:paraId="65E09A99"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tcBorders>
            <w:vAlign w:val="center"/>
          </w:tcPr>
          <w:p w14:paraId="7CCE9005" w14:textId="77777777" w:rsidR="00BD6531" w:rsidRPr="00A8498F" w:rsidRDefault="00BD6531" w:rsidP="00DD1B55">
            <w:pPr>
              <w:pStyle w:val="hedeftablo"/>
              <w:rPr>
                <w:szCs w:val="20"/>
              </w:rPr>
            </w:pPr>
            <w:r w:rsidRPr="00A8498F">
              <w:rPr>
                <w:szCs w:val="20"/>
              </w:rPr>
              <w:t>Maliyet Tahmini</w:t>
            </w:r>
          </w:p>
        </w:tc>
        <w:tc>
          <w:tcPr>
            <w:tcW w:w="4162" w:type="pct"/>
            <w:gridSpan w:val="10"/>
            <w:vAlign w:val="center"/>
          </w:tcPr>
          <w:p w14:paraId="1B78018F" w14:textId="303DD35E" w:rsidR="00BD6531" w:rsidRPr="00A8498F" w:rsidRDefault="003B1AFB" w:rsidP="000C5498">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A8498F">
              <w:rPr>
                <w:b w:val="0"/>
                <w:color w:val="000000"/>
              </w:rPr>
              <w:t>3.81</w:t>
            </w:r>
            <w:r w:rsidR="000C5498" w:rsidRPr="00A8498F">
              <w:rPr>
                <w:b w:val="0"/>
                <w:color w:val="000000"/>
              </w:rPr>
              <w:t>5</w:t>
            </w:r>
            <w:r w:rsidRPr="00A8498F">
              <w:rPr>
                <w:b w:val="0"/>
                <w:color w:val="000000"/>
              </w:rPr>
              <w:t>.</w:t>
            </w:r>
            <w:r w:rsidR="000C5498" w:rsidRPr="00A8498F">
              <w:rPr>
                <w:b w:val="0"/>
                <w:color w:val="000000"/>
              </w:rPr>
              <w:t>088</w:t>
            </w:r>
            <w:r w:rsidRPr="00A8498F">
              <w:rPr>
                <w:b w:val="0"/>
                <w:color w:val="000000"/>
              </w:rPr>
              <w:t xml:space="preserve">,00 </w:t>
            </w:r>
            <w:r w:rsidR="00041F7F" w:rsidRPr="00A8498F">
              <w:rPr>
                <w:b w:val="0"/>
                <w:color w:val="000000"/>
              </w:rPr>
              <w:t>TL</w:t>
            </w:r>
          </w:p>
        </w:tc>
      </w:tr>
      <w:tr w:rsidR="00BD6531" w:rsidRPr="00A8498F" w14:paraId="70D15201" w14:textId="77777777" w:rsidTr="00DD1B55">
        <w:trPr>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tcBorders>
            <w:vAlign w:val="center"/>
          </w:tcPr>
          <w:p w14:paraId="7497BCA4" w14:textId="77777777" w:rsidR="00BD6531" w:rsidRPr="00A8498F" w:rsidRDefault="00BD6531" w:rsidP="00DD1B55">
            <w:pPr>
              <w:pStyle w:val="hedeftablo"/>
              <w:rPr>
                <w:szCs w:val="20"/>
              </w:rPr>
            </w:pPr>
            <w:r w:rsidRPr="00A8498F">
              <w:rPr>
                <w:szCs w:val="20"/>
              </w:rPr>
              <w:t>Tespitler</w:t>
            </w:r>
          </w:p>
        </w:tc>
        <w:tc>
          <w:tcPr>
            <w:tcW w:w="4162" w:type="pct"/>
            <w:gridSpan w:val="10"/>
            <w:vAlign w:val="center"/>
          </w:tcPr>
          <w:p w14:paraId="7C2CD058"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Toplumdaki olumsuz Mesleki ve Teknik Eğitim algısı ve buna bağlı olarak yükseköğretime daha fazla değer atfedilmesi,</w:t>
            </w:r>
          </w:p>
          <w:p w14:paraId="5E41A80B"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Mesleki ve Teknik Eğitim kurumlarının kendini sektöre tanıtamaması,</w:t>
            </w:r>
          </w:p>
          <w:p w14:paraId="17D89360"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Mesleki ve Teknik Eğitimde rehberlik ve yönlendirme faaliyetlerinin standart ölçme araçlarıyla tespit edilen ilgi ve becerilere dayanmaması,</w:t>
            </w:r>
          </w:p>
          <w:p w14:paraId="6A9A9A7F" w14:textId="7D66B3D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 Mesleki ve Teknik Eğitime yönlendirilen öğrencilerin akademik hazır</w:t>
            </w:r>
            <w:r w:rsidR="0022750C">
              <w:rPr>
                <w:b w:val="0"/>
              </w:rPr>
              <w:t xml:space="preserve"> </w:t>
            </w:r>
            <w:proofErr w:type="spellStart"/>
            <w:r w:rsidR="00F63F3E">
              <w:rPr>
                <w:b w:val="0"/>
              </w:rPr>
              <w:t>llllll</w:t>
            </w:r>
            <w:r w:rsidRPr="00A8498F">
              <w:rPr>
                <w:b w:val="0"/>
              </w:rPr>
              <w:t>bulunuşluk</w:t>
            </w:r>
            <w:proofErr w:type="spellEnd"/>
            <w:r w:rsidRPr="00A8498F">
              <w:rPr>
                <w:b w:val="0"/>
              </w:rPr>
              <w:t xml:space="preserve"> düzeyleri düşük olan öğrencilerden oluşması,</w:t>
            </w:r>
          </w:p>
          <w:p w14:paraId="4825E50F" w14:textId="77777777" w:rsidR="00BD6531" w:rsidRPr="00A8498F" w:rsidRDefault="00BD6531" w:rsidP="00DD1B55">
            <w:pPr>
              <w:pStyle w:val="hedeftablo"/>
              <w:cnfStyle w:val="000000000000" w:firstRow="0" w:lastRow="0" w:firstColumn="0" w:lastColumn="0" w:oddVBand="0" w:evenVBand="0" w:oddHBand="0" w:evenHBand="0" w:firstRowFirstColumn="0" w:firstRowLastColumn="0" w:lastRowFirstColumn="0" w:lastRowLastColumn="0"/>
              <w:rPr>
                <w:b w:val="0"/>
              </w:rPr>
            </w:pPr>
            <w:r w:rsidRPr="00A8498F">
              <w:rPr>
                <w:b w:val="0"/>
              </w:rPr>
              <w:t>-Mezuniyet sonrası mezun olunan alanla eşdeğer yükseköğretim programlarına geçiş zorluğu.</w:t>
            </w:r>
          </w:p>
        </w:tc>
      </w:tr>
      <w:tr w:rsidR="00BD6531" w:rsidRPr="00A8498F" w14:paraId="2BBCF18A" w14:textId="77777777" w:rsidTr="00DD1B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8" w:type="pct"/>
            <w:gridSpan w:val="2"/>
            <w:tcBorders>
              <w:left w:val="none" w:sz="0" w:space="0" w:color="auto"/>
              <w:bottom w:val="none" w:sz="0" w:space="0" w:color="auto"/>
            </w:tcBorders>
            <w:vAlign w:val="center"/>
          </w:tcPr>
          <w:p w14:paraId="2943DD3C" w14:textId="77777777" w:rsidR="00BD6531" w:rsidRPr="00A8498F" w:rsidRDefault="00BD6531" w:rsidP="00DD1B55">
            <w:pPr>
              <w:pStyle w:val="hedeftablo"/>
              <w:rPr>
                <w:szCs w:val="20"/>
              </w:rPr>
            </w:pPr>
            <w:r w:rsidRPr="00A8498F">
              <w:rPr>
                <w:szCs w:val="20"/>
              </w:rPr>
              <w:t>İhtiyaçlar</w:t>
            </w:r>
          </w:p>
        </w:tc>
        <w:tc>
          <w:tcPr>
            <w:tcW w:w="4162" w:type="pct"/>
            <w:gridSpan w:val="10"/>
            <w:vAlign w:val="center"/>
          </w:tcPr>
          <w:p w14:paraId="2B8B1DCA"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Mesleki ve Teknik Eğitimin tanıtımına yönelik faaliyetler yapılması,</w:t>
            </w:r>
          </w:p>
          <w:p w14:paraId="1302A3CE"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Mesleki ve Teknik Eğitime ve mesleklere yönelik tanıtım çalışmaları için iş birlikleri geliştirilmesi,</w:t>
            </w:r>
          </w:p>
          <w:p w14:paraId="6752CC02"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Mesleki ve Teknik Eğitimde rehberlik ve yönlendirme faaliyetlerinin standart ölçme araçlarıyla tespit edilmesi,</w:t>
            </w:r>
          </w:p>
          <w:p w14:paraId="6E694F13"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Mesleki ve Teknik Eğitime erişim imkânlarının artırılması için iş birliklerinin geliştirilmesi,</w:t>
            </w:r>
          </w:p>
          <w:p w14:paraId="590B90C0" w14:textId="77777777" w:rsidR="00BD6531" w:rsidRPr="00A8498F" w:rsidRDefault="00BD6531" w:rsidP="00DD1B55">
            <w:pPr>
              <w:pStyle w:val="hedeftablo"/>
              <w:cnfStyle w:val="000000100000" w:firstRow="0" w:lastRow="0" w:firstColumn="0" w:lastColumn="0" w:oddVBand="0" w:evenVBand="0" w:oddHBand="1" w:evenHBand="0" w:firstRowFirstColumn="0" w:firstRowLastColumn="0" w:lastRowFirstColumn="0" w:lastRowLastColumn="0"/>
              <w:rPr>
                <w:b w:val="0"/>
              </w:rPr>
            </w:pPr>
            <w:r w:rsidRPr="00A8498F">
              <w:rPr>
                <w:b w:val="0"/>
              </w:rPr>
              <w:t xml:space="preserve">- Sektörün ihtiyacı olan ara elaman istatistiklerinin belirli </w:t>
            </w:r>
            <w:proofErr w:type="gramStart"/>
            <w:r w:rsidRPr="00A8498F">
              <w:rPr>
                <w:b w:val="0"/>
              </w:rPr>
              <w:t>periyotlarla</w:t>
            </w:r>
            <w:proofErr w:type="gramEnd"/>
            <w:r w:rsidRPr="00A8498F">
              <w:rPr>
                <w:b w:val="0"/>
              </w:rPr>
              <w:t xml:space="preserve"> belirlenmesi.</w:t>
            </w:r>
          </w:p>
        </w:tc>
      </w:tr>
    </w:tbl>
    <w:p w14:paraId="0A8B022B" w14:textId="77777777" w:rsidR="00BD6531" w:rsidRPr="00373F3B" w:rsidRDefault="00BD6531" w:rsidP="00570676">
      <w:pPr>
        <w:rPr>
          <w:rFonts w:ascii="Times New Roman" w:hAnsi="Times New Roman"/>
          <w:sz w:val="20"/>
          <w:szCs w:val="20"/>
        </w:rPr>
      </w:pPr>
    </w:p>
    <w:p w14:paraId="2F4106D3" w14:textId="42E0FCD0" w:rsidR="00BD6531" w:rsidRPr="00373F3B" w:rsidRDefault="00BD6531" w:rsidP="008D105D">
      <w:pPr>
        <w:pStyle w:val="Balk4"/>
        <w:rPr>
          <w:b/>
          <w:i w:val="0"/>
          <w:u w:val="none"/>
        </w:rPr>
      </w:pPr>
      <w:r w:rsidRPr="00373F3B">
        <w:rPr>
          <w:bCs/>
          <w:sz w:val="28"/>
          <w:szCs w:val="24"/>
        </w:rPr>
        <w:br w:type="page"/>
      </w:r>
      <w:bookmarkStart w:id="154" w:name="_Toc535945590"/>
      <w:bookmarkStart w:id="155" w:name="_Toc536485166"/>
      <w:r w:rsidRPr="00373F3B">
        <w:rPr>
          <w:b/>
          <w:i w:val="0"/>
          <w:u w:val="none"/>
        </w:rPr>
        <w:lastRenderedPageBreak/>
        <w:t xml:space="preserve">Hedef </w:t>
      </w:r>
      <w:proofErr w:type="gramStart"/>
      <w:r w:rsidR="00196A40" w:rsidRPr="00373F3B">
        <w:rPr>
          <w:b/>
          <w:i w:val="0"/>
          <w:u w:val="none"/>
        </w:rPr>
        <w:t>6.2</w:t>
      </w:r>
      <w:proofErr w:type="gramEnd"/>
      <w:r w:rsidR="00196A40" w:rsidRPr="00373F3B">
        <w:rPr>
          <w:b/>
          <w:i w:val="0"/>
          <w:u w:val="none"/>
        </w:rPr>
        <w:t>: Mesleki</w:t>
      </w:r>
      <w:r w:rsidRPr="00373F3B">
        <w:rPr>
          <w:b/>
          <w:i w:val="0"/>
          <w:u w:val="none"/>
        </w:rPr>
        <w:t xml:space="preserve"> ve Teknik Eğitimde yeni nesil öğretim programlarının etkin uygulanması sağlanacak, beşeri ve fiziki altyapı iyileştirilecektir.</w:t>
      </w:r>
      <w:bookmarkEnd w:id="154"/>
      <w:bookmarkEnd w:id="155"/>
    </w:p>
    <w:tbl>
      <w:tblPr>
        <w:tblStyle w:val="KlavuzTablo5Koyu-Vurgu61"/>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453"/>
        <w:gridCol w:w="853"/>
        <w:gridCol w:w="1005"/>
        <w:gridCol w:w="630"/>
        <w:gridCol w:w="630"/>
        <w:gridCol w:w="631"/>
        <w:gridCol w:w="631"/>
        <w:gridCol w:w="631"/>
        <w:gridCol w:w="761"/>
        <w:gridCol w:w="750"/>
      </w:tblGrid>
      <w:tr w:rsidR="00BD6531" w:rsidRPr="00373F3B" w14:paraId="417FA202" w14:textId="77777777" w:rsidTr="00675E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top w:val="none" w:sz="0" w:space="0" w:color="auto"/>
              <w:left w:val="none" w:sz="0" w:space="0" w:color="auto"/>
              <w:right w:val="none" w:sz="0" w:space="0" w:color="auto"/>
            </w:tcBorders>
            <w:vAlign w:val="center"/>
          </w:tcPr>
          <w:p w14:paraId="6CAF8991" w14:textId="77777777" w:rsidR="00BD6531" w:rsidRPr="00373F3B" w:rsidRDefault="00BD6531" w:rsidP="00675E4C">
            <w:pPr>
              <w:pStyle w:val="hedeftablo"/>
            </w:pPr>
            <w:r w:rsidRPr="00373F3B">
              <w:t>Amaç 6</w:t>
            </w:r>
          </w:p>
        </w:tc>
        <w:tc>
          <w:tcPr>
            <w:tcW w:w="3199" w:type="pct"/>
            <w:gridSpan w:val="9"/>
            <w:tcBorders>
              <w:top w:val="none" w:sz="0" w:space="0" w:color="auto"/>
              <w:left w:val="none" w:sz="0" w:space="0" w:color="auto"/>
              <w:right w:val="none" w:sz="0" w:space="0" w:color="auto"/>
            </w:tcBorders>
            <w:vAlign w:val="center"/>
          </w:tcPr>
          <w:p w14:paraId="253D735E" w14:textId="77777777" w:rsidR="00BD6531" w:rsidRPr="00373F3B" w:rsidRDefault="00BD6531" w:rsidP="00675E4C">
            <w:pPr>
              <w:pStyle w:val="hedeftablo"/>
              <w:cnfStyle w:val="100000000000" w:firstRow="1" w:lastRow="0" w:firstColumn="0" w:lastColumn="0" w:oddVBand="0" w:evenVBand="0" w:oddHBand="0" w:evenHBand="0" w:firstRowFirstColumn="0" w:firstRowLastColumn="0" w:lastRowFirstColumn="0" w:lastRowLastColumn="0"/>
            </w:pPr>
            <w:r w:rsidRPr="00373F3B">
              <w:t>Toplumun ihtiyacı ve sektör taleplerinin gerektirdiği yetkinliklerine göre düzenlenecek olan Mesleki ve Teknik Eğitim ve Hayat Boyu Öğrenme sistemlerini etkin bir biçimde uygulanacaktır.</w:t>
            </w:r>
          </w:p>
        </w:tc>
      </w:tr>
      <w:tr w:rsidR="00BD6531" w:rsidRPr="00373F3B" w14:paraId="77B0BDC4" w14:textId="77777777" w:rsidTr="00675E4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5876FDCB" w14:textId="77777777" w:rsidR="00BD6531" w:rsidRPr="00373F3B" w:rsidRDefault="00BD6531" w:rsidP="00675E4C">
            <w:pPr>
              <w:pStyle w:val="hedeftablo"/>
            </w:pPr>
            <w:r w:rsidRPr="00373F3B">
              <w:t xml:space="preserve">Hedef </w:t>
            </w:r>
            <w:proofErr w:type="gramStart"/>
            <w:r w:rsidRPr="00373F3B">
              <w:t>6.2</w:t>
            </w:r>
            <w:proofErr w:type="gramEnd"/>
          </w:p>
        </w:tc>
        <w:tc>
          <w:tcPr>
            <w:tcW w:w="3199" w:type="pct"/>
            <w:gridSpan w:val="9"/>
            <w:vAlign w:val="center"/>
          </w:tcPr>
          <w:p w14:paraId="67F33121"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Mesleki ve Teknik Eğitimde yeni nesil öğretim programlarının etkin uygulanması sağlanacak, beşeri ve fiziki altyapı iyileştirilecektir.</w:t>
            </w:r>
          </w:p>
        </w:tc>
      </w:tr>
      <w:tr w:rsidR="00BD6531" w:rsidRPr="00373F3B" w14:paraId="0CFC32D1" w14:textId="77777777" w:rsidTr="00675E4C">
        <w:trPr>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526CEEEE" w14:textId="77777777" w:rsidR="00BD6531" w:rsidRPr="00373F3B" w:rsidRDefault="00BD6531" w:rsidP="00675E4C">
            <w:pPr>
              <w:pStyle w:val="hedeftablo"/>
              <w:rPr>
                <w:szCs w:val="20"/>
              </w:rPr>
            </w:pPr>
            <w:r w:rsidRPr="00373F3B">
              <w:rPr>
                <w:szCs w:val="20"/>
              </w:rPr>
              <w:t>Performans Göstergeleri</w:t>
            </w:r>
          </w:p>
        </w:tc>
        <w:tc>
          <w:tcPr>
            <w:tcW w:w="448" w:type="pct"/>
            <w:vAlign w:val="center"/>
          </w:tcPr>
          <w:p w14:paraId="3816FB80" w14:textId="6734478C"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91" w:type="pct"/>
            <w:vAlign w:val="center"/>
          </w:tcPr>
          <w:p w14:paraId="64BB2B93"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37" w:type="pct"/>
            <w:vAlign w:val="center"/>
          </w:tcPr>
          <w:p w14:paraId="7B838A94"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37" w:type="pct"/>
            <w:vAlign w:val="center"/>
          </w:tcPr>
          <w:p w14:paraId="00684A5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37" w:type="pct"/>
            <w:vAlign w:val="center"/>
          </w:tcPr>
          <w:p w14:paraId="3BF9187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37" w:type="pct"/>
            <w:vAlign w:val="center"/>
          </w:tcPr>
          <w:p w14:paraId="5E2C68CB"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37" w:type="pct"/>
            <w:vAlign w:val="center"/>
          </w:tcPr>
          <w:p w14:paraId="68BD1A9F"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338" w:type="pct"/>
            <w:vAlign w:val="center"/>
          </w:tcPr>
          <w:p w14:paraId="39B32EA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338" w:type="pct"/>
            <w:vAlign w:val="center"/>
          </w:tcPr>
          <w:p w14:paraId="2A11EEA0"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BD6531" w:rsidRPr="00373F3B" w14:paraId="151D0204" w14:textId="77777777" w:rsidTr="00675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4236225D" w14:textId="77777777" w:rsidR="00BD6531" w:rsidRPr="00373F3B" w:rsidRDefault="00BD6531" w:rsidP="00675E4C">
            <w:pPr>
              <w:pStyle w:val="hedeftablo"/>
              <w:rPr>
                <w:szCs w:val="20"/>
              </w:rPr>
            </w:pPr>
            <w:r w:rsidRPr="00373F3B">
              <w:rPr>
                <w:szCs w:val="20"/>
              </w:rPr>
              <w:t>PG 6.2.1 Gerçek iş ortamlarında mesleki gelişim faaliyetlerine katılan öğretmen sayısı</w:t>
            </w:r>
          </w:p>
        </w:tc>
        <w:tc>
          <w:tcPr>
            <w:tcW w:w="448" w:type="pct"/>
            <w:vAlign w:val="center"/>
          </w:tcPr>
          <w:p w14:paraId="31D12A98"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50</w:t>
            </w:r>
          </w:p>
        </w:tc>
        <w:tc>
          <w:tcPr>
            <w:tcW w:w="391" w:type="pct"/>
            <w:vAlign w:val="center"/>
          </w:tcPr>
          <w:p w14:paraId="405BD6C5" w14:textId="6922B3D2" w:rsidR="00BD6531" w:rsidRPr="00373F3B" w:rsidRDefault="008356A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150</w:t>
            </w:r>
          </w:p>
        </w:tc>
        <w:tc>
          <w:tcPr>
            <w:tcW w:w="337" w:type="pct"/>
            <w:vAlign w:val="center"/>
          </w:tcPr>
          <w:p w14:paraId="1E4B1D55" w14:textId="6F794FA1" w:rsidR="00BD6531" w:rsidRPr="00373F3B" w:rsidRDefault="008356A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160</w:t>
            </w:r>
          </w:p>
        </w:tc>
        <w:tc>
          <w:tcPr>
            <w:tcW w:w="337" w:type="pct"/>
            <w:vAlign w:val="center"/>
          </w:tcPr>
          <w:p w14:paraId="42B11095" w14:textId="00F5FF0D" w:rsidR="00BD6531" w:rsidRPr="00373F3B" w:rsidRDefault="008356A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170</w:t>
            </w:r>
          </w:p>
        </w:tc>
        <w:tc>
          <w:tcPr>
            <w:tcW w:w="337" w:type="pct"/>
            <w:vAlign w:val="center"/>
          </w:tcPr>
          <w:p w14:paraId="1DD601A4" w14:textId="78464FB7" w:rsidR="00BD6531" w:rsidRPr="00373F3B" w:rsidRDefault="008356A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180</w:t>
            </w:r>
          </w:p>
        </w:tc>
        <w:tc>
          <w:tcPr>
            <w:tcW w:w="337" w:type="pct"/>
            <w:vAlign w:val="center"/>
          </w:tcPr>
          <w:p w14:paraId="3609BE6E" w14:textId="3C6D0FF3" w:rsidR="00BD6531" w:rsidRPr="00373F3B" w:rsidRDefault="008356A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190</w:t>
            </w:r>
          </w:p>
        </w:tc>
        <w:tc>
          <w:tcPr>
            <w:tcW w:w="337" w:type="pct"/>
            <w:vAlign w:val="center"/>
          </w:tcPr>
          <w:p w14:paraId="2EDB513D" w14:textId="786FAE29" w:rsidR="00BD6531" w:rsidRPr="00373F3B" w:rsidRDefault="008356A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200</w:t>
            </w:r>
          </w:p>
        </w:tc>
        <w:tc>
          <w:tcPr>
            <w:tcW w:w="338" w:type="pct"/>
            <w:vAlign w:val="center"/>
          </w:tcPr>
          <w:p w14:paraId="2EC84B61"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338" w:type="pct"/>
            <w:vAlign w:val="center"/>
          </w:tcPr>
          <w:p w14:paraId="5500A73F"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BD6531" w:rsidRPr="00373F3B" w14:paraId="58D09D57" w14:textId="77777777" w:rsidTr="00675E4C">
        <w:trPr>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14E31D09" w14:textId="1668DBCE" w:rsidR="00BD6531" w:rsidRPr="00373F3B" w:rsidRDefault="00BD6531" w:rsidP="00675E4C">
            <w:pPr>
              <w:pStyle w:val="hedeftablo"/>
              <w:rPr>
                <w:szCs w:val="20"/>
              </w:rPr>
            </w:pPr>
            <w:r w:rsidRPr="00373F3B">
              <w:rPr>
                <w:szCs w:val="20"/>
              </w:rPr>
              <w:t>PG 6.2.2 Alanlara ait öğretim programları ve standart donatım listeleri ile ilgili bilgilendirme eğitimine alınan öğretmen oranı (</w:t>
            </w:r>
            <w:r w:rsidR="002C7511" w:rsidRPr="00373F3B">
              <w:rPr>
                <w:szCs w:val="20"/>
              </w:rPr>
              <w:t xml:space="preserve"> </w:t>
            </w:r>
            <w:r w:rsidRPr="00373F3B">
              <w:rPr>
                <w:szCs w:val="20"/>
              </w:rPr>
              <w:t>)</w:t>
            </w:r>
          </w:p>
        </w:tc>
        <w:tc>
          <w:tcPr>
            <w:tcW w:w="448" w:type="pct"/>
            <w:vAlign w:val="center"/>
          </w:tcPr>
          <w:p w14:paraId="67DDA3FB"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50</w:t>
            </w:r>
          </w:p>
        </w:tc>
        <w:tc>
          <w:tcPr>
            <w:tcW w:w="391" w:type="pct"/>
            <w:vAlign w:val="center"/>
          </w:tcPr>
          <w:p w14:paraId="3CE8B97D" w14:textId="593704C0"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8356AB" w:rsidRPr="00373F3B">
              <w:rPr>
                <w:b w:val="0"/>
                <w:szCs w:val="20"/>
              </w:rPr>
              <w:t>1</w:t>
            </w:r>
          </w:p>
        </w:tc>
        <w:tc>
          <w:tcPr>
            <w:tcW w:w="337" w:type="pct"/>
            <w:vAlign w:val="center"/>
          </w:tcPr>
          <w:p w14:paraId="4720BA11" w14:textId="4E164D1D"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8356AB" w:rsidRPr="00373F3B">
              <w:rPr>
                <w:b w:val="0"/>
                <w:szCs w:val="20"/>
              </w:rPr>
              <w:t>4</w:t>
            </w:r>
          </w:p>
        </w:tc>
        <w:tc>
          <w:tcPr>
            <w:tcW w:w="337" w:type="pct"/>
            <w:vAlign w:val="center"/>
          </w:tcPr>
          <w:p w14:paraId="4D8EE6DB" w14:textId="3544A904"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10</w:t>
            </w:r>
          </w:p>
        </w:tc>
        <w:tc>
          <w:tcPr>
            <w:tcW w:w="337" w:type="pct"/>
            <w:vAlign w:val="center"/>
          </w:tcPr>
          <w:p w14:paraId="7E3B40BD" w14:textId="07B212D2"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40</w:t>
            </w:r>
          </w:p>
        </w:tc>
        <w:tc>
          <w:tcPr>
            <w:tcW w:w="337" w:type="pct"/>
            <w:vAlign w:val="center"/>
          </w:tcPr>
          <w:p w14:paraId="422F830E" w14:textId="77F43A68"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50</w:t>
            </w:r>
          </w:p>
        </w:tc>
        <w:tc>
          <w:tcPr>
            <w:tcW w:w="337" w:type="pct"/>
            <w:vAlign w:val="center"/>
          </w:tcPr>
          <w:p w14:paraId="33C3753F" w14:textId="76B93B1E"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 </w:t>
            </w:r>
            <w:r w:rsidR="00BD6531" w:rsidRPr="00373F3B">
              <w:rPr>
                <w:b w:val="0"/>
                <w:szCs w:val="20"/>
              </w:rPr>
              <w:t>100</w:t>
            </w:r>
          </w:p>
        </w:tc>
        <w:tc>
          <w:tcPr>
            <w:tcW w:w="338" w:type="pct"/>
            <w:vAlign w:val="center"/>
          </w:tcPr>
          <w:p w14:paraId="6C75BE7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338" w:type="pct"/>
            <w:vAlign w:val="center"/>
          </w:tcPr>
          <w:p w14:paraId="7C18A721"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5D509FDA" w14:textId="77777777" w:rsidTr="00675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5630F24A" w14:textId="77777777" w:rsidR="00BD6531" w:rsidRPr="00373F3B" w:rsidRDefault="00BD6531" w:rsidP="00675E4C">
            <w:pPr>
              <w:pStyle w:val="hedeftablo"/>
              <w:rPr>
                <w:szCs w:val="20"/>
              </w:rPr>
            </w:pPr>
            <w:r w:rsidRPr="00373F3B">
              <w:rPr>
                <w:szCs w:val="20"/>
              </w:rPr>
              <w:t>Koordinatör Birim</w:t>
            </w:r>
          </w:p>
        </w:tc>
        <w:tc>
          <w:tcPr>
            <w:tcW w:w="3199" w:type="pct"/>
            <w:gridSpan w:val="9"/>
            <w:vAlign w:val="center"/>
          </w:tcPr>
          <w:p w14:paraId="2ECBD900" w14:textId="39E4CBC8"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Mesleki ve Teknik Eğitim </w:t>
            </w:r>
            <w:r w:rsidR="00965169" w:rsidRPr="00373F3B">
              <w:rPr>
                <w:b w:val="0"/>
                <w:szCs w:val="20"/>
              </w:rPr>
              <w:t>Hizmetleri Birimi</w:t>
            </w:r>
          </w:p>
        </w:tc>
      </w:tr>
      <w:tr w:rsidR="00BD6531" w:rsidRPr="00373F3B" w14:paraId="4CEEF552" w14:textId="77777777" w:rsidTr="00675E4C">
        <w:trPr>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791159A4" w14:textId="77777777" w:rsidR="00BD6531" w:rsidRPr="00373F3B" w:rsidRDefault="00BD6531" w:rsidP="00675E4C">
            <w:pPr>
              <w:pStyle w:val="hedeftablo"/>
              <w:rPr>
                <w:szCs w:val="20"/>
              </w:rPr>
            </w:pPr>
            <w:r w:rsidRPr="00373F3B">
              <w:rPr>
                <w:szCs w:val="20"/>
              </w:rPr>
              <w:t>İş Birliği Yapılacak Birimler</w:t>
            </w:r>
          </w:p>
        </w:tc>
        <w:tc>
          <w:tcPr>
            <w:tcW w:w="3199" w:type="pct"/>
            <w:gridSpan w:val="9"/>
            <w:vAlign w:val="center"/>
          </w:tcPr>
          <w:p w14:paraId="29A8D48D" w14:textId="696C8858" w:rsidR="00BD6531" w:rsidRPr="00373F3B" w:rsidRDefault="00130C40"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ÖÖKHB</w:t>
            </w:r>
            <w:r w:rsidR="00341317" w:rsidRPr="00373F3B">
              <w:rPr>
                <w:b w:val="0"/>
                <w:szCs w:val="20"/>
              </w:rPr>
              <w:t xml:space="preserve">, </w:t>
            </w:r>
            <w:r w:rsidR="00546532" w:rsidRPr="00373F3B">
              <w:rPr>
                <w:b w:val="0"/>
                <w:szCs w:val="20"/>
              </w:rPr>
              <w:t>ÖYGHB</w:t>
            </w:r>
            <w:r w:rsidR="00341317" w:rsidRPr="00373F3B">
              <w:rPr>
                <w:b w:val="0"/>
                <w:szCs w:val="20"/>
              </w:rPr>
              <w:t xml:space="preserve">, </w:t>
            </w:r>
            <w:r w:rsidR="00E16E73" w:rsidRPr="00373F3B">
              <w:rPr>
                <w:b w:val="0"/>
                <w:szCs w:val="20"/>
              </w:rPr>
              <w:t>PHHB</w:t>
            </w:r>
            <w:r w:rsidR="00341317" w:rsidRPr="00373F3B">
              <w:rPr>
                <w:b w:val="0"/>
                <w:szCs w:val="20"/>
              </w:rPr>
              <w:t xml:space="preserve">, </w:t>
            </w:r>
          </w:p>
        </w:tc>
      </w:tr>
      <w:tr w:rsidR="00BD6531" w:rsidRPr="00373F3B" w14:paraId="644B39B7" w14:textId="77777777" w:rsidTr="00675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06462B4D" w14:textId="77777777" w:rsidR="00BD6531" w:rsidRPr="00373F3B" w:rsidRDefault="00BD6531" w:rsidP="00675E4C">
            <w:pPr>
              <w:pStyle w:val="hedeftablo"/>
              <w:rPr>
                <w:szCs w:val="20"/>
              </w:rPr>
            </w:pPr>
            <w:r w:rsidRPr="00373F3B">
              <w:rPr>
                <w:szCs w:val="20"/>
              </w:rPr>
              <w:t>Riskler</w:t>
            </w:r>
          </w:p>
        </w:tc>
        <w:tc>
          <w:tcPr>
            <w:tcW w:w="3199" w:type="pct"/>
            <w:gridSpan w:val="9"/>
            <w:vAlign w:val="center"/>
          </w:tcPr>
          <w:p w14:paraId="4CF7DAA6"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Öğretim programlarının güncellenmesine temel oluşturacak sektör taleplerinin değişimi ve teknolojideki gelişmelerin çok hızlı olması,</w:t>
            </w:r>
          </w:p>
          <w:p w14:paraId="5B8BFC8D"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Bireysel öğrenme materyallerini güncellemek veya hazırlamak için yeterli başvuru yapılmaması,</w:t>
            </w:r>
          </w:p>
          <w:p w14:paraId="24649CCB"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Öğretmen eğitimlerine yönelik iş birlikleri için ilgili tarafların beklenen desteği sağlamaması,</w:t>
            </w:r>
          </w:p>
          <w:p w14:paraId="42DFDCFB"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Mesleki ve Teknik Eğitim kurumlarında görev yapan öğretmenlerin, sektör taleplerinin değişimi ve teknolojideki gelişmelere uygun olarak, sektör ile birlikte düzenlenen hizmet içi eğitimlere katılımlarının sağlanamaması,</w:t>
            </w:r>
          </w:p>
          <w:p w14:paraId="212D5CBB"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highlight w:val="yellow"/>
              </w:rPr>
            </w:pPr>
            <w:r w:rsidRPr="00373F3B">
              <w:rPr>
                <w:b w:val="0"/>
              </w:rPr>
              <w:t>- Öğretmenlerin mesleki gelişim konusundaki isteksizliği</w:t>
            </w:r>
          </w:p>
        </w:tc>
      </w:tr>
      <w:tr w:rsidR="00BD6531" w:rsidRPr="00373F3B" w14:paraId="7B9F156A" w14:textId="77777777" w:rsidTr="00675E4C">
        <w:trPr>
          <w:trHeight w:val="266"/>
        </w:trPr>
        <w:tc>
          <w:tcPr>
            <w:cnfStyle w:val="001000000000" w:firstRow="0" w:lastRow="0" w:firstColumn="1" w:lastColumn="0" w:oddVBand="0" w:evenVBand="0" w:oddHBand="0" w:evenHBand="0" w:firstRowFirstColumn="0" w:firstRowLastColumn="0" w:lastRowFirstColumn="0" w:lastRowLastColumn="0"/>
            <w:tcW w:w="557" w:type="pct"/>
            <w:vMerge w:val="restart"/>
            <w:tcBorders>
              <w:left w:val="none" w:sz="0" w:space="0" w:color="auto"/>
            </w:tcBorders>
            <w:vAlign w:val="center"/>
          </w:tcPr>
          <w:p w14:paraId="34F1FBC5" w14:textId="77777777" w:rsidR="00BD6531" w:rsidRPr="00373F3B" w:rsidRDefault="00BD6531" w:rsidP="00675E4C">
            <w:pPr>
              <w:pStyle w:val="hedeftablo"/>
              <w:rPr>
                <w:szCs w:val="20"/>
              </w:rPr>
            </w:pPr>
            <w:r w:rsidRPr="00373F3B">
              <w:rPr>
                <w:szCs w:val="20"/>
              </w:rPr>
              <w:t>Stratejiler</w:t>
            </w:r>
          </w:p>
        </w:tc>
        <w:tc>
          <w:tcPr>
            <w:tcW w:w="1243" w:type="pct"/>
            <w:vAlign w:val="center"/>
          </w:tcPr>
          <w:p w14:paraId="425489AF"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6.2.1</w:t>
            </w:r>
          </w:p>
        </w:tc>
        <w:tc>
          <w:tcPr>
            <w:tcW w:w="3199" w:type="pct"/>
            <w:gridSpan w:val="9"/>
            <w:vAlign w:val="center"/>
          </w:tcPr>
          <w:p w14:paraId="4032E59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Sektör talepleri ile gelişen teknoloji doğrultusunda yeniden düzenlenen öğretim programlarının etkin uygulanması sağlanacaktır.</w:t>
            </w:r>
          </w:p>
        </w:tc>
      </w:tr>
      <w:tr w:rsidR="00BD6531" w:rsidRPr="00373F3B" w14:paraId="59FC908F" w14:textId="77777777" w:rsidTr="00675E4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57" w:type="pct"/>
            <w:vMerge/>
            <w:tcBorders>
              <w:left w:val="none" w:sz="0" w:space="0" w:color="auto"/>
            </w:tcBorders>
            <w:vAlign w:val="center"/>
          </w:tcPr>
          <w:p w14:paraId="210586DC" w14:textId="77777777" w:rsidR="00BD6531" w:rsidRPr="00373F3B" w:rsidRDefault="00BD6531" w:rsidP="00675E4C">
            <w:pPr>
              <w:pStyle w:val="hedeftablo"/>
              <w:rPr>
                <w:szCs w:val="20"/>
              </w:rPr>
            </w:pPr>
          </w:p>
        </w:tc>
        <w:tc>
          <w:tcPr>
            <w:tcW w:w="1243" w:type="pct"/>
            <w:vAlign w:val="center"/>
          </w:tcPr>
          <w:p w14:paraId="6C13696E"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6.2.2</w:t>
            </w:r>
          </w:p>
        </w:tc>
        <w:tc>
          <w:tcPr>
            <w:tcW w:w="3199" w:type="pct"/>
            <w:gridSpan w:val="9"/>
            <w:vAlign w:val="center"/>
          </w:tcPr>
          <w:p w14:paraId="3FC0940D"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Mesleki ve Teknik Eğitimde atölye ve laboratuvar donanımının güncellenen öğretim programlarına uygunluğu sağlanacak ve döner sermaye faaliyetleri desteklenecektir.</w:t>
            </w:r>
          </w:p>
        </w:tc>
      </w:tr>
      <w:tr w:rsidR="00BD6531" w:rsidRPr="00373F3B" w14:paraId="0FB04443" w14:textId="77777777" w:rsidTr="00675E4C">
        <w:trPr>
          <w:trHeight w:val="265"/>
        </w:trPr>
        <w:tc>
          <w:tcPr>
            <w:cnfStyle w:val="001000000000" w:firstRow="0" w:lastRow="0" w:firstColumn="1" w:lastColumn="0" w:oddVBand="0" w:evenVBand="0" w:oddHBand="0" w:evenHBand="0" w:firstRowFirstColumn="0" w:firstRowLastColumn="0" w:lastRowFirstColumn="0" w:lastRowLastColumn="0"/>
            <w:tcW w:w="557" w:type="pct"/>
            <w:vMerge/>
            <w:tcBorders>
              <w:left w:val="none" w:sz="0" w:space="0" w:color="auto"/>
            </w:tcBorders>
            <w:vAlign w:val="center"/>
          </w:tcPr>
          <w:p w14:paraId="4942B5FC" w14:textId="77777777" w:rsidR="00BD6531" w:rsidRPr="00373F3B" w:rsidRDefault="00BD6531" w:rsidP="00675E4C">
            <w:pPr>
              <w:pStyle w:val="hedeftablo"/>
              <w:rPr>
                <w:szCs w:val="20"/>
              </w:rPr>
            </w:pPr>
          </w:p>
        </w:tc>
        <w:tc>
          <w:tcPr>
            <w:tcW w:w="1243" w:type="pct"/>
            <w:vAlign w:val="center"/>
          </w:tcPr>
          <w:p w14:paraId="1F4C5DF0"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6.2.3</w:t>
            </w:r>
          </w:p>
        </w:tc>
        <w:tc>
          <w:tcPr>
            <w:tcW w:w="3199" w:type="pct"/>
            <w:gridSpan w:val="9"/>
            <w:vAlign w:val="center"/>
          </w:tcPr>
          <w:p w14:paraId="4FBC8E6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Öğretmenlerin mesleki gelişimleri desteklenecek ve hizmet içi eğitimler gerçek iş ortamlarında yapılacaktır.</w:t>
            </w:r>
          </w:p>
        </w:tc>
      </w:tr>
      <w:tr w:rsidR="00BD6531" w:rsidRPr="00373F3B" w14:paraId="0444794C" w14:textId="77777777" w:rsidTr="00675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78378A50" w14:textId="77777777" w:rsidR="00BD6531" w:rsidRPr="00373F3B" w:rsidRDefault="00BD6531" w:rsidP="00675E4C">
            <w:pPr>
              <w:pStyle w:val="hedeftablo"/>
              <w:rPr>
                <w:szCs w:val="20"/>
              </w:rPr>
            </w:pPr>
            <w:r w:rsidRPr="00373F3B">
              <w:rPr>
                <w:szCs w:val="20"/>
              </w:rPr>
              <w:t>Maliyet Tahmini</w:t>
            </w:r>
          </w:p>
        </w:tc>
        <w:tc>
          <w:tcPr>
            <w:tcW w:w="3199" w:type="pct"/>
            <w:gridSpan w:val="9"/>
            <w:vAlign w:val="center"/>
          </w:tcPr>
          <w:p w14:paraId="05C22650" w14:textId="10F6AA4B" w:rsidR="00BD6531" w:rsidRPr="00373F3B" w:rsidRDefault="003B1AFB" w:rsidP="000C5498">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3.81</w:t>
            </w:r>
            <w:r w:rsidR="000C5498" w:rsidRPr="00373F3B">
              <w:rPr>
                <w:b w:val="0"/>
                <w:color w:val="000000"/>
              </w:rPr>
              <w:t>5</w:t>
            </w:r>
            <w:r w:rsidRPr="00373F3B">
              <w:rPr>
                <w:b w:val="0"/>
                <w:color w:val="000000"/>
              </w:rPr>
              <w:t>.</w:t>
            </w:r>
            <w:r w:rsidR="000C5498" w:rsidRPr="00373F3B">
              <w:rPr>
                <w:b w:val="0"/>
                <w:color w:val="000000"/>
              </w:rPr>
              <w:t>08</w:t>
            </w:r>
            <w:r w:rsidRPr="00373F3B">
              <w:rPr>
                <w:b w:val="0"/>
                <w:color w:val="000000"/>
              </w:rPr>
              <w:t>8,00</w:t>
            </w:r>
            <w:r w:rsidR="00041F7F" w:rsidRPr="00373F3B">
              <w:rPr>
                <w:b w:val="0"/>
                <w:color w:val="000000"/>
              </w:rPr>
              <w:t xml:space="preserve"> TL</w:t>
            </w:r>
          </w:p>
        </w:tc>
      </w:tr>
      <w:tr w:rsidR="00BD6531" w:rsidRPr="00373F3B" w14:paraId="2F51DC1C" w14:textId="77777777" w:rsidTr="00675E4C">
        <w:trPr>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tcBorders>
            <w:vAlign w:val="center"/>
          </w:tcPr>
          <w:p w14:paraId="51EE0EDB" w14:textId="77777777" w:rsidR="00BD6531" w:rsidRPr="00373F3B" w:rsidRDefault="00BD6531" w:rsidP="00675E4C">
            <w:pPr>
              <w:pStyle w:val="hedeftablo"/>
              <w:rPr>
                <w:szCs w:val="20"/>
              </w:rPr>
            </w:pPr>
            <w:r w:rsidRPr="00373F3B">
              <w:rPr>
                <w:szCs w:val="20"/>
              </w:rPr>
              <w:t>Tespitler</w:t>
            </w:r>
          </w:p>
        </w:tc>
        <w:tc>
          <w:tcPr>
            <w:tcW w:w="3199" w:type="pct"/>
            <w:gridSpan w:val="9"/>
            <w:vAlign w:val="center"/>
          </w:tcPr>
          <w:p w14:paraId="34BCD4E1"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Mesleki ve Teknik Eğitim öğretim programlarının sektör talepleri ve gelişen teknolojinin gerekleriyle yeterince uyumlu olmaması,</w:t>
            </w:r>
          </w:p>
          <w:p w14:paraId="4B3F961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Mesleki ve Teknik Eğitimde atölye ve laboratuvar öğretmenlerinin meslek alanlarıyla ilgili bilgi ve becerilerini güncel tutacakları imkânların yetersiz olması,</w:t>
            </w:r>
          </w:p>
          <w:p w14:paraId="616E3F88"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Mesleki ve Teknik Eğitim kurumlarının donanım olarak yetersiz olması ve bu nedenle uygulamalı derslerin öğretim programlarına uygun yapılamaması,</w:t>
            </w:r>
          </w:p>
          <w:p w14:paraId="5D88274F"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-Mesleki ve Teknik okullardaki alan öğretmenlerinin okul kültürüne uyumunun ve </w:t>
            </w:r>
            <w:proofErr w:type="gramStart"/>
            <w:r w:rsidRPr="00373F3B">
              <w:rPr>
                <w:b w:val="0"/>
              </w:rPr>
              <w:t>motivasyonunun</w:t>
            </w:r>
            <w:proofErr w:type="gramEnd"/>
            <w:r w:rsidRPr="00373F3B">
              <w:rPr>
                <w:b w:val="0"/>
              </w:rPr>
              <w:t xml:space="preserve"> eksik olması,</w:t>
            </w:r>
          </w:p>
          <w:p w14:paraId="4B58F8E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Öğrencilerin beceri gelişimine destek olan döner sermaye faaliyetlerinin mevcut vergilendirme sisteminden olumsuz etkilenmesi ve gelirlerin eğitim alt yapısı için doğrudan kullanılamaması.</w:t>
            </w:r>
          </w:p>
        </w:tc>
      </w:tr>
      <w:tr w:rsidR="00BD6531" w:rsidRPr="00373F3B" w14:paraId="216606D6" w14:textId="77777777" w:rsidTr="00675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1" w:type="pct"/>
            <w:gridSpan w:val="2"/>
            <w:tcBorders>
              <w:left w:val="none" w:sz="0" w:space="0" w:color="auto"/>
              <w:bottom w:val="none" w:sz="0" w:space="0" w:color="auto"/>
            </w:tcBorders>
            <w:vAlign w:val="center"/>
          </w:tcPr>
          <w:p w14:paraId="7275F35D" w14:textId="77777777" w:rsidR="00BD6531" w:rsidRPr="00373F3B" w:rsidRDefault="00BD6531" w:rsidP="00675E4C">
            <w:pPr>
              <w:pStyle w:val="hedeftablo"/>
              <w:rPr>
                <w:szCs w:val="20"/>
              </w:rPr>
            </w:pPr>
            <w:r w:rsidRPr="00373F3B">
              <w:rPr>
                <w:szCs w:val="20"/>
              </w:rPr>
              <w:t>İhtiyaçlar</w:t>
            </w:r>
          </w:p>
        </w:tc>
        <w:tc>
          <w:tcPr>
            <w:tcW w:w="3199" w:type="pct"/>
            <w:gridSpan w:val="9"/>
            <w:vAlign w:val="center"/>
          </w:tcPr>
          <w:p w14:paraId="320624C8"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Sektör talepleri ve teknolojik gelişmeler doğrultusunda ilgili kurum ve kuruluşlarla iş birliğinin geliştirilmesi,</w:t>
            </w:r>
          </w:p>
          <w:p w14:paraId="30BDD902"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Öğretmenlerin hizmet içi eğitimlerinin iş ortamında yapılması için iş birlikleri,</w:t>
            </w:r>
          </w:p>
          <w:p w14:paraId="7E3AFF15"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-Mesleki ve Teknik alan öğretmenlerinin meslek ve alan eğitimleriyle desteklenmesi,</w:t>
            </w:r>
          </w:p>
          <w:p w14:paraId="3858D545"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Mesleki ve Teknik Eğitimde uygulanan modüler programların sektörle işbirliği içinde sürekli ve devamlı güncellenmesi,</w:t>
            </w:r>
          </w:p>
          <w:p w14:paraId="42FA8FA8"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color w:val="FF0000"/>
              </w:rPr>
            </w:pPr>
            <w:r w:rsidRPr="00373F3B">
              <w:rPr>
                <w:b w:val="0"/>
              </w:rPr>
              <w:t>-Öğrencilere ve öğretmenlere buluş, patent vs. için yeterli donanımın sağlanması.</w:t>
            </w:r>
          </w:p>
        </w:tc>
      </w:tr>
    </w:tbl>
    <w:p w14:paraId="2655EF0D" w14:textId="2E9C6A3A" w:rsidR="00BD6531" w:rsidRPr="00373F3B" w:rsidRDefault="00BD6531" w:rsidP="008D105D">
      <w:pPr>
        <w:pStyle w:val="Balk4"/>
        <w:rPr>
          <w:b/>
          <w:i w:val="0"/>
          <w:u w:val="none"/>
        </w:rPr>
      </w:pPr>
      <w:r w:rsidRPr="00373F3B">
        <w:rPr>
          <w:szCs w:val="20"/>
        </w:rPr>
        <w:br w:type="page"/>
      </w:r>
      <w:bookmarkStart w:id="156" w:name="_Toc535945591"/>
      <w:bookmarkStart w:id="157" w:name="_Toc536485167"/>
      <w:r w:rsidRPr="00373F3B">
        <w:rPr>
          <w:b/>
          <w:i w:val="0"/>
          <w:u w:val="none"/>
        </w:rPr>
        <w:lastRenderedPageBreak/>
        <w:t xml:space="preserve">Hedef </w:t>
      </w:r>
      <w:proofErr w:type="gramStart"/>
      <w:r w:rsidR="00E3462F" w:rsidRPr="00373F3B">
        <w:rPr>
          <w:b/>
          <w:i w:val="0"/>
          <w:u w:val="none"/>
        </w:rPr>
        <w:t>6.3</w:t>
      </w:r>
      <w:proofErr w:type="gramEnd"/>
      <w:r w:rsidR="00E3462F" w:rsidRPr="00373F3B">
        <w:rPr>
          <w:b/>
          <w:i w:val="0"/>
          <w:u w:val="none"/>
        </w:rPr>
        <w:t>: Mesleki</w:t>
      </w:r>
      <w:r w:rsidRPr="00373F3B">
        <w:rPr>
          <w:b/>
          <w:i w:val="0"/>
          <w:u w:val="none"/>
        </w:rPr>
        <w:t xml:space="preserve"> ve Teknik Eğitim-istihdam-üretim ilişkisi güçlendirilecektir.</w:t>
      </w:r>
      <w:bookmarkEnd w:id="156"/>
      <w:bookmarkEnd w:id="157"/>
    </w:p>
    <w:tbl>
      <w:tblPr>
        <w:tblStyle w:val="KlavuzTablo5Koyu-Vurgu61"/>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475"/>
        <w:gridCol w:w="142"/>
        <w:gridCol w:w="1993"/>
        <w:gridCol w:w="794"/>
        <w:gridCol w:w="1005"/>
        <w:gridCol w:w="616"/>
        <w:gridCol w:w="616"/>
        <w:gridCol w:w="616"/>
        <w:gridCol w:w="616"/>
        <w:gridCol w:w="616"/>
        <w:gridCol w:w="761"/>
        <w:gridCol w:w="750"/>
      </w:tblGrid>
      <w:tr w:rsidR="00BD6531" w:rsidRPr="00373F3B" w14:paraId="0DF14346" w14:textId="77777777" w:rsidTr="00675E4C">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32" w:type="pct"/>
            <w:gridSpan w:val="2"/>
            <w:tcBorders>
              <w:top w:val="none" w:sz="0" w:space="0" w:color="auto"/>
              <w:left w:val="none" w:sz="0" w:space="0" w:color="auto"/>
              <w:right w:val="none" w:sz="0" w:space="0" w:color="auto"/>
            </w:tcBorders>
            <w:vAlign w:val="center"/>
          </w:tcPr>
          <w:p w14:paraId="49C08809" w14:textId="77777777" w:rsidR="00BD6531" w:rsidRPr="00373F3B" w:rsidRDefault="00BD6531" w:rsidP="00675E4C">
            <w:pPr>
              <w:pStyle w:val="hedeftablo"/>
            </w:pPr>
            <w:r w:rsidRPr="00373F3B">
              <w:t>Amaç 6</w:t>
            </w:r>
          </w:p>
        </w:tc>
        <w:tc>
          <w:tcPr>
            <w:tcW w:w="4268" w:type="pct"/>
            <w:gridSpan w:val="11"/>
            <w:tcBorders>
              <w:top w:val="none" w:sz="0" w:space="0" w:color="auto"/>
              <w:left w:val="none" w:sz="0" w:space="0" w:color="auto"/>
              <w:right w:val="none" w:sz="0" w:space="0" w:color="auto"/>
            </w:tcBorders>
            <w:vAlign w:val="center"/>
          </w:tcPr>
          <w:p w14:paraId="7A2F9197" w14:textId="77777777" w:rsidR="00BD6531" w:rsidRPr="00373F3B" w:rsidRDefault="00BD6531" w:rsidP="00675E4C">
            <w:pPr>
              <w:pStyle w:val="hedeftablo"/>
              <w:cnfStyle w:val="100000000000" w:firstRow="1" w:lastRow="0" w:firstColumn="0" w:lastColumn="0" w:oddVBand="0" w:evenVBand="0" w:oddHBand="0" w:evenHBand="0" w:firstRowFirstColumn="0" w:firstRowLastColumn="0" w:lastRowFirstColumn="0" w:lastRowLastColumn="0"/>
            </w:pPr>
            <w:r w:rsidRPr="00373F3B">
              <w:t>Toplumun ihtiyacı ve sektör taleplerinin gerektirdiği yetkinliklere göre düzenlenecek olan Mesleki ve Teknik Eğitim ve Hayat Boyu Öğrenme sistemleri etkin bir biçimde uygulanacaktır.</w:t>
            </w:r>
          </w:p>
        </w:tc>
      </w:tr>
      <w:tr w:rsidR="00BD6531" w:rsidRPr="00373F3B" w14:paraId="3E95C6BC" w14:textId="77777777" w:rsidTr="00675E4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32" w:type="pct"/>
            <w:gridSpan w:val="2"/>
            <w:tcBorders>
              <w:left w:val="none" w:sz="0" w:space="0" w:color="auto"/>
            </w:tcBorders>
            <w:vAlign w:val="center"/>
          </w:tcPr>
          <w:p w14:paraId="7BAE79D1" w14:textId="77777777" w:rsidR="00BD6531" w:rsidRPr="00373F3B" w:rsidRDefault="00BD6531" w:rsidP="00675E4C">
            <w:pPr>
              <w:pStyle w:val="hedeftablo"/>
            </w:pPr>
            <w:r w:rsidRPr="00373F3B">
              <w:t xml:space="preserve">Hedef </w:t>
            </w:r>
            <w:proofErr w:type="gramStart"/>
            <w:r w:rsidRPr="00373F3B">
              <w:t>6.3</w:t>
            </w:r>
            <w:proofErr w:type="gramEnd"/>
          </w:p>
        </w:tc>
        <w:tc>
          <w:tcPr>
            <w:tcW w:w="4268" w:type="pct"/>
            <w:gridSpan w:val="11"/>
            <w:vAlign w:val="center"/>
          </w:tcPr>
          <w:p w14:paraId="6F84394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Mesleki ve Teknik Eğitim-istihdam-üretim ilişkisi güçlendirilecektir.</w:t>
            </w:r>
          </w:p>
        </w:tc>
      </w:tr>
      <w:tr w:rsidR="00675E4C" w:rsidRPr="00373F3B" w14:paraId="77D4218F" w14:textId="77777777" w:rsidTr="008D105D">
        <w:trPr>
          <w:trHeight w:val="488"/>
        </w:trPr>
        <w:tc>
          <w:tcPr>
            <w:cnfStyle w:val="001000000000" w:firstRow="0" w:lastRow="0" w:firstColumn="1" w:lastColumn="0" w:oddVBand="0" w:evenVBand="0" w:oddHBand="0" w:evenHBand="0" w:firstRowFirstColumn="0" w:firstRowLastColumn="0" w:lastRowFirstColumn="0" w:lastRowLastColumn="0"/>
            <w:tcW w:w="1842" w:type="pct"/>
            <w:gridSpan w:val="4"/>
            <w:tcBorders>
              <w:left w:val="none" w:sz="0" w:space="0" w:color="auto"/>
            </w:tcBorders>
            <w:vAlign w:val="center"/>
          </w:tcPr>
          <w:p w14:paraId="12F5FCD5" w14:textId="77777777" w:rsidR="00BD6531" w:rsidRPr="00373F3B" w:rsidRDefault="00BD6531" w:rsidP="00675E4C">
            <w:pPr>
              <w:pStyle w:val="hedeftablo"/>
              <w:rPr>
                <w:szCs w:val="20"/>
              </w:rPr>
            </w:pPr>
            <w:r w:rsidRPr="00373F3B">
              <w:rPr>
                <w:szCs w:val="20"/>
              </w:rPr>
              <w:t>Performans Göstergeleri</w:t>
            </w:r>
          </w:p>
        </w:tc>
        <w:tc>
          <w:tcPr>
            <w:tcW w:w="392" w:type="pct"/>
            <w:vAlign w:val="center"/>
          </w:tcPr>
          <w:p w14:paraId="01F12564" w14:textId="058C3579"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497" w:type="pct"/>
            <w:vAlign w:val="center"/>
          </w:tcPr>
          <w:p w14:paraId="1B340EAC"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304" w:type="pct"/>
            <w:vAlign w:val="center"/>
          </w:tcPr>
          <w:p w14:paraId="3723AFCF"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304" w:type="pct"/>
            <w:vAlign w:val="center"/>
          </w:tcPr>
          <w:p w14:paraId="6F1C6213"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304" w:type="pct"/>
            <w:vAlign w:val="center"/>
          </w:tcPr>
          <w:p w14:paraId="2EEB76D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304" w:type="pct"/>
            <w:vAlign w:val="center"/>
          </w:tcPr>
          <w:p w14:paraId="1A3B5E1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304" w:type="pct"/>
            <w:vAlign w:val="center"/>
          </w:tcPr>
          <w:p w14:paraId="72956A7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376" w:type="pct"/>
            <w:vAlign w:val="center"/>
          </w:tcPr>
          <w:p w14:paraId="6922A72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370" w:type="pct"/>
            <w:vAlign w:val="center"/>
          </w:tcPr>
          <w:p w14:paraId="7173857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675E4C" w:rsidRPr="00373F3B" w14:paraId="0EBBF95E" w14:textId="77777777" w:rsidTr="008D105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42" w:type="pct"/>
            <w:gridSpan w:val="4"/>
            <w:tcBorders>
              <w:left w:val="none" w:sz="0" w:space="0" w:color="auto"/>
            </w:tcBorders>
            <w:vAlign w:val="center"/>
          </w:tcPr>
          <w:p w14:paraId="1E8AEC5F" w14:textId="001F7718" w:rsidR="00BD6531" w:rsidRPr="00373F3B" w:rsidRDefault="00BD6531" w:rsidP="00675E4C">
            <w:pPr>
              <w:pStyle w:val="hedeftablo"/>
              <w:rPr>
                <w:szCs w:val="20"/>
              </w:rPr>
            </w:pPr>
            <w:r w:rsidRPr="00373F3B">
              <w:rPr>
                <w:szCs w:val="20"/>
              </w:rPr>
              <w:t>PG 6.3.</w:t>
            </w:r>
            <w:r w:rsidR="00007BC2" w:rsidRPr="00373F3B">
              <w:rPr>
                <w:szCs w:val="20"/>
              </w:rPr>
              <w:t>1</w:t>
            </w:r>
            <w:r w:rsidRPr="00373F3B">
              <w:rPr>
                <w:szCs w:val="20"/>
              </w:rPr>
              <w:t xml:space="preserve"> Sektörle iş birliği kapsamında yapılan faaliyet sayısı</w:t>
            </w:r>
          </w:p>
        </w:tc>
        <w:tc>
          <w:tcPr>
            <w:tcW w:w="392" w:type="pct"/>
            <w:vAlign w:val="center"/>
          </w:tcPr>
          <w:p w14:paraId="529AC0E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50</w:t>
            </w:r>
          </w:p>
        </w:tc>
        <w:tc>
          <w:tcPr>
            <w:tcW w:w="497" w:type="pct"/>
            <w:vAlign w:val="center"/>
          </w:tcPr>
          <w:p w14:paraId="15E6D681" w14:textId="5457ED88" w:rsidR="00BD6531" w:rsidRPr="00373F3B" w:rsidRDefault="00007BC2"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4</w:t>
            </w:r>
          </w:p>
        </w:tc>
        <w:tc>
          <w:tcPr>
            <w:tcW w:w="304" w:type="pct"/>
            <w:vAlign w:val="center"/>
          </w:tcPr>
          <w:p w14:paraId="53BFC703" w14:textId="7CDF5010" w:rsidR="00BD6531" w:rsidRPr="00373F3B" w:rsidRDefault="00007BC2"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10</w:t>
            </w:r>
          </w:p>
        </w:tc>
        <w:tc>
          <w:tcPr>
            <w:tcW w:w="304" w:type="pct"/>
            <w:vAlign w:val="center"/>
          </w:tcPr>
          <w:p w14:paraId="7F42A81C" w14:textId="2B65094F" w:rsidR="00BD6531" w:rsidRPr="00373F3B" w:rsidRDefault="00007BC2"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20</w:t>
            </w:r>
          </w:p>
        </w:tc>
        <w:tc>
          <w:tcPr>
            <w:tcW w:w="304" w:type="pct"/>
            <w:vAlign w:val="center"/>
          </w:tcPr>
          <w:p w14:paraId="3B383B33" w14:textId="16AA968E" w:rsidR="00BD6531" w:rsidRPr="00373F3B" w:rsidRDefault="00007BC2"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30</w:t>
            </w:r>
          </w:p>
        </w:tc>
        <w:tc>
          <w:tcPr>
            <w:tcW w:w="304" w:type="pct"/>
            <w:vAlign w:val="center"/>
          </w:tcPr>
          <w:p w14:paraId="7743E545" w14:textId="1AB502FC" w:rsidR="00BD6531" w:rsidRPr="00373F3B" w:rsidRDefault="00007BC2"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40</w:t>
            </w:r>
          </w:p>
        </w:tc>
        <w:tc>
          <w:tcPr>
            <w:tcW w:w="304" w:type="pct"/>
            <w:vAlign w:val="center"/>
          </w:tcPr>
          <w:p w14:paraId="02BF8ECB" w14:textId="563530B2" w:rsidR="00BD6531" w:rsidRPr="00373F3B" w:rsidRDefault="00007BC2"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50</w:t>
            </w:r>
          </w:p>
        </w:tc>
        <w:tc>
          <w:tcPr>
            <w:tcW w:w="376" w:type="pct"/>
            <w:vAlign w:val="center"/>
          </w:tcPr>
          <w:p w14:paraId="09D5A5A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370" w:type="pct"/>
            <w:vAlign w:val="center"/>
          </w:tcPr>
          <w:p w14:paraId="64403847"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675E4C" w:rsidRPr="00373F3B" w14:paraId="31B4AD78" w14:textId="77777777" w:rsidTr="008D105D">
        <w:trPr>
          <w:trHeight w:val="488"/>
        </w:trPr>
        <w:tc>
          <w:tcPr>
            <w:cnfStyle w:val="001000000000" w:firstRow="0" w:lastRow="0" w:firstColumn="1" w:lastColumn="0" w:oddVBand="0" w:evenVBand="0" w:oddHBand="0" w:evenHBand="0" w:firstRowFirstColumn="0" w:firstRowLastColumn="0" w:lastRowFirstColumn="0" w:lastRowLastColumn="0"/>
            <w:tcW w:w="1842" w:type="pct"/>
            <w:gridSpan w:val="4"/>
            <w:tcBorders>
              <w:left w:val="none" w:sz="0" w:space="0" w:color="auto"/>
            </w:tcBorders>
            <w:vAlign w:val="center"/>
          </w:tcPr>
          <w:p w14:paraId="5C5A3FD2" w14:textId="79194C5A" w:rsidR="00BD6531" w:rsidRPr="00373F3B" w:rsidRDefault="00BD6531" w:rsidP="00675E4C">
            <w:pPr>
              <w:pStyle w:val="hedeftablo"/>
              <w:rPr>
                <w:szCs w:val="20"/>
              </w:rPr>
            </w:pPr>
            <w:r w:rsidRPr="00373F3B">
              <w:rPr>
                <w:szCs w:val="20"/>
              </w:rPr>
              <w:t>PG 6.3.</w:t>
            </w:r>
            <w:r w:rsidR="00007BC2" w:rsidRPr="00373F3B">
              <w:rPr>
                <w:szCs w:val="20"/>
              </w:rPr>
              <w:t xml:space="preserve">2 </w:t>
            </w:r>
            <w:r w:rsidR="00AF7B4F" w:rsidRPr="00373F3B">
              <w:rPr>
                <w:szCs w:val="20"/>
              </w:rPr>
              <w:t xml:space="preserve">Mesleki ve Teknik </w:t>
            </w:r>
            <w:r w:rsidR="003743A8" w:rsidRPr="00373F3B">
              <w:rPr>
                <w:szCs w:val="20"/>
              </w:rPr>
              <w:t>Eğitim Kurumlarında</w:t>
            </w:r>
            <w:r w:rsidR="00AF7B4F" w:rsidRPr="00373F3B">
              <w:rPr>
                <w:szCs w:val="20"/>
              </w:rPr>
              <w:t xml:space="preserve"> b</w:t>
            </w:r>
            <w:r w:rsidRPr="00373F3B">
              <w:rPr>
                <w:szCs w:val="20"/>
              </w:rPr>
              <w:t xml:space="preserve">uluş, patent ve faydalı model </w:t>
            </w:r>
            <w:r w:rsidR="00AF7B4F" w:rsidRPr="00373F3B">
              <w:rPr>
                <w:szCs w:val="20"/>
              </w:rPr>
              <w:t>için yapılan başvuru sayısı</w:t>
            </w:r>
          </w:p>
        </w:tc>
        <w:tc>
          <w:tcPr>
            <w:tcW w:w="392" w:type="pct"/>
            <w:vAlign w:val="center"/>
          </w:tcPr>
          <w:p w14:paraId="0D4F4FBB" w14:textId="1A704EEC" w:rsidR="00BD6531" w:rsidRPr="00373F3B" w:rsidRDefault="00C47FAA"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50</w:t>
            </w:r>
          </w:p>
        </w:tc>
        <w:tc>
          <w:tcPr>
            <w:tcW w:w="497" w:type="pct"/>
            <w:vAlign w:val="center"/>
          </w:tcPr>
          <w:p w14:paraId="36B276C0" w14:textId="128B8ABA" w:rsidR="00BD6531" w:rsidRPr="00373F3B" w:rsidRDefault="00076EE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0</w:t>
            </w:r>
          </w:p>
        </w:tc>
        <w:tc>
          <w:tcPr>
            <w:tcW w:w="304" w:type="pct"/>
            <w:vAlign w:val="center"/>
          </w:tcPr>
          <w:p w14:paraId="778277F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1</w:t>
            </w:r>
          </w:p>
        </w:tc>
        <w:tc>
          <w:tcPr>
            <w:tcW w:w="304" w:type="pct"/>
            <w:vAlign w:val="center"/>
          </w:tcPr>
          <w:p w14:paraId="6341453A" w14:textId="0F0AABB5" w:rsidR="00BD6531" w:rsidRPr="00373F3B" w:rsidRDefault="00693423"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1</w:t>
            </w:r>
          </w:p>
        </w:tc>
        <w:tc>
          <w:tcPr>
            <w:tcW w:w="304" w:type="pct"/>
            <w:vAlign w:val="center"/>
          </w:tcPr>
          <w:p w14:paraId="5A099DB5" w14:textId="27FA0209" w:rsidR="00BD6531" w:rsidRPr="00373F3B" w:rsidRDefault="00693423"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1</w:t>
            </w:r>
          </w:p>
        </w:tc>
        <w:tc>
          <w:tcPr>
            <w:tcW w:w="304" w:type="pct"/>
            <w:vAlign w:val="center"/>
          </w:tcPr>
          <w:p w14:paraId="3DF40837" w14:textId="7E776984" w:rsidR="00BD6531" w:rsidRPr="00373F3B" w:rsidRDefault="00693423"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1</w:t>
            </w:r>
          </w:p>
        </w:tc>
        <w:tc>
          <w:tcPr>
            <w:tcW w:w="304" w:type="pct"/>
            <w:vAlign w:val="center"/>
          </w:tcPr>
          <w:p w14:paraId="55EBE931" w14:textId="1C29095A" w:rsidR="00BD6531" w:rsidRPr="00373F3B" w:rsidRDefault="00693423"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1</w:t>
            </w:r>
          </w:p>
        </w:tc>
        <w:tc>
          <w:tcPr>
            <w:tcW w:w="376" w:type="pct"/>
            <w:vAlign w:val="center"/>
          </w:tcPr>
          <w:p w14:paraId="565DD404"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370" w:type="pct"/>
            <w:vAlign w:val="center"/>
          </w:tcPr>
          <w:p w14:paraId="689B87C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5D58F51B" w14:textId="77777777" w:rsidTr="00675E4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42" w:type="pct"/>
            <w:gridSpan w:val="4"/>
            <w:tcBorders>
              <w:left w:val="none" w:sz="0" w:space="0" w:color="auto"/>
            </w:tcBorders>
            <w:vAlign w:val="center"/>
          </w:tcPr>
          <w:p w14:paraId="7B6F95B4" w14:textId="77777777" w:rsidR="00BD6531" w:rsidRPr="00373F3B" w:rsidRDefault="00BD6531" w:rsidP="00675E4C">
            <w:pPr>
              <w:pStyle w:val="hedeftablo"/>
              <w:rPr>
                <w:szCs w:val="20"/>
              </w:rPr>
            </w:pPr>
            <w:r w:rsidRPr="00373F3B">
              <w:rPr>
                <w:szCs w:val="20"/>
              </w:rPr>
              <w:t>Koordinatör Birim</w:t>
            </w:r>
          </w:p>
        </w:tc>
        <w:tc>
          <w:tcPr>
            <w:tcW w:w="3158" w:type="pct"/>
            <w:gridSpan w:val="9"/>
            <w:vAlign w:val="center"/>
          </w:tcPr>
          <w:p w14:paraId="02CF14AD" w14:textId="3F4085BA"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Mesleki ve Teknik Eğitim </w:t>
            </w:r>
            <w:r w:rsidR="007326DB" w:rsidRPr="00373F3B">
              <w:rPr>
                <w:b w:val="0"/>
                <w:szCs w:val="20"/>
              </w:rPr>
              <w:t>Hizmetleri Birimi</w:t>
            </w:r>
          </w:p>
        </w:tc>
      </w:tr>
      <w:tr w:rsidR="00BD6531" w:rsidRPr="00373F3B" w14:paraId="15EC2EF1" w14:textId="77777777" w:rsidTr="00675E4C">
        <w:trPr>
          <w:trHeight w:val="224"/>
        </w:trPr>
        <w:tc>
          <w:tcPr>
            <w:cnfStyle w:val="001000000000" w:firstRow="0" w:lastRow="0" w:firstColumn="1" w:lastColumn="0" w:oddVBand="0" w:evenVBand="0" w:oddHBand="0" w:evenHBand="0" w:firstRowFirstColumn="0" w:firstRowLastColumn="0" w:lastRowFirstColumn="0" w:lastRowLastColumn="0"/>
            <w:tcW w:w="1842" w:type="pct"/>
            <w:gridSpan w:val="4"/>
            <w:tcBorders>
              <w:left w:val="none" w:sz="0" w:space="0" w:color="auto"/>
            </w:tcBorders>
            <w:vAlign w:val="center"/>
          </w:tcPr>
          <w:p w14:paraId="38BFF8DC" w14:textId="77777777" w:rsidR="00BD6531" w:rsidRPr="00373F3B" w:rsidRDefault="00BD6531" w:rsidP="00675E4C">
            <w:pPr>
              <w:pStyle w:val="hedeftablo"/>
              <w:rPr>
                <w:szCs w:val="20"/>
              </w:rPr>
            </w:pPr>
            <w:r w:rsidRPr="00373F3B">
              <w:rPr>
                <w:szCs w:val="20"/>
              </w:rPr>
              <w:t>İş Birliği Yapılacak Birimler</w:t>
            </w:r>
          </w:p>
        </w:tc>
        <w:tc>
          <w:tcPr>
            <w:tcW w:w="3158" w:type="pct"/>
            <w:gridSpan w:val="9"/>
            <w:vAlign w:val="center"/>
          </w:tcPr>
          <w:p w14:paraId="37BAD78E" w14:textId="01260BB5" w:rsidR="00BD6531" w:rsidRPr="00373F3B" w:rsidRDefault="0068351F"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ÖÖKHB</w:t>
            </w:r>
            <w:r w:rsidR="00B40D06" w:rsidRPr="00373F3B">
              <w:rPr>
                <w:b w:val="0"/>
                <w:szCs w:val="20"/>
              </w:rPr>
              <w:t xml:space="preserve">, </w:t>
            </w:r>
            <w:r w:rsidR="00130C40" w:rsidRPr="00373F3B">
              <w:rPr>
                <w:b w:val="0"/>
                <w:szCs w:val="20"/>
              </w:rPr>
              <w:t>ÖÖKHB</w:t>
            </w:r>
            <w:r w:rsidR="00B40D06" w:rsidRPr="00373F3B">
              <w:rPr>
                <w:b w:val="0"/>
                <w:szCs w:val="20"/>
              </w:rPr>
              <w:t>, O</w:t>
            </w:r>
            <w:r w:rsidR="00B93855" w:rsidRPr="00373F3B">
              <w:rPr>
                <w:b w:val="0"/>
                <w:szCs w:val="20"/>
              </w:rPr>
              <w:t>OÖHB</w:t>
            </w:r>
            <w:r w:rsidR="00B40D06" w:rsidRPr="00373F3B">
              <w:rPr>
                <w:b w:val="0"/>
                <w:szCs w:val="20"/>
              </w:rPr>
              <w:t xml:space="preserve">, </w:t>
            </w:r>
            <w:r w:rsidR="0061617A" w:rsidRPr="00373F3B">
              <w:rPr>
                <w:b w:val="0"/>
                <w:szCs w:val="20"/>
              </w:rPr>
              <w:t>HB</w:t>
            </w:r>
            <w:r w:rsidR="00B93855" w:rsidRPr="00373F3B">
              <w:rPr>
                <w:b w:val="0"/>
                <w:szCs w:val="20"/>
              </w:rPr>
              <w:t>OÖHB</w:t>
            </w:r>
          </w:p>
        </w:tc>
      </w:tr>
      <w:tr w:rsidR="00BD6531" w:rsidRPr="00373F3B" w14:paraId="5FB7993A" w14:textId="77777777" w:rsidTr="00675E4C">
        <w:trPr>
          <w:cnfStyle w:val="000000100000" w:firstRow="0" w:lastRow="0" w:firstColumn="0" w:lastColumn="0" w:oddVBand="0" w:evenVBand="0" w:oddHBand="1" w:evenHBand="0"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802" w:type="pct"/>
            <w:gridSpan w:val="3"/>
            <w:tcBorders>
              <w:left w:val="none" w:sz="0" w:space="0" w:color="auto"/>
            </w:tcBorders>
            <w:vAlign w:val="center"/>
          </w:tcPr>
          <w:p w14:paraId="20D18A8D" w14:textId="77777777" w:rsidR="00BD6531" w:rsidRPr="00373F3B" w:rsidRDefault="00BD6531" w:rsidP="00675E4C">
            <w:pPr>
              <w:pStyle w:val="hedeftablo"/>
              <w:rPr>
                <w:szCs w:val="20"/>
              </w:rPr>
            </w:pPr>
            <w:r w:rsidRPr="00373F3B">
              <w:rPr>
                <w:szCs w:val="20"/>
              </w:rPr>
              <w:t>Riskler</w:t>
            </w:r>
          </w:p>
        </w:tc>
        <w:tc>
          <w:tcPr>
            <w:tcW w:w="4198" w:type="pct"/>
            <w:gridSpan w:val="10"/>
            <w:vAlign w:val="center"/>
          </w:tcPr>
          <w:p w14:paraId="21BD0323"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Eğitim-istihdam ve üretim ilişkisinin güçlendirilmesinde rol sahibi olacak tarafların beklenen desteği sağlamaması,</w:t>
            </w:r>
          </w:p>
          <w:p w14:paraId="6B2E2D3B"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Teknolojinin çok hızlı bir şekilde gelişmesi ve sektörün taleplerinin değişken olması,</w:t>
            </w:r>
          </w:p>
          <w:p w14:paraId="658A1044" w14:textId="47C32123"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w:t>
            </w:r>
            <w:proofErr w:type="spellStart"/>
            <w:r w:rsidRPr="00373F3B">
              <w:rPr>
                <w:b w:val="0"/>
              </w:rPr>
              <w:t>Sektörel</w:t>
            </w:r>
            <w:proofErr w:type="spellEnd"/>
            <w:r w:rsidRPr="00373F3B">
              <w:rPr>
                <w:b w:val="0"/>
              </w:rPr>
              <w:t xml:space="preserve"> dernek, birlik, vakıf ve odalar ile iş</w:t>
            </w:r>
            <w:r w:rsidR="00784DD2" w:rsidRPr="00373F3B">
              <w:rPr>
                <w:b w:val="0"/>
              </w:rPr>
              <w:t xml:space="preserve"> </w:t>
            </w:r>
            <w:r w:rsidRPr="00373F3B">
              <w:rPr>
                <w:b w:val="0"/>
              </w:rPr>
              <w:t>birliği kapsamında yürütülen faaliyetlerin mevzuatla kısıtlanmış olması,</w:t>
            </w:r>
          </w:p>
          <w:p w14:paraId="7C9EE6D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-Sektörün beklentilerini karşılayacak nitelikte öğrenci mezun edilememesi,</w:t>
            </w:r>
          </w:p>
          <w:p w14:paraId="770A42F5"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Savunma Sanayii sektörünün projelerinin genellikle gizlilik arz etmesi.</w:t>
            </w:r>
          </w:p>
        </w:tc>
      </w:tr>
      <w:tr w:rsidR="00BD6531" w:rsidRPr="00373F3B" w14:paraId="20F76819" w14:textId="77777777" w:rsidTr="00675E4C">
        <w:trPr>
          <w:trHeight w:val="255"/>
        </w:trPr>
        <w:tc>
          <w:tcPr>
            <w:cnfStyle w:val="001000000000" w:firstRow="0" w:lastRow="0" w:firstColumn="1" w:lastColumn="0" w:oddVBand="0" w:evenVBand="0" w:oddHBand="0" w:evenHBand="0" w:firstRowFirstColumn="0" w:firstRowLastColumn="0" w:lastRowFirstColumn="0" w:lastRowLastColumn="0"/>
            <w:tcW w:w="497" w:type="pct"/>
            <w:vMerge w:val="restart"/>
            <w:tcBorders>
              <w:left w:val="none" w:sz="0" w:space="0" w:color="auto"/>
            </w:tcBorders>
            <w:vAlign w:val="center"/>
          </w:tcPr>
          <w:p w14:paraId="217E3963" w14:textId="77777777" w:rsidR="00BD6531" w:rsidRPr="00373F3B" w:rsidRDefault="00BD6531" w:rsidP="00675E4C">
            <w:pPr>
              <w:pStyle w:val="hedeftablo"/>
              <w:rPr>
                <w:szCs w:val="20"/>
              </w:rPr>
            </w:pPr>
            <w:r w:rsidRPr="00373F3B">
              <w:rPr>
                <w:szCs w:val="20"/>
              </w:rPr>
              <w:t>Stratejiler</w:t>
            </w:r>
          </w:p>
        </w:tc>
        <w:tc>
          <w:tcPr>
            <w:tcW w:w="305" w:type="pct"/>
            <w:gridSpan w:val="2"/>
            <w:vAlign w:val="center"/>
          </w:tcPr>
          <w:p w14:paraId="026C535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6.3.1</w:t>
            </w:r>
          </w:p>
        </w:tc>
        <w:tc>
          <w:tcPr>
            <w:tcW w:w="4198" w:type="pct"/>
            <w:gridSpan w:val="10"/>
            <w:vAlign w:val="center"/>
          </w:tcPr>
          <w:p w14:paraId="10C642A5"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Mesleki ve Teknik Eğitim kurumları ile sektör arasında iş birliği artırılacaktır.</w:t>
            </w:r>
          </w:p>
        </w:tc>
      </w:tr>
      <w:tr w:rsidR="00BD6531" w:rsidRPr="00373F3B" w14:paraId="6FF78AA0" w14:textId="77777777" w:rsidTr="00675E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7" w:type="pct"/>
            <w:vMerge/>
            <w:tcBorders>
              <w:left w:val="none" w:sz="0" w:space="0" w:color="auto"/>
            </w:tcBorders>
            <w:vAlign w:val="center"/>
          </w:tcPr>
          <w:p w14:paraId="4E613B62" w14:textId="77777777" w:rsidR="00BD6531" w:rsidRPr="00373F3B" w:rsidRDefault="00BD6531" w:rsidP="00675E4C">
            <w:pPr>
              <w:pStyle w:val="hedeftablo"/>
              <w:rPr>
                <w:szCs w:val="20"/>
              </w:rPr>
            </w:pPr>
          </w:p>
        </w:tc>
        <w:tc>
          <w:tcPr>
            <w:tcW w:w="305" w:type="pct"/>
            <w:gridSpan w:val="2"/>
            <w:vAlign w:val="center"/>
          </w:tcPr>
          <w:p w14:paraId="032FF03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6.3.2</w:t>
            </w:r>
          </w:p>
        </w:tc>
        <w:tc>
          <w:tcPr>
            <w:tcW w:w="4198" w:type="pct"/>
            <w:gridSpan w:val="10"/>
            <w:vAlign w:val="center"/>
          </w:tcPr>
          <w:p w14:paraId="611EA6F2"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-Yerli ve millî Savunma Sanayiinin ihtiyaç duyduğu nitelikli insan gücü yetiştirilecektir.</w:t>
            </w:r>
          </w:p>
        </w:tc>
      </w:tr>
      <w:tr w:rsidR="00BD6531" w:rsidRPr="00373F3B" w14:paraId="3B890E37" w14:textId="77777777" w:rsidTr="00675E4C">
        <w:trPr>
          <w:trHeight w:val="290"/>
        </w:trPr>
        <w:tc>
          <w:tcPr>
            <w:cnfStyle w:val="001000000000" w:firstRow="0" w:lastRow="0" w:firstColumn="1" w:lastColumn="0" w:oddVBand="0" w:evenVBand="0" w:oddHBand="0" w:evenHBand="0" w:firstRowFirstColumn="0" w:firstRowLastColumn="0" w:lastRowFirstColumn="0" w:lastRowLastColumn="0"/>
            <w:tcW w:w="802" w:type="pct"/>
            <w:gridSpan w:val="3"/>
            <w:tcBorders>
              <w:left w:val="none" w:sz="0" w:space="0" w:color="auto"/>
            </w:tcBorders>
            <w:vAlign w:val="center"/>
          </w:tcPr>
          <w:p w14:paraId="068DFE82" w14:textId="77777777" w:rsidR="00BD6531" w:rsidRPr="00373F3B" w:rsidRDefault="00BD6531" w:rsidP="00675E4C">
            <w:pPr>
              <w:pStyle w:val="hedeftablo"/>
              <w:rPr>
                <w:szCs w:val="20"/>
              </w:rPr>
            </w:pPr>
            <w:r w:rsidRPr="00373F3B">
              <w:rPr>
                <w:szCs w:val="20"/>
              </w:rPr>
              <w:t>Maliyet Tahmini</w:t>
            </w:r>
          </w:p>
        </w:tc>
        <w:tc>
          <w:tcPr>
            <w:tcW w:w="4198" w:type="pct"/>
            <w:gridSpan w:val="10"/>
            <w:vAlign w:val="center"/>
          </w:tcPr>
          <w:p w14:paraId="106987BD" w14:textId="04493843" w:rsidR="00BD6531" w:rsidRPr="00373F3B" w:rsidRDefault="003B1AFB" w:rsidP="00675E4C">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3.143.311,00</w:t>
            </w:r>
            <w:r w:rsidR="00041F7F" w:rsidRPr="00373F3B">
              <w:rPr>
                <w:b w:val="0"/>
                <w:color w:val="000000"/>
              </w:rPr>
              <w:t xml:space="preserve"> TL</w:t>
            </w:r>
          </w:p>
        </w:tc>
      </w:tr>
      <w:tr w:rsidR="00BD6531" w:rsidRPr="00373F3B" w14:paraId="48E15A7A" w14:textId="77777777" w:rsidTr="00675E4C">
        <w:trPr>
          <w:cnfStyle w:val="000000100000" w:firstRow="0" w:lastRow="0" w:firstColumn="0" w:lastColumn="0" w:oddVBand="0" w:evenVBand="0" w:oddHBand="1" w:evenHBand="0"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802" w:type="pct"/>
            <w:gridSpan w:val="3"/>
            <w:tcBorders>
              <w:left w:val="none" w:sz="0" w:space="0" w:color="auto"/>
            </w:tcBorders>
            <w:vAlign w:val="center"/>
          </w:tcPr>
          <w:p w14:paraId="13F3226F" w14:textId="77777777" w:rsidR="00BD6531" w:rsidRPr="00373F3B" w:rsidRDefault="00BD6531" w:rsidP="00675E4C">
            <w:pPr>
              <w:pStyle w:val="hedeftablo"/>
              <w:rPr>
                <w:szCs w:val="20"/>
              </w:rPr>
            </w:pPr>
            <w:r w:rsidRPr="00373F3B">
              <w:rPr>
                <w:szCs w:val="20"/>
              </w:rPr>
              <w:t>Tespitler</w:t>
            </w:r>
          </w:p>
        </w:tc>
        <w:tc>
          <w:tcPr>
            <w:tcW w:w="4198" w:type="pct"/>
            <w:gridSpan w:val="10"/>
            <w:vAlign w:val="center"/>
          </w:tcPr>
          <w:p w14:paraId="717CB69E" w14:textId="23DB0C7D"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Mesleki ve Teknik Eğitim kurumlarının, </w:t>
            </w:r>
            <w:proofErr w:type="spellStart"/>
            <w:r w:rsidRPr="00373F3B">
              <w:rPr>
                <w:b w:val="0"/>
              </w:rPr>
              <w:t>sektörel</w:t>
            </w:r>
            <w:proofErr w:type="spellEnd"/>
            <w:r w:rsidRPr="00373F3B">
              <w:rPr>
                <w:b w:val="0"/>
              </w:rPr>
              <w:t xml:space="preserve"> dernek, birlik, vakıf ve odalar ile iş</w:t>
            </w:r>
            <w:r w:rsidR="00784DD2" w:rsidRPr="00373F3B">
              <w:rPr>
                <w:b w:val="0"/>
              </w:rPr>
              <w:t xml:space="preserve"> </w:t>
            </w:r>
            <w:r w:rsidRPr="00373F3B">
              <w:rPr>
                <w:b w:val="0"/>
              </w:rPr>
              <w:t>birliğinde istekli olmamaları,</w:t>
            </w:r>
          </w:p>
          <w:p w14:paraId="5876B160"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Bölgenin istihdam durumuna göre kurum türlerinin(alan/dalların) konumlandırılmaması,</w:t>
            </w:r>
          </w:p>
          <w:p w14:paraId="5C7F91F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Ülkemizde Savunma Sanayii alanında yaşanan gelişmelere paralel olarak Mesleki ve Teknik Eğitim ihtiyacı doğması,</w:t>
            </w:r>
          </w:p>
          <w:p w14:paraId="250F34EE"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Yerelde yapılan iş birliklerinin merkezi düzeyde takip edilememesi,</w:t>
            </w:r>
          </w:p>
          <w:p w14:paraId="536E4888"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 Gelişen teknolojinin birçok meslek alanında köklü değişikliklere sebep olması ve yeni mesleklerin ortaya çıkması.</w:t>
            </w:r>
            <w:proofErr w:type="gramEnd"/>
          </w:p>
        </w:tc>
      </w:tr>
      <w:tr w:rsidR="00BD6531" w:rsidRPr="00373F3B" w14:paraId="4A63BA92" w14:textId="77777777" w:rsidTr="00675E4C">
        <w:trPr>
          <w:trHeight w:val="1480"/>
        </w:trPr>
        <w:tc>
          <w:tcPr>
            <w:cnfStyle w:val="001000000000" w:firstRow="0" w:lastRow="0" w:firstColumn="1" w:lastColumn="0" w:oddVBand="0" w:evenVBand="0" w:oddHBand="0" w:evenHBand="0" w:firstRowFirstColumn="0" w:firstRowLastColumn="0" w:lastRowFirstColumn="0" w:lastRowLastColumn="0"/>
            <w:tcW w:w="802" w:type="pct"/>
            <w:gridSpan w:val="3"/>
            <w:tcBorders>
              <w:left w:val="none" w:sz="0" w:space="0" w:color="auto"/>
              <w:bottom w:val="none" w:sz="0" w:space="0" w:color="auto"/>
            </w:tcBorders>
            <w:vAlign w:val="center"/>
          </w:tcPr>
          <w:p w14:paraId="0858E8B2" w14:textId="77777777" w:rsidR="00BD6531" w:rsidRPr="00373F3B" w:rsidRDefault="00BD6531" w:rsidP="00675E4C">
            <w:pPr>
              <w:pStyle w:val="hedeftablo"/>
              <w:rPr>
                <w:szCs w:val="20"/>
              </w:rPr>
            </w:pPr>
            <w:r w:rsidRPr="00373F3B">
              <w:rPr>
                <w:szCs w:val="20"/>
              </w:rPr>
              <w:t>İhtiyaçlar</w:t>
            </w:r>
          </w:p>
        </w:tc>
        <w:tc>
          <w:tcPr>
            <w:tcW w:w="4198" w:type="pct"/>
            <w:gridSpan w:val="10"/>
            <w:vAlign w:val="center"/>
          </w:tcPr>
          <w:p w14:paraId="55E39721"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Mesleki ve Teknik Eğitimde eğitim-üretim ve istihdam ilişkisinin güçlendirilmesi için ilgili taraflarla iş birlikleri,</w:t>
            </w:r>
          </w:p>
          <w:p w14:paraId="1729BC1C"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Mesleki ve Teknik Eğitimde yapılan iş birliklerinin il düzeyinde takip edilmesi,</w:t>
            </w:r>
          </w:p>
          <w:p w14:paraId="37223FF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Mesleki ve Teknik Eğitim kurumlarının öğrenci kontenjan sayılarının, </w:t>
            </w:r>
            <w:proofErr w:type="spellStart"/>
            <w:r w:rsidRPr="00373F3B">
              <w:rPr>
                <w:b w:val="0"/>
              </w:rPr>
              <w:t>sektörel</w:t>
            </w:r>
            <w:proofErr w:type="spellEnd"/>
            <w:r w:rsidRPr="00373F3B">
              <w:rPr>
                <w:b w:val="0"/>
              </w:rPr>
              <w:t xml:space="preserve"> dernek, vakıf ve odaların bildirdiği ihtiyaçlar doğrultusunda belirlenmesi,</w:t>
            </w:r>
          </w:p>
          <w:p w14:paraId="37FC864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Savunma Sanayii alanında faaliyet gösteren kurum ve firmalarla iş birliklerinin geliştirilmesi,</w:t>
            </w:r>
          </w:p>
          <w:p w14:paraId="6DB81753"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Tüm Organize Sanayi Bölgeleri ile Serbest Bölgelerde mesleki eğitim kurumlarının yer almasının sağlanması.</w:t>
            </w:r>
          </w:p>
        </w:tc>
      </w:tr>
    </w:tbl>
    <w:p w14:paraId="6EF950C6" w14:textId="77777777" w:rsidR="00BD6531" w:rsidRPr="00373F3B" w:rsidRDefault="00BD6531" w:rsidP="00570676">
      <w:pPr>
        <w:rPr>
          <w:rFonts w:ascii="Times New Roman" w:hAnsi="Times New Roman"/>
        </w:rPr>
      </w:pPr>
    </w:p>
    <w:p w14:paraId="31D1AC58" w14:textId="77777777" w:rsidR="00675E4C" w:rsidRPr="00373F3B" w:rsidRDefault="00675E4C" w:rsidP="00570676">
      <w:pPr>
        <w:rPr>
          <w:rFonts w:ascii="Times New Roman" w:hAnsi="Times New Roman"/>
        </w:rPr>
      </w:pPr>
    </w:p>
    <w:p w14:paraId="03CA3B19" w14:textId="77777777" w:rsidR="00675E4C" w:rsidRPr="00373F3B" w:rsidRDefault="00675E4C" w:rsidP="00570676">
      <w:pPr>
        <w:rPr>
          <w:rFonts w:ascii="Times New Roman" w:hAnsi="Times New Roman"/>
        </w:rPr>
      </w:pPr>
    </w:p>
    <w:p w14:paraId="0049F0FF" w14:textId="77777777" w:rsidR="00675E4C" w:rsidRPr="00373F3B" w:rsidRDefault="00675E4C" w:rsidP="00570676">
      <w:pPr>
        <w:rPr>
          <w:rFonts w:ascii="Times New Roman" w:hAnsi="Times New Roman"/>
        </w:rPr>
      </w:pPr>
    </w:p>
    <w:p w14:paraId="2FAF21FB" w14:textId="77777777" w:rsidR="00675E4C" w:rsidRPr="00373F3B" w:rsidRDefault="00675E4C" w:rsidP="00570676">
      <w:pPr>
        <w:rPr>
          <w:rFonts w:ascii="Times New Roman" w:hAnsi="Times New Roman"/>
        </w:rPr>
      </w:pPr>
    </w:p>
    <w:p w14:paraId="541BF38C" w14:textId="77777777" w:rsidR="00675E4C" w:rsidRPr="00373F3B" w:rsidRDefault="00675E4C" w:rsidP="00570676">
      <w:pPr>
        <w:rPr>
          <w:rFonts w:ascii="Times New Roman" w:hAnsi="Times New Roman"/>
        </w:rPr>
      </w:pPr>
    </w:p>
    <w:p w14:paraId="4F5B32C7" w14:textId="77777777" w:rsidR="00675E4C" w:rsidRPr="00373F3B" w:rsidRDefault="00675E4C" w:rsidP="00570676">
      <w:pPr>
        <w:rPr>
          <w:rFonts w:ascii="Times New Roman" w:hAnsi="Times New Roman"/>
        </w:rPr>
      </w:pPr>
    </w:p>
    <w:p w14:paraId="78B7CBDD" w14:textId="77777777" w:rsidR="00675E4C" w:rsidRPr="00373F3B" w:rsidRDefault="00675E4C" w:rsidP="00570676">
      <w:pPr>
        <w:rPr>
          <w:rFonts w:ascii="Times New Roman" w:hAnsi="Times New Roman"/>
        </w:rPr>
      </w:pPr>
    </w:p>
    <w:p w14:paraId="6CB76EA0" w14:textId="77777777" w:rsidR="00675E4C" w:rsidRPr="00373F3B" w:rsidRDefault="00675E4C" w:rsidP="00570676">
      <w:pPr>
        <w:rPr>
          <w:rFonts w:ascii="Times New Roman" w:hAnsi="Times New Roman"/>
        </w:rPr>
      </w:pPr>
    </w:p>
    <w:p w14:paraId="6D9C9EAF" w14:textId="2C66C055" w:rsidR="00BD6531" w:rsidRPr="00373F3B" w:rsidRDefault="00BD6531" w:rsidP="008D105D">
      <w:pPr>
        <w:pStyle w:val="Balk4"/>
        <w:rPr>
          <w:b/>
          <w:i w:val="0"/>
          <w:u w:val="none"/>
        </w:rPr>
      </w:pPr>
      <w:bookmarkStart w:id="158" w:name="_Toc532132481"/>
      <w:bookmarkStart w:id="159" w:name="_Toc535945592"/>
      <w:bookmarkStart w:id="160" w:name="_Toc536485168"/>
      <w:bookmarkEnd w:id="151"/>
      <w:r w:rsidRPr="00373F3B">
        <w:rPr>
          <w:b/>
          <w:i w:val="0"/>
          <w:u w:val="none"/>
        </w:rPr>
        <w:lastRenderedPageBreak/>
        <w:t xml:space="preserve">Hedef </w:t>
      </w:r>
      <w:proofErr w:type="gramStart"/>
      <w:r w:rsidRPr="00373F3B">
        <w:rPr>
          <w:b/>
          <w:i w:val="0"/>
          <w:u w:val="none"/>
        </w:rPr>
        <w:t>6.4</w:t>
      </w:r>
      <w:proofErr w:type="gramEnd"/>
      <w:r w:rsidRPr="00373F3B">
        <w:rPr>
          <w:b/>
          <w:i w:val="0"/>
          <w:u w:val="none"/>
        </w:rPr>
        <w:t xml:space="preserve">: Bireylerin iş ve yaşam kalitelerini yükseltmek amacıyla Hayat Boyu </w:t>
      </w:r>
      <w:r w:rsidR="003743A8" w:rsidRPr="00373F3B">
        <w:rPr>
          <w:b/>
          <w:i w:val="0"/>
          <w:u w:val="none"/>
        </w:rPr>
        <w:t>Öğrenme faaliyetlerine</w:t>
      </w:r>
      <w:r w:rsidR="00B86F62" w:rsidRPr="00373F3B">
        <w:rPr>
          <w:b/>
          <w:i w:val="0"/>
          <w:u w:val="none"/>
        </w:rPr>
        <w:t xml:space="preserve"> </w:t>
      </w:r>
      <w:r w:rsidRPr="00373F3B">
        <w:rPr>
          <w:b/>
          <w:i w:val="0"/>
          <w:u w:val="none"/>
        </w:rPr>
        <w:t>katılım ve tamamlama oranları artırılacaktır.</w:t>
      </w:r>
      <w:bookmarkEnd w:id="158"/>
      <w:bookmarkEnd w:id="159"/>
      <w:bookmarkEnd w:id="160"/>
    </w:p>
    <w:tbl>
      <w:tblPr>
        <w:tblStyle w:val="KlavuzTablo5Koyu-Vurgu61"/>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585"/>
        <w:gridCol w:w="794"/>
        <w:gridCol w:w="1005"/>
        <w:gridCol w:w="616"/>
        <w:gridCol w:w="616"/>
        <w:gridCol w:w="616"/>
        <w:gridCol w:w="616"/>
        <w:gridCol w:w="616"/>
        <w:gridCol w:w="761"/>
        <w:gridCol w:w="750"/>
      </w:tblGrid>
      <w:tr w:rsidR="00BD6531" w:rsidRPr="00373F3B" w14:paraId="61A60C3A" w14:textId="77777777" w:rsidTr="00675E4C">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top w:val="none" w:sz="0" w:space="0" w:color="auto"/>
              <w:left w:val="none" w:sz="0" w:space="0" w:color="auto"/>
              <w:right w:val="none" w:sz="0" w:space="0" w:color="auto"/>
            </w:tcBorders>
            <w:vAlign w:val="center"/>
          </w:tcPr>
          <w:p w14:paraId="2C808900" w14:textId="77777777" w:rsidR="00BD6531" w:rsidRPr="00373F3B" w:rsidRDefault="00BD6531" w:rsidP="00675E4C">
            <w:pPr>
              <w:pStyle w:val="hedeftablo"/>
            </w:pPr>
            <w:r w:rsidRPr="00373F3B">
              <w:t>Amaç 6</w:t>
            </w:r>
          </w:p>
        </w:tc>
        <w:tc>
          <w:tcPr>
            <w:tcW w:w="2729" w:type="pct"/>
            <w:gridSpan w:val="9"/>
            <w:tcBorders>
              <w:top w:val="none" w:sz="0" w:space="0" w:color="auto"/>
              <w:left w:val="none" w:sz="0" w:space="0" w:color="auto"/>
              <w:right w:val="none" w:sz="0" w:space="0" w:color="auto"/>
            </w:tcBorders>
            <w:vAlign w:val="center"/>
          </w:tcPr>
          <w:p w14:paraId="5A148E5B" w14:textId="77777777" w:rsidR="00BD6531" w:rsidRPr="00373F3B" w:rsidRDefault="00BD6531" w:rsidP="00675E4C">
            <w:pPr>
              <w:pStyle w:val="hedeftablo"/>
              <w:cnfStyle w:val="100000000000" w:firstRow="1" w:lastRow="0" w:firstColumn="0" w:lastColumn="0" w:oddVBand="0" w:evenVBand="0" w:oddHBand="0" w:evenHBand="0" w:firstRowFirstColumn="0" w:firstRowLastColumn="0" w:lastRowFirstColumn="0" w:lastRowLastColumn="0"/>
            </w:pPr>
            <w:r w:rsidRPr="00373F3B">
              <w:t>Toplumun ihtiyacı ve sektör taleplerinin gerektirdiği yetkinliklere göre düzenlenecek olan Mesleki ve Teknik Eğitim ve Hayat Boyu Öğrenme sistemleri etkin bir biçimde uygulanacaktır.</w:t>
            </w:r>
          </w:p>
        </w:tc>
      </w:tr>
      <w:tr w:rsidR="00BD6531" w:rsidRPr="00373F3B" w14:paraId="3339680C" w14:textId="77777777" w:rsidTr="00675E4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3A2FFEBD" w14:textId="77777777" w:rsidR="00BD6531" w:rsidRPr="00373F3B" w:rsidRDefault="00BD6531" w:rsidP="00675E4C">
            <w:pPr>
              <w:pStyle w:val="hedeftablo"/>
            </w:pPr>
            <w:r w:rsidRPr="00373F3B">
              <w:t xml:space="preserve">Hedef </w:t>
            </w:r>
            <w:proofErr w:type="gramStart"/>
            <w:r w:rsidRPr="00373F3B">
              <w:t>6.4</w:t>
            </w:r>
            <w:proofErr w:type="gramEnd"/>
          </w:p>
        </w:tc>
        <w:tc>
          <w:tcPr>
            <w:tcW w:w="2729" w:type="pct"/>
            <w:gridSpan w:val="9"/>
            <w:vAlign w:val="center"/>
          </w:tcPr>
          <w:p w14:paraId="5E4C6130" w14:textId="1BF50C8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Bireylerin iş ve yaşam kalitelerini yükseltmek amacıyla Hayat Boyu </w:t>
            </w:r>
            <w:r w:rsidR="003743A8" w:rsidRPr="00373F3B">
              <w:rPr>
                <w:b w:val="0"/>
              </w:rPr>
              <w:t>Öğrenme faaliyetlerine</w:t>
            </w:r>
            <w:r w:rsidR="00B86F62" w:rsidRPr="00373F3B">
              <w:rPr>
                <w:b w:val="0"/>
              </w:rPr>
              <w:t xml:space="preserve"> </w:t>
            </w:r>
            <w:r w:rsidRPr="00373F3B">
              <w:rPr>
                <w:b w:val="0"/>
              </w:rPr>
              <w:t>katılım ve tamamlama oranları artırılacaktır.</w:t>
            </w:r>
          </w:p>
        </w:tc>
      </w:tr>
      <w:tr w:rsidR="00BD6531" w:rsidRPr="00373F3B" w14:paraId="51D50BCF" w14:textId="77777777" w:rsidTr="00675E4C">
        <w:trPr>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3C5966A2" w14:textId="77777777" w:rsidR="00BD6531" w:rsidRPr="00373F3B" w:rsidRDefault="00BD6531" w:rsidP="00675E4C">
            <w:pPr>
              <w:pStyle w:val="hedeftablo"/>
              <w:rPr>
                <w:szCs w:val="20"/>
              </w:rPr>
            </w:pPr>
            <w:r w:rsidRPr="00373F3B">
              <w:rPr>
                <w:szCs w:val="20"/>
              </w:rPr>
              <w:t>Performans Göstergeleri</w:t>
            </w:r>
          </w:p>
        </w:tc>
        <w:tc>
          <w:tcPr>
            <w:tcW w:w="315" w:type="pct"/>
            <w:vAlign w:val="center"/>
          </w:tcPr>
          <w:p w14:paraId="4CC31943" w14:textId="72678F05"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91" w:type="pct"/>
            <w:vAlign w:val="center"/>
          </w:tcPr>
          <w:p w14:paraId="73ACF2F5"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283" w:type="pct"/>
            <w:vAlign w:val="center"/>
          </w:tcPr>
          <w:p w14:paraId="4CF1961E"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284" w:type="pct"/>
            <w:vAlign w:val="center"/>
          </w:tcPr>
          <w:p w14:paraId="6B18D323"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284" w:type="pct"/>
            <w:vAlign w:val="center"/>
          </w:tcPr>
          <w:p w14:paraId="3268E88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284" w:type="pct"/>
            <w:vAlign w:val="center"/>
          </w:tcPr>
          <w:p w14:paraId="7DADD5A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284" w:type="pct"/>
            <w:vAlign w:val="center"/>
          </w:tcPr>
          <w:p w14:paraId="10EACB4E"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300" w:type="pct"/>
            <w:vAlign w:val="center"/>
          </w:tcPr>
          <w:p w14:paraId="1A861C38"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304" w:type="pct"/>
            <w:vAlign w:val="center"/>
          </w:tcPr>
          <w:p w14:paraId="25F5629E"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BD6531" w:rsidRPr="00373F3B" w14:paraId="688D2194" w14:textId="77777777" w:rsidTr="00675E4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7532D7D1" w14:textId="6FAB7860" w:rsidR="00BD6531" w:rsidRPr="00373F3B" w:rsidRDefault="00BD6531" w:rsidP="00675E4C">
            <w:pPr>
              <w:pStyle w:val="hedeftablo"/>
              <w:rPr>
                <w:szCs w:val="20"/>
              </w:rPr>
            </w:pPr>
            <w:r w:rsidRPr="00373F3B">
              <w:rPr>
                <w:szCs w:val="20"/>
              </w:rPr>
              <w:t>PG 6.4.1 Hayat Boyu Öğrenmeye katılım oranı (</w:t>
            </w:r>
            <w:r w:rsidR="002C7511" w:rsidRPr="00373F3B">
              <w:rPr>
                <w:szCs w:val="20"/>
              </w:rPr>
              <w:t xml:space="preserve"> </w:t>
            </w:r>
            <w:r w:rsidRPr="00373F3B">
              <w:rPr>
                <w:szCs w:val="20"/>
              </w:rPr>
              <w:t>)</w:t>
            </w:r>
          </w:p>
        </w:tc>
        <w:tc>
          <w:tcPr>
            <w:tcW w:w="315" w:type="pct"/>
            <w:vAlign w:val="center"/>
          </w:tcPr>
          <w:p w14:paraId="3A8E620A"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25</w:t>
            </w:r>
          </w:p>
        </w:tc>
        <w:tc>
          <w:tcPr>
            <w:tcW w:w="391" w:type="pct"/>
            <w:vAlign w:val="center"/>
          </w:tcPr>
          <w:p w14:paraId="0353EFE1" w14:textId="4F9AFAB5"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5,8</w:t>
            </w:r>
          </w:p>
        </w:tc>
        <w:tc>
          <w:tcPr>
            <w:tcW w:w="283" w:type="pct"/>
            <w:vAlign w:val="center"/>
          </w:tcPr>
          <w:p w14:paraId="462640D6" w14:textId="5A29E904"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6</w:t>
            </w:r>
          </w:p>
        </w:tc>
        <w:tc>
          <w:tcPr>
            <w:tcW w:w="284" w:type="pct"/>
            <w:vAlign w:val="center"/>
          </w:tcPr>
          <w:p w14:paraId="44923121" w14:textId="049FFCE4"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6,5</w:t>
            </w:r>
          </w:p>
        </w:tc>
        <w:tc>
          <w:tcPr>
            <w:tcW w:w="284" w:type="pct"/>
            <w:vAlign w:val="center"/>
          </w:tcPr>
          <w:p w14:paraId="3773923C" w14:textId="332C1EF7"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7</w:t>
            </w:r>
          </w:p>
        </w:tc>
        <w:tc>
          <w:tcPr>
            <w:tcW w:w="284" w:type="pct"/>
            <w:vAlign w:val="center"/>
          </w:tcPr>
          <w:p w14:paraId="67BDDA11" w14:textId="03AF7709"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7,5</w:t>
            </w:r>
          </w:p>
        </w:tc>
        <w:tc>
          <w:tcPr>
            <w:tcW w:w="284" w:type="pct"/>
            <w:vAlign w:val="center"/>
          </w:tcPr>
          <w:p w14:paraId="7963A8F2" w14:textId="3DF8D891"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8</w:t>
            </w:r>
          </w:p>
        </w:tc>
        <w:tc>
          <w:tcPr>
            <w:tcW w:w="300" w:type="pct"/>
            <w:vAlign w:val="center"/>
          </w:tcPr>
          <w:p w14:paraId="7F5545E5"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304" w:type="pct"/>
            <w:vAlign w:val="center"/>
          </w:tcPr>
          <w:p w14:paraId="0567574F"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BD6531" w:rsidRPr="00373F3B" w14:paraId="387FB7AE" w14:textId="77777777" w:rsidTr="00675E4C">
        <w:trPr>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094E073B" w14:textId="21062FAE" w:rsidR="00BD6531" w:rsidRPr="00373F3B" w:rsidRDefault="00BD6531" w:rsidP="00675E4C">
            <w:pPr>
              <w:pStyle w:val="hedeftablo"/>
              <w:rPr>
                <w:szCs w:val="20"/>
              </w:rPr>
            </w:pPr>
            <w:r w:rsidRPr="00373F3B">
              <w:rPr>
                <w:szCs w:val="20"/>
              </w:rPr>
              <w:t>PG 6.4.2 Hayat Boyu Öğrenme kurslarından yararlanma oranı</w:t>
            </w:r>
            <w:r w:rsidRPr="00373F3B">
              <w:rPr>
                <w:bCs w:val="0"/>
                <w:szCs w:val="20"/>
              </w:rPr>
              <w:t xml:space="preserve"> (</w:t>
            </w:r>
            <w:r w:rsidR="002C7511" w:rsidRPr="00373F3B">
              <w:rPr>
                <w:bCs w:val="0"/>
                <w:szCs w:val="20"/>
              </w:rPr>
              <w:t xml:space="preserve"> </w:t>
            </w:r>
            <w:r w:rsidRPr="00373F3B">
              <w:rPr>
                <w:bCs w:val="0"/>
                <w:szCs w:val="20"/>
              </w:rPr>
              <w:t>)</w:t>
            </w:r>
          </w:p>
        </w:tc>
        <w:tc>
          <w:tcPr>
            <w:tcW w:w="315" w:type="pct"/>
            <w:vAlign w:val="center"/>
          </w:tcPr>
          <w:p w14:paraId="11781B75"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25</w:t>
            </w:r>
          </w:p>
        </w:tc>
        <w:tc>
          <w:tcPr>
            <w:tcW w:w="391" w:type="pct"/>
            <w:vAlign w:val="center"/>
          </w:tcPr>
          <w:p w14:paraId="47C213BF" w14:textId="49740381"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3E4B00" w:rsidRPr="00373F3B">
              <w:rPr>
                <w:b w:val="0"/>
              </w:rPr>
              <w:t>7,2</w:t>
            </w:r>
          </w:p>
        </w:tc>
        <w:tc>
          <w:tcPr>
            <w:tcW w:w="283" w:type="pct"/>
            <w:vAlign w:val="center"/>
          </w:tcPr>
          <w:p w14:paraId="7B7C61B9" w14:textId="4E5580E7"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D13623" w:rsidRPr="00373F3B">
              <w:rPr>
                <w:b w:val="0"/>
              </w:rPr>
              <w:t>7,5</w:t>
            </w:r>
          </w:p>
        </w:tc>
        <w:tc>
          <w:tcPr>
            <w:tcW w:w="284" w:type="pct"/>
            <w:vAlign w:val="center"/>
          </w:tcPr>
          <w:p w14:paraId="6DBDE027" w14:textId="2A2C19B4"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 xml:space="preserve">8 </w:t>
            </w:r>
          </w:p>
        </w:tc>
        <w:tc>
          <w:tcPr>
            <w:tcW w:w="284" w:type="pct"/>
            <w:vAlign w:val="center"/>
          </w:tcPr>
          <w:p w14:paraId="284D3261" w14:textId="2EE38B6F"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8,5</w:t>
            </w:r>
          </w:p>
        </w:tc>
        <w:tc>
          <w:tcPr>
            <w:tcW w:w="284" w:type="pct"/>
            <w:vAlign w:val="center"/>
          </w:tcPr>
          <w:p w14:paraId="3492709B" w14:textId="553C712D"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9</w:t>
            </w:r>
          </w:p>
        </w:tc>
        <w:tc>
          <w:tcPr>
            <w:tcW w:w="284" w:type="pct"/>
            <w:vAlign w:val="center"/>
          </w:tcPr>
          <w:p w14:paraId="70F6BB14" w14:textId="3436B906"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10</w:t>
            </w:r>
          </w:p>
        </w:tc>
        <w:tc>
          <w:tcPr>
            <w:tcW w:w="300" w:type="pct"/>
            <w:vAlign w:val="center"/>
          </w:tcPr>
          <w:p w14:paraId="4473E720"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304" w:type="pct"/>
            <w:vAlign w:val="center"/>
          </w:tcPr>
          <w:p w14:paraId="2D769004"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6CEB764E" w14:textId="77777777" w:rsidTr="00675E4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16B659F7" w14:textId="66800DD5" w:rsidR="00BD6531" w:rsidRPr="00373F3B" w:rsidRDefault="00BD6531" w:rsidP="00675E4C">
            <w:pPr>
              <w:pStyle w:val="hedeftablo"/>
              <w:rPr>
                <w:szCs w:val="20"/>
              </w:rPr>
            </w:pPr>
            <w:r w:rsidRPr="00373F3B">
              <w:rPr>
                <w:szCs w:val="20"/>
              </w:rPr>
              <w:t>PG 6.4.3 Hayat Boyu Öğrenme kapsamındaki kursları tamamlama oranı (</w:t>
            </w:r>
            <w:r w:rsidR="002C7511" w:rsidRPr="00373F3B">
              <w:rPr>
                <w:szCs w:val="20"/>
              </w:rPr>
              <w:t xml:space="preserve"> </w:t>
            </w:r>
            <w:r w:rsidRPr="00373F3B">
              <w:rPr>
                <w:szCs w:val="20"/>
              </w:rPr>
              <w:t>)</w:t>
            </w:r>
          </w:p>
        </w:tc>
        <w:tc>
          <w:tcPr>
            <w:tcW w:w="315" w:type="pct"/>
            <w:vAlign w:val="center"/>
          </w:tcPr>
          <w:p w14:paraId="6CA624B5"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25</w:t>
            </w:r>
          </w:p>
        </w:tc>
        <w:tc>
          <w:tcPr>
            <w:tcW w:w="391" w:type="pct"/>
            <w:vAlign w:val="center"/>
          </w:tcPr>
          <w:p w14:paraId="3CDB14A3" w14:textId="576C33FF"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3E4B00" w:rsidRPr="00373F3B">
              <w:rPr>
                <w:b w:val="0"/>
              </w:rPr>
              <w:t>80</w:t>
            </w:r>
          </w:p>
        </w:tc>
        <w:tc>
          <w:tcPr>
            <w:tcW w:w="283" w:type="pct"/>
            <w:vAlign w:val="center"/>
          </w:tcPr>
          <w:p w14:paraId="3BB385CF" w14:textId="2589DF44"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3E4B00" w:rsidRPr="00373F3B">
              <w:rPr>
                <w:b w:val="0"/>
              </w:rPr>
              <w:t>81</w:t>
            </w:r>
          </w:p>
        </w:tc>
        <w:tc>
          <w:tcPr>
            <w:tcW w:w="284" w:type="pct"/>
            <w:vAlign w:val="center"/>
          </w:tcPr>
          <w:p w14:paraId="712132CF" w14:textId="0189230D"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3E4B00" w:rsidRPr="00373F3B">
              <w:rPr>
                <w:b w:val="0"/>
              </w:rPr>
              <w:t>82</w:t>
            </w:r>
          </w:p>
        </w:tc>
        <w:tc>
          <w:tcPr>
            <w:tcW w:w="284" w:type="pct"/>
            <w:vAlign w:val="center"/>
          </w:tcPr>
          <w:p w14:paraId="21A71C86" w14:textId="2DC4B13C"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3E4B00" w:rsidRPr="00373F3B">
              <w:rPr>
                <w:b w:val="0"/>
              </w:rPr>
              <w:t>83</w:t>
            </w:r>
          </w:p>
        </w:tc>
        <w:tc>
          <w:tcPr>
            <w:tcW w:w="284" w:type="pct"/>
            <w:vAlign w:val="center"/>
          </w:tcPr>
          <w:p w14:paraId="22FDF4C2" w14:textId="634CF7A4"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3E4B00" w:rsidRPr="00373F3B">
              <w:rPr>
                <w:b w:val="0"/>
              </w:rPr>
              <w:t>84</w:t>
            </w:r>
          </w:p>
        </w:tc>
        <w:tc>
          <w:tcPr>
            <w:tcW w:w="284" w:type="pct"/>
            <w:vAlign w:val="center"/>
          </w:tcPr>
          <w:p w14:paraId="03A3732C" w14:textId="1CDF722D" w:rsidR="00BD6531"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rPr>
              <w:t xml:space="preserve"> </w:t>
            </w:r>
            <w:r w:rsidR="00BD6531" w:rsidRPr="00373F3B">
              <w:rPr>
                <w:b w:val="0"/>
              </w:rPr>
              <w:t>85</w:t>
            </w:r>
          </w:p>
        </w:tc>
        <w:tc>
          <w:tcPr>
            <w:tcW w:w="300" w:type="pct"/>
            <w:vAlign w:val="center"/>
          </w:tcPr>
          <w:p w14:paraId="30861768"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304" w:type="pct"/>
            <w:vAlign w:val="center"/>
          </w:tcPr>
          <w:p w14:paraId="233CC201"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BD6531" w:rsidRPr="00373F3B" w14:paraId="2F509786" w14:textId="77777777" w:rsidTr="00675E4C">
        <w:trPr>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2026754A" w14:textId="0948C987" w:rsidR="00BD6531" w:rsidRPr="00373F3B" w:rsidRDefault="00BD6531" w:rsidP="00675E4C">
            <w:pPr>
              <w:pStyle w:val="hedeftablo"/>
              <w:rPr>
                <w:szCs w:val="20"/>
              </w:rPr>
            </w:pPr>
            <w:r w:rsidRPr="00373F3B">
              <w:rPr>
                <w:szCs w:val="20"/>
              </w:rPr>
              <w:t>PG 6.4.4 İstanbul’da geçici koruma altındaki 5-17 yaş grubu yabancı öğrencilerin okullaşma oranı (</w:t>
            </w:r>
            <w:r w:rsidR="002C7511" w:rsidRPr="00373F3B">
              <w:rPr>
                <w:szCs w:val="20"/>
              </w:rPr>
              <w:t xml:space="preserve"> </w:t>
            </w:r>
            <w:r w:rsidRPr="00373F3B">
              <w:rPr>
                <w:szCs w:val="20"/>
              </w:rPr>
              <w:t>)</w:t>
            </w:r>
          </w:p>
        </w:tc>
        <w:tc>
          <w:tcPr>
            <w:tcW w:w="315" w:type="pct"/>
            <w:vAlign w:val="center"/>
          </w:tcPr>
          <w:p w14:paraId="7E6E618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25</w:t>
            </w:r>
          </w:p>
        </w:tc>
        <w:tc>
          <w:tcPr>
            <w:tcW w:w="391" w:type="pct"/>
            <w:vAlign w:val="center"/>
          </w:tcPr>
          <w:p w14:paraId="6BA0B3D0" w14:textId="58B0B312"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60</w:t>
            </w:r>
          </w:p>
        </w:tc>
        <w:tc>
          <w:tcPr>
            <w:tcW w:w="283" w:type="pct"/>
            <w:vAlign w:val="center"/>
          </w:tcPr>
          <w:p w14:paraId="0F1F13E6" w14:textId="64FC246C"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62</w:t>
            </w:r>
          </w:p>
        </w:tc>
        <w:tc>
          <w:tcPr>
            <w:tcW w:w="284" w:type="pct"/>
            <w:vAlign w:val="center"/>
          </w:tcPr>
          <w:p w14:paraId="364B103C" w14:textId="135852BA"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66</w:t>
            </w:r>
          </w:p>
        </w:tc>
        <w:tc>
          <w:tcPr>
            <w:tcW w:w="284" w:type="pct"/>
            <w:vAlign w:val="center"/>
          </w:tcPr>
          <w:p w14:paraId="78BA91AE" w14:textId="158B387A"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69</w:t>
            </w:r>
          </w:p>
        </w:tc>
        <w:tc>
          <w:tcPr>
            <w:tcW w:w="284" w:type="pct"/>
            <w:vAlign w:val="center"/>
          </w:tcPr>
          <w:p w14:paraId="2873AFC8" w14:textId="0B2735D5"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72</w:t>
            </w:r>
          </w:p>
        </w:tc>
        <w:tc>
          <w:tcPr>
            <w:tcW w:w="284" w:type="pct"/>
            <w:vAlign w:val="center"/>
          </w:tcPr>
          <w:p w14:paraId="792B50F6" w14:textId="5C1EFF6E" w:rsidR="00BD6531"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rPr>
              <w:t xml:space="preserve"> </w:t>
            </w:r>
            <w:r w:rsidR="00BD6531" w:rsidRPr="00373F3B">
              <w:rPr>
                <w:b w:val="0"/>
              </w:rPr>
              <w:t>75</w:t>
            </w:r>
          </w:p>
        </w:tc>
        <w:tc>
          <w:tcPr>
            <w:tcW w:w="300" w:type="pct"/>
            <w:vAlign w:val="center"/>
          </w:tcPr>
          <w:p w14:paraId="0DCDEE3F"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304" w:type="pct"/>
            <w:vAlign w:val="center"/>
          </w:tcPr>
          <w:p w14:paraId="3039AA8C"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764C7753" w14:textId="77777777" w:rsidTr="00675E4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41D1C147" w14:textId="77777777" w:rsidR="00BD6531" w:rsidRPr="00373F3B" w:rsidRDefault="00BD6531" w:rsidP="00675E4C">
            <w:pPr>
              <w:pStyle w:val="hedeftablo"/>
              <w:rPr>
                <w:szCs w:val="20"/>
              </w:rPr>
            </w:pPr>
            <w:r w:rsidRPr="00373F3B">
              <w:rPr>
                <w:szCs w:val="20"/>
              </w:rPr>
              <w:t>Koordinatör Birim</w:t>
            </w:r>
          </w:p>
        </w:tc>
        <w:tc>
          <w:tcPr>
            <w:tcW w:w="2729" w:type="pct"/>
            <w:gridSpan w:val="9"/>
            <w:vAlign w:val="center"/>
          </w:tcPr>
          <w:p w14:paraId="26F09337" w14:textId="76048851"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Hayat Boyu Öğrenme </w:t>
            </w:r>
            <w:r w:rsidR="00E27148" w:rsidRPr="00373F3B">
              <w:rPr>
                <w:b w:val="0"/>
                <w:szCs w:val="20"/>
              </w:rPr>
              <w:t>Hizmetleri Birimi</w:t>
            </w:r>
          </w:p>
        </w:tc>
      </w:tr>
      <w:tr w:rsidR="00BD6531" w:rsidRPr="00373F3B" w14:paraId="7E0C313D" w14:textId="77777777" w:rsidTr="00675E4C">
        <w:trPr>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6E8A9CE4" w14:textId="77777777" w:rsidR="00BD6531" w:rsidRPr="00373F3B" w:rsidRDefault="00BD6531" w:rsidP="00675E4C">
            <w:pPr>
              <w:pStyle w:val="hedeftablo"/>
              <w:rPr>
                <w:szCs w:val="20"/>
              </w:rPr>
            </w:pPr>
            <w:r w:rsidRPr="00373F3B">
              <w:rPr>
                <w:szCs w:val="20"/>
              </w:rPr>
              <w:t>İş Birliği Yapılacak Birimler</w:t>
            </w:r>
          </w:p>
        </w:tc>
        <w:tc>
          <w:tcPr>
            <w:tcW w:w="2729" w:type="pct"/>
            <w:gridSpan w:val="9"/>
            <w:vAlign w:val="center"/>
          </w:tcPr>
          <w:p w14:paraId="56B1CCD7" w14:textId="418D2A99" w:rsidR="00BD6531" w:rsidRPr="00373F3B" w:rsidRDefault="00546532" w:rsidP="00675E4C">
            <w:pPr>
              <w:pStyle w:val="hedeftablo"/>
              <w:cnfStyle w:val="000000000000" w:firstRow="0" w:lastRow="0" w:firstColumn="0" w:lastColumn="0" w:oddVBand="0" w:evenVBand="0" w:oddHBand="0" w:evenHBand="0" w:firstRowFirstColumn="0" w:firstRowLastColumn="0" w:lastRowFirstColumn="0" w:lastRowLastColumn="0"/>
              <w:rPr>
                <w:b w:val="0"/>
                <w:szCs w:val="20"/>
                <w:highlight w:val="green"/>
              </w:rPr>
            </w:pPr>
            <w:r w:rsidRPr="00373F3B">
              <w:rPr>
                <w:b w:val="0"/>
                <w:szCs w:val="20"/>
              </w:rPr>
              <w:t>MTEHB</w:t>
            </w:r>
            <w:r w:rsidR="00B40D06" w:rsidRPr="00373F3B">
              <w:rPr>
                <w:b w:val="0"/>
                <w:szCs w:val="20"/>
              </w:rPr>
              <w:t xml:space="preserve">, </w:t>
            </w:r>
            <w:r w:rsidRPr="00373F3B">
              <w:rPr>
                <w:b w:val="0"/>
                <w:szCs w:val="20"/>
              </w:rPr>
              <w:t>D</w:t>
            </w:r>
            <w:r w:rsidR="00B93855" w:rsidRPr="00373F3B">
              <w:rPr>
                <w:b w:val="0"/>
                <w:szCs w:val="20"/>
              </w:rPr>
              <w:t>OÖHB</w:t>
            </w:r>
            <w:r w:rsidR="00B40D06" w:rsidRPr="00373F3B">
              <w:rPr>
                <w:b w:val="0"/>
                <w:szCs w:val="20"/>
              </w:rPr>
              <w:t xml:space="preserve">, </w:t>
            </w:r>
            <w:r w:rsidRPr="00373F3B">
              <w:rPr>
                <w:b w:val="0"/>
                <w:szCs w:val="20"/>
              </w:rPr>
              <w:t>OHB</w:t>
            </w:r>
            <w:r w:rsidR="00B40D06" w:rsidRPr="00373F3B">
              <w:rPr>
                <w:b w:val="0"/>
                <w:szCs w:val="20"/>
              </w:rPr>
              <w:t xml:space="preserve">, </w:t>
            </w:r>
            <w:r w:rsidRPr="00373F3B">
              <w:rPr>
                <w:b w:val="0"/>
                <w:szCs w:val="20"/>
              </w:rPr>
              <w:t>TEHB</w:t>
            </w:r>
            <w:r w:rsidR="00B40D06" w:rsidRPr="00373F3B">
              <w:rPr>
                <w:b w:val="0"/>
                <w:szCs w:val="20"/>
              </w:rPr>
              <w:t xml:space="preserve">, </w:t>
            </w:r>
            <w:r w:rsidR="0068351F" w:rsidRPr="00373F3B">
              <w:rPr>
                <w:b w:val="0"/>
                <w:szCs w:val="20"/>
              </w:rPr>
              <w:t>ÖÖKHB</w:t>
            </w:r>
          </w:p>
        </w:tc>
      </w:tr>
      <w:tr w:rsidR="00BD6531" w:rsidRPr="00373F3B" w14:paraId="4BE4DA69" w14:textId="77777777" w:rsidTr="00675E4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34C9E8E6" w14:textId="77777777" w:rsidR="00BD6531" w:rsidRPr="00373F3B" w:rsidRDefault="00BD6531" w:rsidP="00675E4C">
            <w:pPr>
              <w:pStyle w:val="hedeftablo"/>
              <w:rPr>
                <w:szCs w:val="20"/>
              </w:rPr>
            </w:pPr>
            <w:r w:rsidRPr="00373F3B">
              <w:rPr>
                <w:szCs w:val="20"/>
              </w:rPr>
              <w:t>Riskler</w:t>
            </w:r>
          </w:p>
        </w:tc>
        <w:tc>
          <w:tcPr>
            <w:tcW w:w="2729" w:type="pct"/>
            <w:gridSpan w:val="9"/>
            <w:vAlign w:val="center"/>
          </w:tcPr>
          <w:p w14:paraId="40F87D39"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Bireylerin Hayat Boyu Öğrenmenin kapsamı konusunda yeterli farkındalığa sahip olmaması,</w:t>
            </w:r>
          </w:p>
          <w:p w14:paraId="17E8B9FE"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Hayat Boyu Öğrenme kapsamında katılım sağlanan kursların bireylerin mesleki kariyerlerinde dikkate alınmaması,</w:t>
            </w:r>
          </w:p>
          <w:p w14:paraId="56340749"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Geçici koruma altındaki nüfusun yoğun olarak yaşadığı şehirlerde eğitim ortamlarının yetersiz oluşu,</w:t>
            </w:r>
          </w:p>
          <w:p w14:paraId="25085656"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Ailelerin, eğitim olanakları ve Türkçeyi öğrenme hususunda farkındalıklarının yeterli düzeyde olmayışı.</w:t>
            </w:r>
          </w:p>
        </w:tc>
      </w:tr>
      <w:tr w:rsidR="00BD6531" w:rsidRPr="00373F3B" w14:paraId="527BF0F6" w14:textId="77777777" w:rsidTr="00675E4C">
        <w:trPr>
          <w:trHeight w:val="330"/>
        </w:trPr>
        <w:tc>
          <w:tcPr>
            <w:cnfStyle w:val="001000000000" w:firstRow="0" w:lastRow="0" w:firstColumn="1" w:lastColumn="0" w:oddVBand="0" w:evenVBand="0" w:oddHBand="0" w:evenHBand="0" w:firstRowFirstColumn="0" w:firstRowLastColumn="0" w:lastRowFirstColumn="0" w:lastRowLastColumn="0"/>
            <w:tcW w:w="548" w:type="pct"/>
            <w:vMerge w:val="restart"/>
            <w:tcBorders>
              <w:left w:val="none" w:sz="0" w:space="0" w:color="auto"/>
            </w:tcBorders>
            <w:vAlign w:val="center"/>
          </w:tcPr>
          <w:p w14:paraId="259BDEB0" w14:textId="77777777" w:rsidR="00BD6531" w:rsidRPr="00373F3B" w:rsidRDefault="00BD6531" w:rsidP="00675E4C">
            <w:pPr>
              <w:pStyle w:val="hedeftablo"/>
              <w:rPr>
                <w:szCs w:val="20"/>
              </w:rPr>
            </w:pPr>
            <w:r w:rsidRPr="00373F3B">
              <w:rPr>
                <w:szCs w:val="20"/>
              </w:rPr>
              <w:t>Stratejiler</w:t>
            </w:r>
          </w:p>
        </w:tc>
        <w:tc>
          <w:tcPr>
            <w:tcW w:w="1723" w:type="pct"/>
            <w:vAlign w:val="center"/>
          </w:tcPr>
          <w:p w14:paraId="67BAD908"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6.4.1</w:t>
            </w:r>
          </w:p>
        </w:tc>
        <w:tc>
          <w:tcPr>
            <w:tcW w:w="2729" w:type="pct"/>
            <w:gridSpan w:val="9"/>
            <w:vAlign w:val="center"/>
          </w:tcPr>
          <w:p w14:paraId="0624F29C"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Hayat Boyu Öğrenme programlarına katılım ve tamamlama oranlarının artırılması sağlanacaktır.</w:t>
            </w:r>
          </w:p>
        </w:tc>
      </w:tr>
      <w:tr w:rsidR="00AF7B4F" w:rsidRPr="00373F3B" w14:paraId="33FEE4A6" w14:textId="77777777" w:rsidTr="00675E4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8" w:type="pct"/>
            <w:vMerge/>
            <w:tcBorders>
              <w:left w:val="none" w:sz="0" w:space="0" w:color="auto"/>
            </w:tcBorders>
            <w:vAlign w:val="center"/>
          </w:tcPr>
          <w:p w14:paraId="77D7E03C" w14:textId="77777777" w:rsidR="00AF7B4F" w:rsidRPr="00373F3B" w:rsidRDefault="00AF7B4F" w:rsidP="00675E4C">
            <w:pPr>
              <w:pStyle w:val="hedeftablo"/>
              <w:rPr>
                <w:szCs w:val="20"/>
              </w:rPr>
            </w:pPr>
          </w:p>
        </w:tc>
        <w:tc>
          <w:tcPr>
            <w:tcW w:w="1723" w:type="pct"/>
            <w:vAlign w:val="center"/>
          </w:tcPr>
          <w:p w14:paraId="2FC259F4"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6.4.2</w:t>
            </w:r>
          </w:p>
        </w:tc>
        <w:tc>
          <w:tcPr>
            <w:tcW w:w="2729" w:type="pct"/>
            <w:gridSpan w:val="9"/>
            <w:vAlign w:val="center"/>
          </w:tcPr>
          <w:p w14:paraId="4E01BEBB"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İlimizde geçici koruma altında bulunan yabancı</w:t>
            </w:r>
            <w:r w:rsidR="00F64E0F" w:rsidRPr="00373F3B">
              <w:rPr>
                <w:b w:val="0"/>
                <w:szCs w:val="20"/>
              </w:rPr>
              <w:t xml:space="preserve"> uyruklu</w:t>
            </w:r>
            <w:r w:rsidRPr="00373F3B">
              <w:rPr>
                <w:b w:val="0"/>
                <w:szCs w:val="20"/>
              </w:rPr>
              <w:t xml:space="preserve"> çocukların eğitim ve öğretime erişim imkânları artırılacaktır.</w:t>
            </w:r>
          </w:p>
        </w:tc>
      </w:tr>
      <w:tr w:rsidR="00AF7B4F" w:rsidRPr="00373F3B" w14:paraId="7663B56C" w14:textId="77777777" w:rsidTr="00675E4C">
        <w:trPr>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5496908A" w14:textId="77777777" w:rsidR="00AF7B4F" w:rsidRPr="00373F3B" w:rsidRDefault="00AF7B4F" w:rsidP="00675E4C">
            <w:pPr>
              <w:pStyle w:val="hedeftablo"/>
              <w:rPr>
                <w:szCs w:val="20"/>
              </w:rPr>
            </w:pPr>
            <w:r w:rsidRPr="00373F3B">
              <w:rPr>
                <w:szCs w:val="20"/>
              </w:rPr>
              <w:t>Maliyet Tahmini</w:t>
            </w:r>
          </w:p>
        </w:tc>
        <w:tc>
          <w:tcPr>
            <w:tcW w:w="2729" w:type="pct"/>
            <w:gridSpan w:val="9"/>
            <w:vAlign w:val="center"/>
          </w:tcPr>
          <w:p w14:paraId="2F33EEFA" w14:textId="0806B0F2" w:rsidR="00AF7B4F" w:rsidRPr="00373F3B" w:rsidRDefault="003B1AFB" w:rsidP="00675E4C">
            <w:pPr>
              <w:pStyle w:val="hedeftablo"/>
              <w:cnfStyle w:val="000000000000" w:firstRow="0" w:lastRow="0" w:firstColumn="0" w:lastColumn="0" w:oddVBand="0" w:evenVBand="0" w:oddHBand="0" w:evenHBand="0" w:firstRowFirstColumn="0" w:firstRowLastColumn="0" w:lastRowFirstColumn="0" w:lastRowLastColumn="0"/>
              <w:rPr>
                <w:b w:val="0"/>
                <w:color w:val="000000"/>
              </w:rPr>
            </w:pPr>
            <w:r w:rsidRPr="00373F3B">
              <w:rPr>
                <w:b w:val="0"/>
                <w:color w:val="000000"/>
              </w:rPr>
              <w:t>4.490.445,00</w:t>
            </w:r>
            <w:r w:rsidR="00041F7F" w:rsidRPr="00373F3B">
              <w:rPr>
                <w:b w:val="0"/>
                <w:color w:val="000000"/>
              </w:rPr>
              <w:t xml:space="preserve"> TL</w:t>
            </w:r>
          </w:p>
        </w:tc>
      </w:tr>
      <w:tr w:rsidR="00AF7B4F" w:rsidRPr="00373F3B" w14:paraId="4FD843F4" w14:textId="77777777" w:rsidTr="00675E4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tcBorders>
            <w:vAlign w:val="center"/>
          </w:tcPr>
          <w:p w14:paraId="6A33F0CF" w14:textId="77777777" w:rsidR="00AF7B4F" w:rsidRPr="00373F3B" w:rsidRDefault="00AF7B4F" w:rsidP="00675E4C">
            <w:pPr>
              <w:pStyle w:val="hedeftablo"/>
              <w:rPr>
                <w:szCs w:val="20"/>
              </w:rPr>
            </w:pPr>
            <w:r w:rsidRPr="00373F3B">
              <w:rPr>
                <w:szCs w:val="20"/>
              </w:rPr>
              <w:t>Tespitler</w:t>
            </w:r>
          </w:p>
        </w:tc>
        <w:tc>
          <w:tcPr>
            <w:tcW w:w="2729" w:type="pct"/>
            <w:gridSpan w:val="9"/>
            <w:vAlign w:val="center"/>
          </w:tcPr>
          <w:p w14:paraId="65AA29B6"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Hayat Boyu Öğrenme kapsamında yeterli düzeyde uzaktan eğitim veya e-sertifika çalışması bulunmaması,</w:t>
            </w:r>
          </w:p>
          <w:p w14:paraId="4C0F1644"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Bireylerin Hayat Boyu Öğrenme kapsamında verilen kurslara katılım oranlarının az olması,</w:t>
            </w:r>
          </w:p>
          <w:p w14:paraId="79D5FECC"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Geçici koruma altındaki nüfusun yoğun olarak yaşadığı </w:t>
            </w:r>
            <w:r w:rsidR="00F64E0F" w:rsidRPr="00373F3B">
              <w:rPr>
                <w:b w:val="0"/>
              </w:rPr>
              <w:t>ilçelerde</w:t>
            </w:r>
            <w:r w:rsidRPr="00373F3B">
              <w:rPr>
                <w:b w:val="0"/>
              </w:rPr>
              <w:t xml:space="preserve"> eğitim ortamlarının yetersiz kalması,</w:t>
            </w:r>
          </w:p>
          <w:p w14:paraId="219CDEFC"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Ailelerin eğitim olanakları ve Türkçeyi öğrenme hususunda farkındalıklarının yeterli düzeyde olmaması,</w:t>
            </w:r>
          </w:p>
          <w:p w14:paraId="1A231B3A" w14:textId="77777777" w:rsidR="00AF7B4F" w:rsidRPr="00373F3B" w:rsidRDefault="00AF7B4F" w:rsidP="00675E4C">
            <w:pPr>
              <w:pStyle w:val="hedeftablo"/>
              <w:cnfStyle w:val="000000100000" w:firstRow="0" w:lastRow="0" w:firstColumn="0" w:lastColumn="0" w:oddVBand="0" w:evenVBand="0" w:oddHBand="1" w:evenHBand="0" w:firstRowFirstColumn="0" w:firstRowLastColumn="0" w:lastRowFirstColumn="0" w:lastRowLastColumn="0"/>
              <w:rPr>
                <w:b w:val="0"/>
              </w:rPr>
            </w:pPr>
            <w:proofErr w:type="gramStart"/>
            <w:r w:rsidRPr="00373F3B">
              <w:rPr>
                <w:b w:val="0"/>
              </w:rPr>
              <w:t>-Kurs içeriklerinin güncel olmaması</w:t>
            </w:r>
            <w:r w:rsidR="003B51DD" w:rsidRPr="00373F3B">
              <w:rPr>
                <w:b w:val="0"/>
              </w:rPr>
              <w:t>.</w:t>
            </w:r>
            <w:proofErr w:type="gramEnd"/>
          </w:p>
        </w:tc>
      </w:tr>
      <w:tr w:rsidR="00AF7B4F" w:rsidRPr="00373F3B" w14:paraId="444E32BE" w14:textId="77777777" w:rsidTr="00675E4C">
        <w:trPr>
          <w:trHeight w:val="21"/>
        </w:trPr>
        <w:tc>
          <w:tcPr>
            <w:cnfStyle w:val="001000000000" w:firstRow="0" w:lastRow="0" w:firstColumn="1" w:lastColumn="0" w:oddVBand="0" w:evenVBand="0" w:oddHBand="0" w:evenHBand="0" w:firstRowFirstColumn="0" w:firstRowLastColumn="0" w:lastRowFirstColumn="0" w:lastRowLastColumn="0"/>
            <w:tcW w:w="2271" w:type="pct"/>
            <w:gridSpan w:val="2"/>
            <w:tcBorders>
              <w:left w:val="none" w:sz="0" w:space="0" w:color="auto"/>
              <w:bottom w:val="none" w:sz="0" w:space="0" w:color="auto"/>
            </w:tcBorders>
            <w:vAlign w:val="center"/>
          </w:tcPr>
          <w:p w14:paraId="36B3D736" w14:textId="77777777" w:rsidR="00AF7B4F" w:rsidRPr="00373F3B" w:rsidRDefault="00AF7B4F" w:rsidP="00675E4C">
            <w:pPr>
              <w:pStyle w:val="hedeftablo"/>
              <w:rPr>
                <w:szCs w:val="20"/>
              </w:rPr>
            </w:pPr>
            <w:r w:rsidRPr="00373F3B">
              <w:rPr>
                <w:szCs w:val="20"/>
              </w:rPr>
              <w:t>İhtiyaçlar</w:t>
            </w:r>
          </w:p>
        </w:tc>
        <w:tc>
          <w:tcPr>
            <w:tcW w:w="2729" w:type="pct"/>
            <w:gridSpan w:val="9"/>
            <w:vAlign w:val="center"/>
          </w:tcPr>
          <w:p w14:paraId="2C53F7DA" w14:textId="77777777" w:rsidR="00AF7B4F" w:rsidRPr="00373F3B" w:rsidRDefault="00AF7B4F"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Başta çocuk ve kadına yönelik olmak üzere; şiddetle mücadele bağlamında farkındalık eğitimlerinin düzenlenmesi,</w:t>
            </w:r>
          </w:p>
          <w:p w14:paraId="2C5839BE" w14:textId="77777777" w:rsidR="00AF7B4F" w:rsidRPr="00373F3B" w:rsidRDefault="00AF7B4F"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Hayat Boyu Öğrenme süreçlerine yönelik toplumsal farkındalığa ilişkin çalışmalar yapılması,</w:t>
            </w:r>
          </w:p>
          <w:p w14:paraId="4FABF5CE" w14:textId="77777777" w:rsidR="00AF7B4F" w:rsidRPr="00373F3B" w:rsidRDefault="00AF7B4F"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Bölgemizde bulunan geçici koruma altındaki öğrencilerin eğitime erişimlerinin artırılması,</w:t>
            </w:r>
          </w:p>
          <w:p w14:paraId="1301BA21" w14:textId="67455AF4" w:rsidR="00AF7B4F" w:rsidRPr="00373F3B" w:rsidRDefault="00AF7B4F"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Hayat Boyu </w:t>
            </w:r>
            <w:r w:rsidR="003743A8" w:rsidRPr="00373F3B">
              <w:rPr>
                <w:b w:val="0"/>
              </w:rPr>
              <w:t>Öğrenme kurumlarında</w:t>
            </w:r>
            <w:r w:rsidRPr="00373F3B">
              <w:rPr>
                <w:b w:val="0"/>
              </w:rPr>
              <w:t xml:space="preserve"> çocuk bakım ve oyun odalarının kurulması.</w:t>
            </w:r>
          </w:p>
        </w:tc>
      </w:tr>
    </w:tbl>
    <w:p w14:paraId="06FD8A0E" w14:textId="77777777" w:rsidR="00BD6531" w:rsidRPr="00373F3B" w:rsidRDefault="00BD6531" w:rsidP="00570676">
      <w:pPr>
        <w:rPr>
          <w:rFonts w:ascii="Times New Roman" w:hAnsi="Times New Roman"/>
        </w:rPr>
      </w:pPr>
    </w:p>
    <w:p w14:paraId="47A5E532" w14:textId="77777777" w:rsidR="00BD6531" w:rsidRPr="00373F3B" w:rsidRDefault="00BD6531" w:rsidP="00570676">
      <w:pPr>
        <w:jc w:val="left"/>
        <w:rPr>
          <w:rFonts w:ascii="Times New Roman" w:hAnsi="Times New Roman"/>
          <w:b/>
          <w:sz w:val="20"/>
          <w:szCs w:val="20"/>
        </w:rPr>
      </w:pPr>
      <w:r w:rsidRPr="00373F3B">
        <w:rPr>
          <w:rFonts w:ascii="Times New Roman" w:hAnsi="Times New Roman"/>
          <w:b/>
          <w:sz w:val="20"/>
          <w:szCs w:val="20"/>
        </w:rPr>
        <w:br w:type="page"/>
      </w:r>
    </w:p>
    <w:p w14:paraId="42568C26" w14:textId="6F2D02E0" w:rsidR="00BD6531" w:rsidRPr="00373F3B" w:rsidRDefault="00BD6531" w:rsidP="00836B71">
      <w:pPr>
        <w:pStyle w:val="Balk2"/>
      </w:pPr>
      <w:bookmarkStart w:id="161" w:name="_Toc535945593"/>
      <w:bookmarkStart w:id="162" w:name="_Toc536485169"/>
      <w:bookmarkStart w:id="163" w:name="_Toc566412"/>
      <w:r w:rsidRPr="00373F3B">
        <w:lastRenderedPageBreak/>
        <w:t>Amaç 7: Uluslararası standartlar gözetilerek tüm okullarımız için destekleyici bir Özel Öğretim yapısı hayata geçirilecektir.</w:t>
      </w:r>
      <w:bookmarkEnd w:id="161"/>
      <w:bookmarkEnd w:id="162"/>
      <w:bookmarkEnd w:id="163"/>
    </w:p>
    <w:p w14:paraId="0D4B779B" w14:textId="12D6621E" w:rsidR="00BD6531" w:rsidRPr="00373F3B" w:rsidRDefault="00BD6531" w:rsidP="008D105D">
      <w:pPr>
        <w:pStyle w:val="Balk4"/>
        <w:rPr>
          <w:b/>
          <w:i w:val="0"/>
          <w:u w:val="none"/>
        </w:rPr>
      </w:pPr>
      <w:bookmarkStart w:id="164" w:name="_Toc535945594"/>
      <w:bookmarkStart w:id="165" w:name="_Toc536485170"/>
      <w:r w:rsidRPr="00373F3B">
        <w:rPr>
          <w:b/>
          <w:i w:val="0"/>
          <w:u w:val="none"/>
        </w:rPr>
        <w:t xml:space="preserve">Hedef </w:t>
      </w:r>
      <w:proofErr w:type="gramStart"/>
      <w:r w:rsidRPr="00373F3B">
        <w:rPr>
          <w:b/>
          <w:i w:val="0"/>
          <w:u w:val="none"/>
        </w:rPr>
        <w:t>7.1</w:t>
      </w:r>
      <w:proofErr w:type="gramEnd"/>
      <w:r w:rsidRPr="00373F3B">
        <w:rPr>
          <w:b/>
          <w:i w:val="0"/>
          <w:u w:val="none"/>
        </w:rPr>
        <w:t xml:space="preserve">: Özel Öğretime devam eden öğrenci oranı artırılarak Özel Öğretim Kurumlarının yönetim ve denetim </w:t>
      </w:r>
      <w:r w:rsidR="003743A8" w:rsidRPr="00373F3B">
        <w:rPr>
          <w:b/>
          <w:i w:val="0"/>
          <w:u w:val="none"/>
        </w:rPr>
        <w:t>yapısı güçlendirilecektir</w:t>
      </w:r>
      <w:r w:rsidRPr="00373F3B">
        <w:rPr>
          <w:b/>
          <w:i w:val="0"/>
          <w:u w:val="none"/>
        </w:rPr>
        <w:t>.</w:t>
      </w:r>
      <w:bookmarkEnd w:id="164"/>
      <w:bookmarkEnd w:id="165"/>
    </w:p>
    <w:tbl>
      <w:tblPr>
        <w:tblStyle w:val="KlavuzTablo5Koyu-Vurgu61"/>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481"/>
        <w:gridCol w:w="136"/>
        <w:gridCol w:w="1967"/>
        <w:gridCol w:w="794"/>
        <w:gridCol w:w="1005"/>
        <w:gridCol w:w="616"/>
        <w:gridCol w:w="616"/>
        <w:gridCol w:w="616"/>
        <w:gridCol w:w="616"/>
        <w:gridCol w:w="616"/>
        <w:gridCol w:w="761"/>
        <w:gridCol w:w="750"/>
      </w:tblGrid>
      <w:tr w:rsidR="00BD6531" w:rsidRPr="00373F3B" w14:paraId="691CE503" w14:textId="77777777" w:rsidTr="00675E4C">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828" w:type="pct"/>
            <w:gridSpan w:val="2"/>
            <w:tcBorders>
              <w:top w:val="none" w:sz="0" w:space="0" w:color="auto"/>
              <w:left w:val="none" w:sz="0" w:space="0" w:color="auto"/>
              <w:right w:val="none" w:sz="0" w:space="0" w:color="auto"/>
            </w:tcBorders>
            <w:vAlign w:val="center"/>
          </w:tcPr>
          <w:p w14:paraId="23383B12" w14:textId="77777777" w:rsidR="00BD6531" w:rsidRPr="00373F3B" w:rsidRDefault="00BD6531" w:rsidP="00675E4C">
            <w:pPr>
              <w:pStyle w:val="hedeftablo"/>
            </w:pPr>
            <w:r w:rsidRPr="00373F3B">
              <w:t>Amaç 7</w:t>
            </w:r>
          </w:p>
        </w:tc>
        <w:tc>
          <w:tcPr>
            <w:tcW w:w="4172" w:type="pct"/>
            <w:gridSpan w:val="11"/>
            <w:tcBorders>
              <w:top w:val="none" w:sz="0" w:space="0" w:color="auto"/>
              <w:left w:val="none" w:sz="0" w:space="0" w:color="auto"/>
              <w:right w:val="none" w:sz="0" w:space="0" w:color="auto"/>
            </w:tcBorders>
            <w:vAlign w:val="center"/>
          </w:tcPr>
          <w:p w14:paraId="3F3ED923" w14:textId="77777777" w:rsidR="00BD6531" w:rsidRPr="00373F3B" w:rsidRDefault="00BD6531" w:rsidP="00675E4C">
            <w:pPr>
              <w:pStyle w:val="hedeftablo"/>
              <w:cnfStyle w:val="100000000000" w:firstRow="1" w:lastRow="0" w:firstColumn="0" w:lastColumn="0" w:oddVBand="0" w:evenVBand="0" w:oddHBand="0" w:evenHBand="0" w:firstRowFirstColumn="0" w:firstRowLastColumn="0" w:lastRowFirstColumn="0" w:lastRowLastColumn="0"/>
            </w:pPr>
            <w:r w:rsidRPr="00373F3B">
              <w:t>Uluslararası standartlar gözetilerek tüm okullarımız için destekleyici bir Özel Öğretim yapısı hayata geçirilecektir.</w:t>
            </w:r>
          </w:p>
        </w:tc>
      </w:tr>
      <w:tr w:rsidR="00BD6531" w:rsidRPr="00373F3B" w14:paraId="79631841"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828" w:type="pct"/>
            <w:gridSpan w:val="2"/>
            <w:tcBorders>
              <w:left w:val="none" w:sz="0" w:space="0" w:color="auto"/>
            </w:tcBorders>
            <w:vAlign w:val="center"/>
          </w:tcPr>
          <w:p w14:paraId="148A8101" w14:textId="77777777" w:rsidR="00BD6531" w:rsidRPr="00373F3B" w:rsidRDefault="00BD6531" w:rsidP="00675E4C">
            <w:pPr>
              <w:pStyle w:val="hedeftablo"/>
            </w:pPr>
            <w:r w:rsidRPr="00373F3B">
              <w:t xml:space="preserve">Hedef </w:t>
            </w:r>
            <w:proofErr w:type="gramStart"/>
            <w:r w:rsidRPr="00373F3B">
              <w:t>7.1</w:t>
            </w:r>
            <w:proofErr w:type="gramEnd"/>
          </w:p>
        </w:tc>
        <w:tc>
          <w:tcPr>
            <w:tcW w:w="4172" w:type="pct"/>
            <w:gridSpan w:val="11"/>
            <w:vAlign w:val="center"/>
          </w:tcPr>
          <w:p w14:paraId="2083BFD5" w14:textId="00EDA60D"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Özel Öğretime devam eden öğrenci oranı artırılarak Özel Öğretim Kurumlarının yönetim ve denetim </w:t>
            </w:r>
            <w:r w:rsidR="003743A8" w:rsidRPr="00373F3B">
              <w:rPr>
                <w:b w:val="0"/>
              </w:rPr>
              <w:t>yapısı güçlendirilecektir</w:t>
            </w:r>
            <w:r w:rsidRPr="00373F3B">
              <w:rPr>
                <w:b w:val="0"/>
              </w:rPr>
              <w:t>.</w:t>
            </w:r>
          </w:p>
        </w:tc>
      </w:tr>
      <w:tr w:rsidR="00BD6531" w:rsidRPr="00373F3B" w14:paraId="6B86B527"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2267" w:type="pct"/>
            <w:gridSpan w:val="4"/>
            <w:tcBorders>
              <w:left w:val="none" w:sz="0" w:space="0" w:color="auto"/>
            </w:tcBorders>
            <w:vAlign w:val="center"/>
          </w:tcPr>
          <w:p w14:paraId="69A6798F" w14:textId="77777777" w:rsidR="00BD6531" w:rsidRPr="00373F3B" w:rsidRDefault="00BD6531" w:rsidP="00675E4C">
            <w:pPr>
              <w:pStyle w:val="hedeftablo"/>
              <w:rPr>
                <w:szCs w:val="20"/>
              </w:rPr>
            </w:pPr>
            <w:r w:rsidRPr="00373F3B">
              <w:rPr>
                <w:szCs w:val="20"/>
              </w:rPr>
              <w:t>Performans Göstergeleri</w:t>
            </w:r>
          </w:p>
        </w:tc>
        <w:tc>
          <w:tcPr>
            <w:tcW w:w="393" w:type="pct"/>
            <w:vAlign w:val="center"/>
          </w:tcPr>
          <w:p w14:paraId="32925E35" w14:textId="4B6BAFB5"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55" w:type="pct"/>
            <w:vAlign w:val="center"/>
          </w:tcPr>
          <w:p w14:paraId="3434E960"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287" w:type="pct"/>
            <w:vAlign w:val="center"/>
          </w:tcPr>
          <w:p w14:paraId="6CE9E4B5"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287" w:type="pct"/>
            <w:vAlign w:val="center"/>
          </w:tcPr>
          <w:p w14:paraId="63F7F5F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287" w:type="pct"/>
            <w:vAlign w:val="center"/>
          </w:tcPr>
          <w:p w14:paraId="3AA46C5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287" w:type="pct"/>
            <w:vAlign w:val="center"/>
          </w:tcPr>
          <w:p w14:paraId="50DCE40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287" w:type="pct"/>
            <w:vAlign w:val="center"/>
          </w:tcPr>
          <w:p w14:paraId="4524B0A4"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287" w:type="pct"/>
            <w:vAlign w:val="center"/>
          </w:tcPr>
          <w:p w14:paraId="2B99641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265" w:type="pct"/>
            <w:vAlign w:val="center"/>
          </w:tcPr>
          <w:p w14:paraId="36A1780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EB42F7" w:rsidRPr="00373F3B" w14:paraId="5A13FCE9"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267" w:type="pct"/>
            <w:gridSpan w:val="4"/>
            <w:tcBorders>
              <w:left w:val="none" w:sz="0" w:space="0" w:color="auto"/>
            </w:tcBorders>
            <w:vAlign w:val="center"/>
          </w:tcPr>
          <w:p w14:paraId="29E088BD" w14:textId="30E86EAF" w:rsidR="00EB42F7" w:rsidRPr="00373F3B" w:rsidRDefault="00EB42F7" w:rsidP="00675E4C">
            <w:pPr>
              <w:pStyle w:val="hedeftablo"/>
              <w:rPr>
                <w:szCs w:val="20"/>
              </w:rPr>
            </w:pPr>
            <w:r w:rsidRPr="00373F3B">
              <w:rPr>
                <w:szCs w:val="20"/>
              </w:rPr>
              <w:t>PG 7.1.1 Özel okul öncesi eğitim okullarında bulunan öğrencilerin oranı (</w:t>
            </w:r>
            <w:r w:rsidR="002C7511" w:rsidRPr="00373F3B">
              <w:rPr>
                <w:szCs w:val="20"/>
              </w:rPr>
              <w:t xml:space="preserve"> </w:t>
            </w:r>
            <w:r w:rsidRPr="00373F3B">
              <w:rPr>
                <w:szCs w:val="20"/>
              </w:rPr>
              <w:t>)</w:t>
            </w:r>
          </w:p>
        </w:tc>
        <w:tc>
          <w:tcPr>
            <w:tcW w:w="393" w:type="pct"/>
            <w:vAlign w:val="center"/>
          </w:tcPr>
          <w:p w14:paraId="25EA7FF9" w14:textId="290D8A33" w:rsidR="00EB42F7" w:rsidRPr="00373F3B" w:rsidRDefault="00EB42F7"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w:t>
            </w:r>
            <w:r w:rsidR="00E27148" w:rsidRPr="00373F3B">
              <w:rPr>
                <w:b w:val="0"/>
                <w:szCs w:val="20"/>
              </w:rPr>
              <w:t>5</w:t>
            </w:r>
          </w:p>
        </w:tc>
        <w:tc>
          <w:tcPr>
            <w:tcW w:w="355" w:type="pct"/>
            <w:vAlign w:val="center"/>
          </w:tcPr>
          <w:p w14:paraId="303C279C" w14:textId="55DDC44D"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F875CF" w:rsidRPr="00373F3B">
              <w:rPr>
                <w:b w:val="0"/>
              </w:rPr>
              <w:t>66,4</w:t>
            </w:r>
          </w:p>
        </w:tc>
        <w:tc>
          <w:tcPr>
            <w:tcW w:w="287" w:type="pct"/>
            <w:vAlign w:val="center"/>
          </w:tcPr>
          <w:p w14:paraId="0EC84F56" w14:textId="73DA493B"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F875CF" w:rsidRPr="00373F3B">
              <w:rPr>
                <w:b w:val="0"/>
              </w:rPr>
              <w:t>66,5</w:t>
            </w:r>
          </w:p>
        </w:tc>
        <w:tc>
          <w:tcPr>
            <w:tcW w:w="287" w:type="pct"/>
            <w:vAlign w:val="center"/>
          </w:tcPr>
          <w:p w14:paraId="35984A8B" w14:textId="428F0A42"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F875CF" w:rsidRPr="00373F3B">
              <w:rPr>
                <w:b w:val="0"/>
              </w:rPr>
              <w:t>66,7</w:t>
            </w:r>
          </w:p>
        </w:tc>
        <w:tc>
          <w:tcPr>
            <w:tcW w:w="287" w:type="pct"/>
            <w:vAlign w:val="center"/>
          </w:tcPr>
          <w:p w14:paraId="2E708818" w14:textId="2621FB9B"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44435" w:rsidRPr="00373F3B">
              <w:rPr>
                <w:b w:val="0"/>
              </w:rPr>
              <w:t>66,8</w:t>
            </w:r>
          </w:p>
        </w:tc>
        <w:tc>
          <w:tcPr>
            <w:tcW w:w="287" w:type="pct"/>
            <w:vAlign w:val="center"/>
          </w:tcPr>
          <w:p w14:paraId="2E21D324" w14:textId="1D5103EB"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744435" w:rsidRPr="00373F3B">
              <w:rPr>
                <w:b w:val="0"/>
              </w:rPr>
              <w:t>66,9</w:t>
            </w:r>
          </w:p>
        </w:tc>
        <w:tc>
          <w:tcPr>
            <w:tcW w:w="287" w:type="pct"/>
            <w:vAlign w:val="center"/>
          </w:tcPr>
          <w:p w14:paraId="62ADDE6C" w14:textId="2DE9680B"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F875CF" w:rsidRPr="00373F3B">
              <w:rPr>
                <w:b w:val="0"/>
              </w:rPr>
              <w:t>67</w:t>
            </w:r>
          </w:p>
        </w:tc>
        <w:tc>
          <w:tcPr>
            <w:tcW w:w="287" w:type="pct"/>
            <w:vAlign w:val="center"/>
          </w:tcPr>
          <w:p w14:paraId="433AC6FA" w14:textId="77777777" w:rsidR="00EB42F7" w:rsidRPr="00373F3B" w:rsidRDefault="00EB42F7"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265" w:type="pct"/>
            <w:vAlign w:val="center"/>
          </w:tcPr>
          <w:p w14:paraId="40F03452" w14:textId="77777777" w:rsidR="00EB42F7" w:rsidRPr="00373F3B" w:rsidRDefault="00EB42F7"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EB42F7" w:rsidRPr="00373F3B" w14:paraId="54A4A466"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2267" w:type="pct"/>
            <w:gridSpan w:val="4"/>
            <w:tcBorders>
              <w:left w:val="none" w:sz="0" w:space="0" w:color="auto"/>
            </w:tcBorders>
            <w:vAlign w:val="center"/>
          </w:tcPr>
          <w:p w14:paraId="4BDA6FA7" w14:textId="0AB4E12B" w:rsidR="00EB42F7" w:rsidRPr="00373F3B" w:rsidRDefault="00EB42F7" w:rsidP="00675E4C">
            <w:pPr>
              <w:pStyle w:val="hedeftablo"/>
              <w:rPr>
                <w:szCs w:val="20"/>
              </w:rPr>
            </w:pPr>
            <w:r w:rsidRPr="00373F3B">
              <w:rPr>
                <w:szCs w:val="20"/>
              </w:rPr>
              <w:t>PG 7.1.2 Özel ilkokullarda bulunan öğrencilerin oranı (</w:t>
            </w:r>
            <w:r w:rsidR="002C7511" w:rsidRPr="00373F3B">
              <w:rPr>
                <w:szCs w:val="20"/>
              </w:rPr>
              <w:t xml:space="preserve"> </w:t>
            </w:r>
            <w:r w:rsidRPr="00373F3B">
              <w:rPr>
                <w:szCs w:val="20"/>
              </w:rPr>
              <w:t>)</w:t>
            </w:r>
          </w:p>
        </w:tc>
        <w:tc>
          <w:tcPr>
            <w:tcW w:w="393" w:type="pct"/>
            <w:vAlign w:val="center"/>
          </w:tcPr>
          <w:p w14:paraId="15FA40EC" w14:textId="2990CCAE" w:rsidR="00EB42F7" w:rsidRPr="00373F3B" w:rsidRDefault="00EB42F7"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w:t>
            </w:r>
            <w:r w:rsidR="00E27148" w:rsidRPr="00373F3B">
              <w:rPr>
                <w:b w:val="0"/>
                <w:szCs w:val="20"/>
              </w:rPr>
              <w:t>5</w:t>
            </w:r>
          </w:p>
        </w:tc>
        <w:tc>
          <w:tcPr>
            <w:tcW w:w="355" w:type="pct"/>
            <w:vAlign w:val="center"/>
          </w:tcPr>
          <w:p w14:paraId="3C995CC0" w14:textId="1CE64540"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875CF" w:rsidRPr="00373F3B">
              <w:rPr>
                <w:b w:val="0"/>
              </w:rPr>
              <w:t>13,7</w:t>
            </w:r>
          </w:p>
        </w:tc>
        <w:tc>
          <w:tcPr>
            <w:tcW w:w="287" w:type="pct"/>
            <w:vAlign w:val="center"/>
          </w:tcPr>
          <w:p w14:paraId="6288025F" w14:textId="72C908E3"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875CF" w:rsidRPr="00373F3B">
              <w:rPr>
                <w:b w:val="0"/>
              </w:rPr>
              <w:t>13,8</w:t>
            </w:r>
          </w:p>
        </w:tc>
        <w:tc>
          <w:tcPr>
            <w:tcW w:w="287" w:type="pct"/>
            <w:vAlign w:val="center"/>
          </w:tcPr>
          <w:p w14:paraId="16CFE170" w14:textId="78A36D17"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875CF" w:rsidRPr="00373F3B">
              <w:rPr>
                <w:b w:val="0"/>
              </w:rPr>
              <w:t>13,9</w:t>
            </w:r>
          </w:p>
        </w:tc>
        <w:tc>
          <w:tcPr>
            <w:tcW w:w="287" w:type="pct"/>
            <w:vAlign w:val="center"/>
          </w:tcPr>
          <w:p w14:paraId="400840E2" w14:textId="1116BE0D"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875CF" w:rsidRPr="00373F3B">
              <w:rPr>
                <w:b w:val="0"/>
              </w:rPr>
              <w:t>14</w:t>
            </w:r>
          </w:p>
        </w:tc>
        <w:tc>
          <w:tcPr>
            <w:tcW w:w="287" w:type="pct"/>
            <w:vAlign w:val="center"/>
          </w:tcPr>
          <w:p w14:paraId="17ADE49D" w14:textId="13B30C20"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875CF" w:rsidRPr="00373F3B">
              <w:rPr>
                <w:b w:val="0"/>
              </w:rPr>
              <w:t>14,5</w:t>
            </w:r>
          </w:p>
        </w:tc>
        <w:tc>
          <w:tcPr>
            <w:tcW w:w="287" w:type="pct"/>
            <w:vAlign w:val="center"/>
          </w:tcPr>
          <w:p w14:paraId="05280B98" w14:textId="245D2A21"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F875CF" w:rsidRPr="00373F3B">
              <w:rPr>
                <w:b w:val="0"/>
              </w:rPr>
              <w:t>15</w:t>
            </w:r>
          </w:p>
        </w:tc>
        <w:tc>
          <w:tcPr>
            <w:tcW w:w="287" w:type="pct"/>
            <w:vAlign w:val="center"/>
          </w:tcPr>
          <w:p w14:paraId="6C516E4E" w14:textId="77777777" w:rsidR="00EB42F7" w:rsidRPr="00373F3B" w:rsidRDefault="00EB42F7"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265" w:type="pct"/>
            <w:vAlign w:val="center"/>
          </w:tcPr>
          <w:p w14:paraId="0B0186FF" w14:textId="77777777" w:rsidR="00EB42F7" w:rsidRPr="00373F3B" w:rsidRDefault="00EB42F7"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EB42F7" w:rsidRPr="00373F3B" w14:paraId="5B76B0A4"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267" w:type="pct"/>
            <w:gridSpan w:val="4"/>
            <w:tcBorders>
              <w:left w:val="none" w:sz="0" w:space="0" w:color="auto"/>
            </w:tcBorders>
            <w:vAlign w:val="center"/>
          </w:tcPr>
          <w:p w14:paraId="4B43CCFF" w14:textId="3C021CD3" w:rsidR="00EB42F7" w:rsidRPr="00373F3B" w:rsidRDefault="00EB42F7" w:rsidP="00675E4C">
            <w:pPr>
              <w:pStyle w:val="hedeftablo"/>
              <w:rPr>
                <w:szCs w:val="20"/>
              </w:rPr>
            </w:pPr>
            <w:r w:rsidRPr="00373F3B">
              <w:rPr>
                <w:szCs w:val="20"/>
              </w:rPr>
              <w:t>PG 7.1.3 Özel ortaokullarda bulunan öğrencilerin oranı (</w:t>
            </w:r>
            <w:r w:rsidR="002C7511" w:rsidRPr="00373F3B">
              <w:rPr>
                <w:szCs w:val="20"/>
              </w:rPr>
              <w:t xml:space="preserve"> </w:t>
            </w:r>
            <w:r w:rsidRPr="00373F3B">
              <w:rPr>
                <w:szCs w:val="20"/>
              </w:rPr>
              <w:t>)</w:t>
            </w:r>
          </w:p>
        </w:tc>
        <w:tc>
          <w:tcPr>
            <w:tcW w:w="393" w:type="pct"/>
            <w:vAlign w:val="center"/>
          </w:tcPr>
          <w:p w14:paraId="031C3AB7" w14:textId="7A6583A5" w:rsidR="00EB42F7" w:rsidRPr="00373F3B" w:rsidRDefault="00EB42F7"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w:t>
            </w:r>
            <w:r w:rsidR="00E27148" w:rsidRPr="00373F3B">
              <w:rPr>
                <w:b w:val="0"/>
                <w:szCs w:val="20"/>
              </w:rPr>
              <w:t>5</w:t>
            </w:r>
          </w:p>
        </w:tc>
        <w:tc>
          <w:tcPr>
            <w:tcW w:w="355" w:type="pct"/>
            <w:vAlign w:val="center"/>
          </w:tcPr>
          <w:p w14:paraId="6D053D6B" w14:textId="216BC9FA"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3C622B" w:rsidRPr="00373F3B">
              <w:rPr>
                <w:b w:val="0"/>
              </w:rPr>
              <w:t>15,4</w:t>
            </w:r>
          </w:p>
        </w:tc>
        <w:tc>
          <w:tcPr>
            <w:tcW w:w="287" w:type="pct"/>
            <w:vAlign w:val="center"/>
          </w:tcPr>
          <w:p w14:paraId="7D1221E3" w14:textId="3A6D3BEC"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3C622B" w:rsidRPr="00373F3B">
              <w:rPr>
                <w:b w:val="0"/>
              </w:rPr>
              <w:t>15,5</w:t>
            </w:r>
          </w:p>
        </w:tc>
        <w:tc>
          <w:tcPr>
            <w:tcW w:w="287" w:type="pct"/>
            <w:vAlign w:val="center"/>
          </w:tcPr>
          <w:p w14:paraId="3BAB0783" w14:textId="2DF4FDA3"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3C622B" w:rsidRPr="00373F3B">
              <w:rPr>
                <w:b w:val="0"/>
              </w:rPr>
              <w:t>15,6</w:t>
            </w:r>
          </w:p>
        </w:tc>
        <w:tc>
          <w:tcPr>
            <w:tcW w:w="287" w:type="pct"/>
            <w:vAlign w:val="center"/>
          </w:tcPr>
          <w:p w14:paraId="2B4C04C8" w14:textId="325F3346"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3C622B" w:rsidRPr="00373F3B">
              <w:rPr>
                <w:b w:val="0"/>
              </w:rPr>
              <w:t>15,7</w:t>
            </w:r>
          </w:p>
        </w:tc>
        <w:tc>
          <w:tcPr>
            <w:tcW w:w="287" w:type="pct"/>
            <w:vAlign w:val="center"/>
          </w:tcPr>
          <w:p w14:paraId="1E603E7B" w14:textId="4B7D3344"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3C622B" w:rsidRPr="00373F3B">
              <w:rPr>
                <w:b w:val="0"/>
              </w:rPr>
              <w:t>15,8</w:t>
            </w:r>
          </w:p>
        </w:tc>
        <w:tc>
          <w:tcPr>
            <w:tcW w:w="287" w:type="pct"/>
            <w:vAlign w:val="center"/>
          </w:tcPr>
          <w:p w14:paraId="6D49B5A5" w14:textId="1D7D83DA" w:rsidR="00EB42F7" w:rsidRPr="00373F3B" w:rsidRDefault="002C751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w:t>
            </w:r>
            <w:r w:rsidR="003C622B" w:rsidRPr="00373F3B">
              <w:rPr>
                <w:b w:val="0"/>
              </w:rPr>
              <w:t>16</w:t>
            </w:r>
          </w:p>
        </w:tc>
        <w:tc>
          <w:tcPr>
            <w:tcW w:w="287" w:type="pct"/>
            <w:vAlign w:val="center"/>
          </w:tcPr>
          <w:p w14:paraId="3FCA674A" w14:textId="77777777" w:rsidR="00EB42F7" w:rsidRPr="00373F3B" w:rsidRDefault="00EB42F7"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265" w:type="pct"/>
            <w:vAlign w:val="center"/>
          </w:tcPr>
          <w:p w14:paraId="52E94E89" w14:textId="77777777" w:rsidR="00EB42F7" w:rsidRPr="00373F3B" w:rsidRDefault="00EB42F7"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EB42F7" w:rsidRPr="00373F3B" w14:paraId="3536DEB1"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2267" w:type="pct"/>
            <w:gridSpan w:val="4"/>
            <w:tcBorders>
              <w:left w:val="none" w:sz="0" w:space="0" w:color="auto"/>
            </w:tcBorders>
            <w:vAlign w:val="center"/>
          </w:tcPr>
          <w:p w14:paraId="7363595E" w14:textId="49B54128" w:rsidR="00EB42F7" w:rsidRPr="00373F3B" w:rsidRDefault="00EB42F7" w:rsidP="00675E4C">
            <w:pPr>
              <w:pStyle w:val="hedeftablo"/>
              <w:rPr>
                <w:szCs w:val="20"/>
              </w:rPr>
            </w:pPr>
            <w:r w:rsidRPr="00373F3B">
              <w:rPr>
                <w:szCs w:val="20"/>
              </w:rPr>
              <w:t>PG 7.1.4 Özel ortaöğretim okullarında bulunan öğrencilerin oranı (</w:t>
            </w:r>
            <w:r w:rsidR="002C7511" w:rsidRPr="00373F3B">
              <w:rPr>
                <w:szCs w:val="20"/>
              </w:rPr>
              <w:t xml:space="preserve"> </w:t>
            </w:r>
            <w:r w:rsidRPr="00373F3B">
              <w:rPr>
                <w:szCs w:val="20"/>
              </w:rPr>
              <w:t>)</w:t>
            </w:r>
          </w:p>
        </w:tc>
        <w:tc>
          <w:tcPr>
            <w:tcW w:w="393" w:type="pct"/>
            <w:vAlign w:val="center"/>
          </w:tcPr>
          <w:p w14:paraId="45686A87" w14:textId="589FF7D7" w:rsidR="00EB42F7" w:rsidRPr="00373F3B" w:rsidRDefault="00EB42F7"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w:t>
            </w:r>
            <w:r w:rsidR="00E27148" w:rsidRPr="00373F3B">
              <w:rPr>
                <w:b w:val="0"/>
                <w:szCs w:val="20"/>
              </w:rPr>
              <w:t>5</w:t>
            </w:r>
          </w:p>
        </w:tc>
        <w:tc>
          <w:tcPr>
            <w:tcW w:w="355" w:type="pct"/>
            <w:vAlign w:val="center"/>
          </w:tcPr>
          <w:p w14:paraId="51CB8ECA" w14:textId="6F0DEFA0"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3C622B" w:rsidRPr="00373F3B">
              <w:rPr>
                <w:b w:val="0"/>
              </w:rPr>
              <w:t>25</w:t>
            </w:r>
          </w:p>
        </w:tc>
        <w:tc>
          <w:tcPr>
            <w:tcW w:w="287" w:type="pct"/>
            <w:vAlign w:val="center"/>
          </w:tcPr>
          <w:p w14:paraId="0931BBBF" w14:textId="3FC03002"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3C622B" w:rsidRPr="00373F3B">
              <w:rPr>
                <w:b w:val="0"/>
              </w:rPr>
              <w:t>25</w:t>
            </w:r>
          </w:p>
        </w:tc>
        <w:tc>
          <w:tcPr>
            <w:tcW w:w="287" w:type="pct"/>
            <w:vAlign w:val="center"/>
          </w:tcPr>
          <w:p w14:paraId="53FC3220" w14:textId="20879105"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3C622B" w:rsidRPr="00373F3B">
              <w:rPr>
                <w:b w:val="0"/>
              </w:rPr>
              <w:t>25</w:t>
            </w:r>
          </w:p>
        </w:tc>
        <w:tc>
          <w:tcPr>
            <w:tcW w:w="287" w:type="pct"/>
            <w:vAlign w:val="center"/>
          </w:tcPr>
          <w:p w14:paraId="0D1BE81E" w14:textId="3E28C7CE"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3C622B" w:rsidRPr="00373F3B">
              <w:rPr>
                <w:b w:val="0"/>
              </w:rPr>
              <w:t>25</w:t>
            </w:r>
          </w:p>
        </w:tc>
        <w:tc>
          <w:tcPr>
            <w:tcW w:w="287" w:type="pct"/>
            <w:vAlign w:val="center"/>
          </w:tcPr>
          <w:p w14:paraId="02A48F5C" w14:textId="59BDB037"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3C622B" w:rsidRPr="00373F3B">
              <w:rPr>
                <w:b w:val="0"/>
              </w:rPr>
              <w:t>25</w:t>
            </w:r>
          </w:p>
        </w:tc>
        <w:tc>
          <w:tcPr>
            <w:tcW w:w="287" w:type="pct"/>
            <w:vAlign w:val="center"/>
          </w:tcPr>
          <w:p w14:paraId="7E1C6255" w14:textId="677A4E4A" w:rsidR="00EB42F7" w:rsidRPr="00373F3B" w:rsidRDefault="002C751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w:t>
            </w:r>
            <w:r w:rsidR="003C622B" w:rsidRPr="00373F3B">
              <w:rPr>
                <w:b w:val="0"/>
              </w:rPr>
              <w:t>25</w:t>
            </w:r>
          </w:p>
        </w:tc>
        <w:tc>
          <w:tcPr>
            <w:tcW w:w="287" w:type="pct"/>
            <w:vAlign w:val="center"/>
          </w:tcPr>
          <w:p w14:paraId="21F553A4" w14:textId="77777777" w:rsidR="00EB42F7" w:rsidRPr="00373F3B" w:rsidRDefault="00EB42F7"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265" w:type="pct"/>
            <w:vAlign w:val="center"/>
          </w:tcPr>
          <w:p w14:paraId="5B966F40" w14:textId="77777777" w:rsidR="00EB42F7" w:rsidRPr="00373F3B" w:rsidRDefault="00EB42F7"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BD6531" w:rsidRPr="00373F3B" w14:paraId="6F394007"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936" w:type="pct"/>
            <w:gridSpan w:val="3"/>
            <w:tcBorders>
              <w:left w:val="none" w:sz="0" w:space="0" w:color="auto"/>
            </w:tcBorders>
            <w:vAlign w:val="center"/>
          </w:tcPr>
          <w:p w14:paraId="1509EA1F" w14:textId="77777777" w:rsidR="00BD6531" w:rsidRPr="00373F3B" w:rsidRDefault="00BD6531" w:rsidP="00675E4C">
            <w:pPr>
              <w:pStyle w:val="hedeftablo"/>
              <w:rPr>
                <w:szCs w:val="20"/>
              </w:rPr>
            </w:pPr>
            <w:r w:rsidRPr="00373F3B">
              <w:rPr>
                <w:szCs w:val="20"/>
              </w:rPr>
              <w:t>Koordinatör Birim</w:t>
            </w:r>
          </w:p>
        </w:tc>
        <w:tc>
          <w:tcPr>
            <w:tcW w:w="4064" w:type="pct"/>
            <w:gridSpan w:val="10"/>
            <w:vAlign w:val="center"/>
          </w:tcPr>
          <w:p w14:paraId="3867551E" w14:textId="3F4B1B90"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Özel Öğretim Kurumları </w:t>
            </w:r>
            <w:r w:rsidR="0025237B" w:rsidRPr="00373F3B">
              <w:rPr>
                <w:b w:val="0"/>
                <w:szCs w:val="20"/>
              </w:rPr>
              <w:t>Hizmetleri Birimi</w:t>
            </w:r>
          </w:p>
        </w:tc>
      </w:tr>
      <w:tr w:rsidR="00BD6531" w:rsidRPr="00373F3B" w14:paraId="3F3E1511"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936" w:type="pct"/>
            <w:gridSpan w:val="3"/>
            <w:tcBorders>
              <w:left w:val="none" w:sz="0" w:space="0" w:color="auto"/>
            </w:tcBorders>
            <w:vAlign w:val="center"/>
          </w:tcPr>
          <w:p w14:paraId="025A4E79" w14:textId="77777777" w:rsidR="00BD6531" w:rsidRPr="00373F3B" w:rsidRDefault="00BD6531" w:rsidP="00675E4C">
            <w:pPr>
              <w:pStyle w:val="hedeftablo"/>
              <w:rPr>
                <w:szCs w:val="20"/>
              </w:rPr>
            </w:pPr>
            <w:r w:rsidRPr="00373F3B">
              <w:rPr>
                <w:szCs w:val="20"/>
              </w:rPr>
              <w:t>İş Birliği Yapılacak Birimler</w:t>
            </w:r>
          </w:p>
        </w:tc>
        <w:tc>
          <w:tcPr>
            <w:tcW w:w="4064" w:type="pct"/>
            <w:gridSpan w:val="10"/>
            <w:vAlign w:val="center"/>
          </w:tcPr>
          <w:p w14:paraId="5D812A3C" w14:textId="58F61D49" w:rsidR="00BD6531" w:rsidRPr="00373F3B" w:rsidRDefault="00E16E73"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SGHB</w:t>
            </w:r>
            <w:r w:rsidR="00B40D06" w:rsidRPr="00373F3B">
              <w:rPr>
                <w:b w:val="0"/>
                <w:szCs w:val="20"/>
              </w:rPr>
              <w:t xml:space="preserve">, </w:t>
            </w:r>
            <w:r w:rsidR="00546532" w:rsidRPr="00373F3B">
              <w:rPr>
                <w:b w:val="0"/>
                <w:szCs w:val="20"/>
              </w:rPr>
              <w:t>BİETHB</w:t>
            </w:r>
          </w:p>
        </w:tc>
      </w:tr>
      <w:tr w:rsidR="00BD6531" w:rsidRPr="00373F3B" w14:paraId="06FBB9E6"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936" w:type="pct"/>
            <w:gridSpan w:val="3"/>
            <w:tcBorders>
              <w:left w:val="none" w:sz="0" w:space="0" w:color="auto"/>
            </w:tcBorders>
            <w:vAlign w:val="center"/>
          </w:tcPr>
          <w:p w14:paraId="4BBB12C7" w14:textId="77777777" w:rsidR="00BD6531" w:rsidRPr="00373F3B" w:rsidRDefault="00BD6531" w:rsidP="00675E4C">
            <w:pPr>
              <w:pStyle w:val="hedeftablo"/>
              <w:rPr>
                <w:szCs w:val="20"/>
              </w:rPr>
            </w:pPr>
            <w:r w:rsidRPr="00373F3B">
              <w:rPr>
                <w:szCs w:val="20"/>
              </w:rPr>
              <w:t>Riskler</w:t>
            </w:r>
          </w:p>
        </w:tc>
        <w:tc>
          <w:tcPr>
            <w:tcW w:w="4064" w:type="pct"/>
            <w:gridSpan w:val="10"/>
            <w:vAlign w:val="center"/>
          </w:tcPr>
          <w:p w14:paraId="62CC41D2" w14:textId="782992A8"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Özel okullar ile resmi okullar arasında ve </w:t>
            </w:r>
            <w:r w:rsidR="003743A8" w:rsidRPr="00373F3B">
              <w:rPr>
                <w:b w:val="0"/>
              </w:rPr>
              <w:t>ilçebayında</w:t>
            </w:r>
            <w:r w:rsidRPr="00373F3B">
              <w:rPr>
                <w:b w:val="0"/>
              </w:rPr>
              <w:t xml:space="preserve"> başarı düzeylerinin farklı olması,</w:t>
            </w:r>
          </w:p>
          <w:p w14:paraId="5105F3D9"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Mevcut mevzuat düzenlemelerinin Özel Öğretimle ilgili yeterli esnekliği sağlamaması,</w:t>
            </w:r>
          </w:p>
          <w:p w14:paraId="6C68AE83"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xml:space="preserve">- Sertifika eğitimi veren kurumlarda sık sık mevzuat </w:t>
            </w:r>
            <w:r w:rsidR="00F64E0F" w:rsidRPr="00373F3B">
              <w:rPr>
                <w:b w:val="0"/>
              </w:rPr>
              <w:t>değişikliğinin</w:t>
            </w:r>
            <w:r w:rsidRPr="00373F3B">
              <w:rPr>
                <w:b w:val="0"/>
              </w:rPr>
              <w:t xml:space="preserve"> olması.</w:t>
            </w:r>
          </w:p>
        </w:tc>
      </w:tr>
      <w:tr w:rsidR="00BD6531" w:rsidRPr="00373F3B" w14:paraId="39F29334" w14:textId="77777777" w:rsidTr="00675E4C">
        <w:trPr>
          <w:trHeight w:val="383"/>
        </w:trPr>
        <w:tc>
          <w:tcPr>
            <w:cnfStyle w:val="001000000000" w:firstRow="0" w:lastRow="0" w:firstColumn="1" w:lastColumn="0" w:oddVBand="0" w:evenVBand="0" w:oddHBand="0" w:evenHBand="0" w:firstRowFirstColumn="0" w:firstRowLastColumn="0" w:lastRowFirstColumn="0" w:lastRowLastColumn="0"/>
            <w:tcW w:w="444" w:type="pct"/>
            <w:vMerge w:val="restart"/>
            <w:tcBorders>
              <w:left w:val="none" w:sz="0" w:space="0" w:color="auto"/>
            </w:tcBorders>
            <w:vAlign w:val="center"/>
          </w:tcPr>
          <w:p w14:paraId="02176C06" w14:textId="77777777" w:rsidR="00BD6531" w:rsidRPr="00373F3B" w:rsidRDefault="00BD6531" w:rsidP="00675E4C">
            <w:pPr>
              <w:pStyle w:val="hedeftablo"/>
              <w:rPr>
                <w:szCs w:val="20"/>
              </w:rPr>
            </w:pPr>
            <w:r w:rsidRPr="00373F3B">
              <w:rPr>
                <w:szCs w:val="20"/>
              </w:rPr>
              <w:t>Stratejiler</w:t>
            </w:r>
          </w:p>
        </w:tc>
        <w:tc>
          <w:tcPr>
            <w:tcW w:w="491" w:type="pct"/>
            <w:gridSpan w:val="2"/>
            <w:vAlign w:val="center"/>
          </w:tcPr>
          <w:p w14:paraId="5797CFE3"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7.1.1</w:t>
            </w:r>
          </w:p>
        </w:tc>
        <w:tc>
          <w:tcPr>
            <w:tcW w:w="4064" w:type="pct"/>
            <w:gridSpan w:val="10"/>
            <w:vAlign w:val="center"/>
          </w:tcPr>
          <w:p w14:paraId="760F09A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-Özel Öğretim Kurumlarındaki teftiş ve rehberlik çalışmaları öğrenmeyi geliştirme odaklı bir yapıya dönüştürülerek hayata geçirilecektir.</w:t>
            </w:r>
          </w:p>
        </w:tc>
      </w:tr>
      <w:tr w:rsidR="007335DB" w:rsidRPr="00373F3B" w14:paraId="6878303E" w14:textId="77777777" w:rsidTr="00675E4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44" w:type="pct"/>
            <w:vMerge/>
            <w:tcBorders>
              <w:left w:val="none" w:sz="0" w:space="0" w:color="auto"/>
            </w:tcBorders>
            <w:vAlign w:val="center"/>
          </w:tcPr>
          <w:p w14:paraId="2A0600A4" w14:textId="77777777" w:rsidR="007335DB" w:rsidRPr="00373F3B" w:rsidRDefault="007335DB" w:rsidP="00675E4C">
            <w:pPr>
              <w:pStyle w:val="hedeftablo"/>
              <w:rPr>
                <w:szCs w:val="20"/>
              </w:rPr>
            </w:pPr>
          </w:p>
        </w:tc>
        <w:tc>
          <w:tcPr>
            <w:tcW w:w="491" w:type="pct"/>
            <w:gridSpan w:val="2"/>
            <w:vAlign w:val="center"/>
          </w:tcPr>
          <w:p w14:paraId="435369BF" w14:textId="77777777" w:rsidR="007335DB" w:rsidRPr="00373F3B" w:rsidRDefault="007335D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S 7.1.2</w:t>
            </w:r>
          </w:p>
        </w:tc>
        <w:tc>
          <w:tcPr>
            <w:tcW w:w="4064" w:type="pct"/>
            <w:gridSpan w:val="10"/>
            <w:vAlign w:val="center"/>
          </w:tcPr>
          <w:p w14:paraId="720C99E1" w14:textId="77777777" w:rsidR="007335DB" w:rsidRPr="00373F3B" w:rsidRDefault="007335D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 xml:space="preserve">-Özel öğretim kurumlarında geliştirilecek yeni model ve programlar, akreditasyon koşulları dikkate alınarak yeni pilot okullar şeklinde hayata geçirilecektir. </w:t>
            </w:r>
          </w:p>
        </w:tc>
      </w:tr>
      <w:tr w:rsidR="00BD6531" w:rsidRPr="00373F3B" w14:paraId="157DE021" w14:textId="77777777" w:rsidTr="00675E4C">
        <w:trPr>
          <w:trHeight w:val="135"/>
        </w:trPr>
        <w:tc>
          <w:tcPr>
            <w:cnfStyle w:val="001000000000" w:firstRow="0" w:lastRow="0" w:firstColumn="1" w:lastColumn="0" w:oddVBand="0" w:evenVBand="0" w:oddHBand="0" w:evenHBand="0" w:firstRowFirstColumn="0" w:firstRowLastColumn="0" w:lastRowFirstColumn="0" w:lastRowLastColumn="0"/>
            <w:tcW w:w="444" w:type="pct"/>
            <w:vMerge/>
            <w:tcBorders>
              <w:left w:val="none" w:sz="0" w:space="0" w:color="auto"/>
            </w:tcBorders>
            <w:vAlign w:val="center"/>
          </w:tcPr>
          <w:p w14:paraId="65DF9CC1" w14:textId="77777777" w:rsidR="00BD6531" w:rsidRPr="00373F3B" w:rsidRDefault="00BD6531" w:rsidP="00675E4C">
            <w:pPr>
              <w:pStyle w:val="hedeftablo"/>
              <w:rPr>
                <w:szCs w:val="20"/>
              </w:rPr>
            </w:pPr>
          </w:p>
        </w:tc>
        <w:tc>
          <w:tcPr>
            <w:tcW w:w="491" w:type="pct"/>
            <w:gridSpan w:val="2"/>
            <w:vAlign w:val="center"/>
          </w:tcPr>
          <w:p w14:paraId="4E8D76F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7.1.</w:t>
            </w:r>
            <w:r w:rsidR="007335DB" w:rsidRPr="00373F3B">
              <w:rPr>
                <w:b w:val="0"/>
                <w:szCs w:val="20"/>
              </w:rPr>
              <w:t>3</w:t>
            </w:r>
          </w:p>
        </w:tc>
        <w:tc>
          <w:tcPr>
            <w:tcW w:w="4064" w:type="pct"/>
            <w:gridSpan w:val="10"/>
            <w:vAlign w:val="center"/>
          </w:tcPr>
          <w:p w14:paraId="241A06A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-Özel sektörün eğitim yatırımlarını desteklemek amacıyla tedbir mekanizmaları hayata geçirilecektir.</w:t>
            </w:r>
          </w:p>
        </w:tc>
      </w:tr>
      <w:tr w:rsidR="00BD6531" w:rsidRPr="00373F3B" w14:paraId="509926A0"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936" w:type="pct"/>
            <w:gridSpan w:val="3"/>
            <w:tcBorders>
              <w:left w:val="none" w:sz="0" w:space="0" w:color="auto"/>
            </w:tcBorders>
            <w:vAlign w:val="center"/>
          </w:tcPr>
          <w:p w14:paraId="190C12F4" w14:textId="77777777" w:rsidR="00BD6531" w:rsidRPr="00373F3B" w:rsidRDefault="00BD6531" w:rsidP="00675E4C">
            <w:pPr>
              <w:pStyle w:val="hedeftablo"/>
              <w:rPr>
                <w:szCs w:val="20"/>
              </w:rPr>
            </w:pPr>
            <w:r w:rsidRPr="00373F3B">
              <w:rPr>
                <w:szCs w:val="20"/>
              </w:rPr>
              <w:t>Maliyet Tahmini</w:t>
            </w:r>
          </w:p>
        </w:tc>
        <w:tc>
          <w:tcPr>
            <w:tcW w:w="4064" w:type="pct"/>
            <w:gridSpan w:val="10"/>
            <w:vAlign w:val="center"/>
          </w:tcPr>
          <w:p w14:paraId="7F3FE09F" w14:textId="41EAA8ED" w:rsidR="00BD6531" w:rsidRPr="00373F3B" w:rsidRDefault="003B1AFB" w:rsidP="000C5498">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89</w:t>
            </w:r>
            <w:r w:rsidR="000C5498" w:rsidRPr="00373F3B">
              <w:rPr>
                <w:b w:val="0"/>
                <w:color w:val="000000"/>
              </w:rPr>
              <w:t>4</w:t>
            </w:r>
            <w:r w:rsidRPr="00373F3B">
              <w:rPr>
                <w:b w:val="0"/>
                <w:color w:val="000000"/>
              </w:rPr>
              <w:t>.089,00</w:t>
            </w:r>
            <w:r w:rsidR="00041F7F" w:rsidRPr="00373F3B">
              <w:rPr>
                <w:b w:val="0"/>
                <w:color w:val="000000"/>
              </w:rPr>
              <w:t xml:space="preserve"> TL</w:t>
            </w:r>
          </w:p>
        </w:tc>
      </w:tr>
      <w:tr w:rsidR="00BD6531" w:rsidRPr="00373F3B" w14:paraId="35C2C6B2"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936" w:type="pct"/>
            <w:gridSpan w:val="3"/>
            <w:tcBorders>
              <w:left w:val="none" w:sz="0" w:space="0" w:color="auto"/>
            </w:tcBorders>
            <w:vAlign w:val="center"/>
          </w:tcPr>
          <w:p w14:paraId="1E6BB380" w14:textId="77777777" w:rsidR="00BD6531" w:rsidRPr="00373F3B" w:rsidRDefault="00BD6531" w:rsidP="00675E4C">
            <w:pPr>
              <w:pStyle w:val="hedeftablo"/>
              <w:rPr>
                <w:szCs w:val="20"/>
              </w:rPr>
            </w:pPr>
            <w:r w:rsidRPr="00373F3B">
              <w:rPr>
                <w:szCs w:val="20"/>
              </w:rPr>
              <w:t>Tespitler</w:t>
            </w:r>
          </w:p>
        </w:tc>
        <w:tc>
          <w:tcPr>
            <w:tcW w:w="4064" w:type="pct"/>
            <w:gridSpan w:val="10"/>
            <w:vAlign w:val="center"/>
          </w:tcPr>
          <w:p w14:paraId="24D1F424"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Özel Öğretim Kurumlarıyla ilgili iş ve işlemlerin uzun sürmesi,</w:t>
            </w:r>
          </w:p>
          <w:p w14:paraId="258FDD3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Özel Öğretim Kurumlarına yönelik denetim ve teftiş süreçlerinin yetersiz olması,</w:t>
            </w:r>
          </w:p>
          <w:p w14:paraId="1B26ACE0"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rPr>
            </w:pPr>
            <w:proofErr w:type="gramStart"/>
            <w:r w:rsidRPr="00373F3B">
              <w:rPr>
                <w:b w:val="0"/>
              </w:rPr>
              <w:t>- Özel Öğretim Kurumlarına devam eden öğrenci oranlarının düşük olması.</w:t>
            </w:r>
            <w:proofErr w:type="gramEnd"/>
          </w:p>
        </w:tc>
      </w:tr>
      <w:tr w:rsidR="00BD6531" w:rsidRPr="00373F3B" w14:paraId="259CF987"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936" w:type="pct"/>
            <w:gridSpan w:val="3"/>
            <w:tcBorders>
              <w:left w:val="none" w:sz="0" w:space="0" w:color="auto"/>
              <w:bottom w:val="none" w:sz="0" w:space="0" w:color="auto"/>
            </w:tcBorders>
            <w:vAlign w:val="center"/>
          </w:tcPr>
          <w:p w14:paraId="0C4D72C9" w14:textId="77777777" w:rsidR="00BD6531" w:rsidRPr="00373F3B" w:rsidRDefault="00BD6531" w:rsidP="00675E4C">
            <w:pPr>
              <w:pStyle w:val="hedeftablo"/>
              <w:rPr>
                <w:szCs w:val="20"/>
              </w:rPr>
            </w:pPr>
            <w:r w:rsidRPr="00373F3B">
              <w:rPr>
                <w:szCs w:val="20"/>
              </w:rPr>
              <w:t>İhtiyaçlar</w:t>
            </w:r>
          </w:p>
        </w:tc>
        <w:tc>
          <w:tcPr>
            <w:tcW w:w="4064" w:type="pct"/>
            <w:gridSpan w:val="10"/>
            <w:vAlign w:val="center"/>
          </w:tcPr>
          <w:p w14:paraId="12392D83"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Öğretim alanına ilişkin mevzuatın yeniden düzenlenmesi,</w:t>
            </w:r>
          </w:p>
          <w:p w14:paraId="3693BFAD"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Öğretim Kurumlarına devam eden öğrencilerin oranını artıracak çalışmalar yapılması,</w:t>
            </w:r>
          </w:p>
          <w:p w14:paraId="5D2D157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sektörün eğitim yatırımlarını desteklemek amacıyla yasal düzenleme yapılması ve tedb</w:t>
            </w:r>
            <w:r w:rsidR="003B51DD" w:rsidRPr="00373F3B">
              <w:rPr>
                <w:b w:val="0"/>
              </w:rPr>
              <w:t>ir mekanizmaları geliştirilmesi.</w:t>
            </w:r>
          </w:p>
        </w:tc>
      </w:tr>
    </w:tbl>
    <w:p w14:paraId="121D8996" w14:textId="77777777" w:rsidR="00BD6531" w:rsidRPr="00373F3B" w:rsidRDefault="00BD6531" w:rsidP="00570676">
      <w:pPr>
        <w:rPr>
          <w:rFonts w:ascii="Times New Roman" w:hAnsi="Times New Roman"/>
          <w:b/>
          <w:bCs/>
          <w:sz w:val="28"/>
          <w:szCs w:val="24"/>
        </w:rPr>
      </w:pPr>
    </w:p>
    <w:p w14:paraId="474D50F5" w14:textId="77777777" w:rsidR="00675E4C" w:rsidRPr="00373F3B" w:rsidRDefault="00675E4C" w:rsidP="00570676">
      <w:pPr>
        <w:rPr>
          <w:rFonts w:ascii="Times New Roman" w:hAnsi="Times New Roman"/>
          <w:b/>
          <w:bCs/>
          <w:sz w:val="28"/>
          <w:szCs w:val="24"/>
        </w:rPr>
      </w:pPr>
    </w:p>
    <w:p w14:paraId="7C2797B3" w14:textId="77777777" w:rsidR="00675E4C" w:rsidRPr="00373F3B" w:rsidRDefault="00675E4C" w:rsidP="00570676">
      <w:pPr>
        <w:rPr>
          <w:rFonts w:ascii="Times New Roman" w:hAnsi="Times New Roman"/>
          <w:b/>
          <w:bCs/>
          <w:sz w:val="28"/>
          <w:szCs w:val="24"/>
        </w:rPr>
      </w:pPr>
    </w:p>
    <w:p w14:paraId="15F39FEC" w14:textId="77777777" w:rsidR="00675E4C" w:rsidRPr="00373F3B" w:rsidRDefault="00675E4C" w:rsidP="00570676">
      <w:pPr>
        <w:rPr>
          <w:rFonts w:ascii="Times New Roman" w:hAnsi="Times New Roman"/>
          <w:b/>
          <w:bCs/>
          <w:sz w:val="28"/>
          <w:szCs w:val="24"/>
        </w:rPr>
      </w:pPr>
    </w:p>
    <w:p w14:paraId="3E4AD7CF" w14:textId="77777777" w:rsidR="00675E4C" w:rsidRPr="00373F3B" w:rsidRDefault="00675E4C" w:rsidP="00570676">
      <w:pPr>
        <w:rPr>
          <w:rFonts w:ascii="Times New Roman" w:hAnsi="Times New Roman"/>
          <w:b/>
          <w:bCs/>
          <w:sz w:val="28"/>
          <w:szCs w:val="24"/>
        </w:rPr>
      </w:pPr>
    </w:p>
    <w:p w14:paraId="5845E715" w14:textId="77777777" w:rsidR="00675E4C" w:rsidRPr="00373F3B" w:rsidRDefault="00675E4C" w:rsidP="00570676">
      <w:pPr>
        <w:rPr>
          <w:rFonts w:ascii="Times New Roman" w:hAnsi="Times New Roman"/>
          <w:b/>
          <w:bCs/>
          <w:sz w:val="28"/>
          <w:szCs w:val="24"/>
        </w:rPr>
      </w:pPr>
    </w:p>
    <w:p w14:paraId="0CBEE407" w14:textId="77777777" w:rsidR="00675E4C" w:rsidRPr="00373F3B" w:rsidRDefault="00675E4C" w:rsidP="00570676">
      <w:pPr>
        <w:rPr>
          <w:rFonts w:ascii="Times New Roman" w:hAnsi="Times New Roman"/>
          <w:b/>
          <w:bCs/>
          <w:sz w:val="28"/>
          <w:szCs w:val="24"/>
        </w:rPr>
      </w:pPr>
    </w:p>
    <w:p w14:paraId="6E5601C1" w14:textId="164D65D4" w:rsidR="00BD6531" w:rsidRPr="00373F3B" w:rsidRDefault="00BD6531" w:rsidP="008D105D">
      <w:pPr>
        <w:pStyle w:val="Balk4"/>
        <w:rPr>
          <w:b/>
          <w:i w:val="0"/>
          <w:u w:val="none"/>
        </w:rPr>
      </w:pPr>
      <w:bookmarkStart w:id="166" w:name="_Toc535945595"/>
      <w:bookmarkStart w:id="167" w:name="_Toc536485171"/>
      <w:r w:rsidRPr="00373F3B">
        <w:rPr>
          <w:b/>
          <w:i w:val="0"/>
          <w:u w:val="none"/>
        </w:rPr>
        <w:lastRenderedPageBreak/>
        <w:t xml:space="preserve">Hedef </w:t>
      </w:r>
      <w:proofErr w:type="gramStart"/>
      <w:r w:rsidRPr="00373F3B">
        <w:rPr>
          <w:b/>
          <w:i w:val="0"/>
          <w:u w:val="none"/>
        </w:rPr>
        <w:t>7.2</w:t>
      </w:r>
      <w:proofErr w:type="gramEnd"/>
      <w:r w:rsidRPr="00373F3B">
        <w:rPr>
          <w:b/>
          <w:i w:val="0"/>
          <w:u w:val="none"/>
        </w:rPr>
        <w:t xml:space="preserve">: Sertifika eğitimi veren kurumların niteliğini artırmaya yönelik düzenlemeler çerçevesinde etkin </w:t>
      </w:r>
      <w:r w:rsidR="003743A8" w:rsidRPr="00373F3B">
        <w:rPr>
          <w:b/>
          <w:i w:val="0"/>
          <w:u w:val="none"/>
        </w:rPr>
        <w:t>uygulamalar hayata</w:t>
      </w:r>
      <w:r w:rsidRPr="00373F3B">
        <w:rPr>
          <w:b/>
          <w:i w:val="0"/>
          <w:u w:val="none"/>
        </w:rPr>
        <w:t xml:space="preserve"> geçirilecektir.</w:t>
      </w:r>
      <w:bookmarkEnd w:id="166"/>
      <w:bookmarkEnd w:id="167"/>
    </w:p>
    <w:tbl>
      <w:tblPr>
        <w:tblStyle w:val="KlavuzTablo5Koyu-Vurgu61"/>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616"/>
        <w:gridCol w:w="1995"/>
        <w:gridCol w:w="794"/>
        <w:gridCol w:w="1005"/>
        <w:gridCol w:w="616"/>
        <w:gridCol w:w="616"/>
        <w:gridCol w:w="616"/>
        <w:gridCol w:w="616"/>
        <w:gridCol w:w="616"/>
        <w:gridCol w:w="761"/>
        <w:gridCol w:w="750"/>
      </w:tblGrid>
      <w:tr w:rsidR="00BD6531" w:rsidRPr="00373F3B" w14:paraId="4BF987AE" w14:textId="77777777" w:rsidTr="00675E4C">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top w:val="none" w:sz="0" w:space="0" w:color="auto"/>
              <w:left w:val="none" w:sz="0" w:space="0" w:color="auto"/>
              <w:right w:val="none" w:sz="0" w:space="0" w:color="auto"/>
            </w:tcBorders>
            <w:vAlign w:val="center"/>
          </w:tcPr>
          <w:p w14:paraId="748E3C33" w14:textId="77777777" w:rsidR="00BD6531" w:rsidRPr="00373F3B" w:rsidRDefault="00BD6531" w:rsidP="00675E4C">
            <w:pPr>
              <w:pStyle w:val="hedeftablo"/>
            </w:pPr>
            <w:r w:rsidRPr="00373F3B">
              <w:t>Amaç 7</w:t>
            </w:r>
          </w:p>
        </w:tc>
        <w:tc>
          <w:tcPr>
            <w:tcW w:w="3961" w:type="pct"/>
            <w:gridSpan w:val="10"/>
            <w:tcBorders>
              <w:top w:val="none" w:sz="0" w:space="0" w:color="auto"/>
              <w:left w:val="none" w:sz="0" w:space="0" w:color="auto"/>
              <w:right w:val="none" w:sz="0" w:space="0" w:color="auto"/>
            </w:tcBorders>
            <w:vAlign w:val="center"/>
          </w:tcPr>
          <w:p w14:paraId="0FA870BC" w14:textId="77777777" w:rsidR="00BD6531" w:rsidRPr="00373F3B" w:rsidRDefault="00BD6531" w:rsidP="00675E4C">
            <w:pPr>
              <w:pStyle w:val="hedeftablo"/>
              <w:cnfStyle w:val="100000000000" w:firstRow="1" w:lastRow="0" w:firstColumn="0" w:lastColumn="0" w:oddVBand="0" w:evenVBand="0" w:oddHBand="0" w:evenHBand="0" w:firstRowFirstColumn="0" w:firstRowLastColumn="0" w:lastRowFirstColumn="0" w:lastRowLastColumn="0"/>
            </w:pPr>
            <w:r w:rsidRPr="00373F3B">
              <w:t>Uluslararası standartlar gözetilerek tüm okullarımız için destekleyici bir Özel Öğretim yapısı güçlendirme anlayışı hayata geçirilecektir.</w:t>
            </w:r>
          </w:p>
        </w:tc>
      </w:tr>
      <w:tr w:rsidR="00BD6531" w:rsidRPr="00373F3B" w14:paraId="2E5FE492"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tcBorders>
            <w:vAlign w:val="center"/>
          </w:tcPr>
          <w:p w14:paraId="3ED6FE92" w14:textId="77777777" w:rsidR="00BD6531" w:rsidRPr="00373F3B" w:rsidRDefault="00BD6531" w:rsidP="00675E4C">
            <w:pPr>
              <w:pStyle w:val="hedeftablo"/>
            </w:pPr>
            <w:r w:rsidRPr="00373F3B">
              <w:t xml:space="preserve">Hedef </w:t>
            </w:r>
            <w:proofErr w:type="gramStart"/>
            <w:r w:rsidRPr="00373F3B">
              <w:t>7.2</w:t>
            </w:r>
            <w:proofErr w:type="gramEnd"/>
          </w:p>
        </w:tc>
        <w:tc>
          <w:tcPr>
            <w:tcW w:w="3961" w:type="pct"/>
            <w:gridSpan w:val="10"/>
            <w:vAlign w:val="center"/>
          </w:tcPr>
          <w:p w14:paraId="58F0F124"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Sertifika eğitimi veren kurumların niteliğini artırmaya yönelik düzenlemeler çerçevesinde etkin uygulamalar hayata geçirilecektir.</w:t>
            </w:r>
          </w:p>
        </w:tc>
      </w:tr>
      <w:tr w:rsidR="00BD6531" w:rsidRPr="00373F3B" w14:paraId="688D52FD"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2514" w:type="pct"/>
            <w:gridSpan w:val="3"/>
            <w:tcBorders>
              <w:left w:val="none" w:sz="0" w:space="0" w:color="auto"/>
            </w:tcBorders>
            <w:vAlign w:val="center"/>
          </w:tcPr>
          <w:p w14:paraId="2FD07D7F" w14:textId="77777777" w:rsidR="00BD6531" w:rsidRPr="00373F3B" w:rsidRDefault="00BD6531" w:rsidP="00675E4C">
            <w:pPr>
              <w:pStyle w:val="hedeftablo"/>
              <w:rPr>
                <w:szCs w:val="20"/>
              </w:rPr>
            </w:pPr>
            <w:r w:rsidRPr="00373F3B">
              <w:rPr>
                <w:szCs w:val="20"/>
              </w:rPr>
              <w:t>Performans Göstergeleri</w:t>
            </w:r>
          </w:p>
        </w:tc>
        <w:tc>
          <w:tcPr>
            <w:tcW w:w="345" w:type="pct"/>
            <w:vAlign w:val="center"/>
          </w:tcPr>
          <w:p w14:paraId="6C6B3D69" w14:textId="42171F54"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Hedefe Etkisi (</w:t>
            </w:r>
            <w:r w:rsidR="002C7511" w:rsidRPr="00373F3B">
              <w:rPr>
                <w:b w:val="0"/>
                <w:szCs w:val="20"/>
              </w:rPr>
              <w:t xml:space="preserve"> </w:t>
            </w:r>
            <w:r w:rsidRPr="00373F3B">
              <w:rPr>
                <w:b w:val="0"/>
                <w:szCs w:val="20"/>
              </w:rPr>
              <w:t>)</w:t>
            </w:r>
          </w:p>
        </w:tc>
        <w:tc>
          <w:tcPr>
            <w:tcW w:w="366" w:type="pct"/>
            <w:vAlign w:val="center"/>
          </w:tcPr>
          <w:p w14:paraId="691FE1E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Başlangıç Değeri</w:t>
            </w:r>
          </w:p>
        </w:tc>
        <w:tc>
          <w:tcPr>
            <w:tcW w:w="241" w:type="pct"/>
            <w:vAlign w:val="center"/>
          </w:tcPr>
          <w:p w14:paraId="072A1F08"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2019</w:t>
            </w:r>
          </w:p>
        </w:tc>
        <w:tc>
          <w:tcPr>
            <w:tcW w:w="247" w:type="pct"/>
            <w:vAlign w:val="center"/>
          </w:tcPr>
          <w:p w14:paraId="75F52DA6"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2020</w:t>
            </w:r>
          </w:p>
        </w:tc>
        <w:tc>
          <w:tcPr>
            <w:tcW w:w="247" w:type="pct"/>
            <w:vAlign w:val="center"/>
          </w:tcPr>
          <w:p w14:paraId="59E53EE7"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2021</w:t>
            </w:r>
          </w:p>
        </w:tc>
        <w:tc>
          <w:tcPr>
            <w:tcW w:w="247" w:type="pct"/>
            <w:vAlign w:val="center"/>
          </w:tcPr>
          <w:p w14:paraId="4AAAF8A9"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2022</w:t>
            </w:r>
          </w:p>
        </w:tc>
        <w:tc>
          <w:tcPr>
            <w:tcW w:w="248" w:type="pct"/>
            <w:vAlign w:val="center"/>
          </w:tcPr>
          <w:p w14:paraId="1C1255F2"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2023</w:t>
            </w:r>
          </w:p>
        </w:tc>
        <w:tc>
          <w:tcPr>
            <w:tcW w:w="276" w:type="pct"/>
            <w:vAlign w:val="center"/>
          </w:tcPr>
          <w:p w14:paraId="0677E3A2"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İzleme Sıklığı</w:t>
            </w:r>
          </w:p>
        </w:tc>
        <w:tc>
          <w:tcPr>
            <w:tcW w:w="269" w:type="pct"/>
            <w:vAlign w:val="center"/>
          </w:tcPr>
          <w:p w14:paraId="4064729A" w14:textId="77777777" w:rsidR="00BD6531" w:rsidRPr="00373F3B" w:rsidRDefault="00BD6531"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Rapor Sıklığı</w:t>
            </w:r>
          </w:p>
        </w:tc>
      </w:tr>
      <w:tr w:rsidR="00BD6531" w:rsidRPr="00373F3B" w14:paraId="2C4D8A19"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514" w:type="pct"/>
            <w:gridSpan w:val="3"/>
            <w:tcBorders>
              <w:left w:val="none" w:sz="0" w:space="0" w:color="auto"/>
            </w:tcBorders>
            <w:vAlign w:val="center"/>
          </w:tcPr>
          <w:p w14:paraId="10B593F9" w14:textId="66B6D578" w:rsidR="00BD6531" w:rsidRPr="00373F3B" w:rsidRDefault="00BD6531" w:rsidP="00675E4C">
            <w:pPr>
              <w:pStyle w:val="hedeftablo"/>
            </w:pPr>
            <w:r w:rsidRPr="00373F3B">
              <w:t xml:space="preserve">PG 7.2.1. </w:t>
            </w:r>
            <w:r w:rsidR="00871A7B" w:rsidRPr="00373F3B">
              <w:t xml:space="preserve">Uzaktan eğitim veren özel öğretim kurumu sayısı </w:t>
            </w:r>
          </w:p>
        </w:tc>
        <w:tc>
          <w:tcPr>
            <w:tcW w:w="345" w:type="pct"/>
            <w:vAlign w:val="center"/>
          </w:tcPr>
          <w:p w14:paraId="20FA65B1"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50</w:t>
            </w:r>
          </w:p>
        </w:tc>
        <w:tc>
          <w:tcPr>
            <w:tcW w:w="366" w:type="pct"/>
            <w:vAlign w:val="center"/>
          </w:tcPr>
          <w:p w14:paraId="411BED8D" w14:textId="49FEE9AF" w:rsidR="00BD6531"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w:t>
            </w:r>
          </w:p>
        </w:tc>
        <w:tc>
          <w:tcPr>
            <w:tcW w:w="241" w:type="pct"/>
            <w:vAlign w:val="center"/>
          </w:tcPr>
          <w:p w14:paraId="6775012D" w14:textId="5357CDD8" w:rsidR="00BD6531"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w:t>
            </w:r>
          </w:p>
        </w:tc>
        <w:tc>
          <w:tcPr>
            <w:tcW w:w="247" w:type="pct"/>
            <w:vAlign w:val="center"/>
          </w:tcPr>
          <w:p w14:paraId="0EBB1C14" w14:textId="6A80A731" w:rsidR="00BD6531"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1</w:t>
            </w:r>
          </w:p>
        </w:tc>
        <w:tc>
          <w:tcPr>
            <w:tcW w:w="247" w:type="pct"/>
            <w:vAlign w:val="center"/>
          </w:tcPr>
          <w:p w14:paraId="3B30E0FD" w14:textId="649AE6D4" w:rsidR="00BD6531"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2</w:t>
            </w:r>
          </w:p>
        </w:tc>
        <w:tc>
          <w:tcPr>
            <w:tcW w:w="247" w:type="pct"/>
            <w:vAlign w:val="center"/>
          </w:tcPr>
          <w:p w14:paraId="5D342CD0" w14:textId="25963FAA" w:rsidR="00BD6531"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3</w:t>
            </w:r>
          </w:p>
        </w:tc>
        <w:tc>
          <w:tcPr>
            <w:tcW w:w="248" w:type="pct"/>
            <w:vAlign w:val="center"/>
          </w:tcPr>
          <w:p w14:paraId="35A81EC6" w14:textId="10151EC6" w:rsidR="00BD6531"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5</w:t>
            </w:r>
          </w:p>
        </w:tc>
        <w:tc>
          <w:tcPr>
            <w:tcW w:w="276" w:type="pct"/>
            <w:vAlign w:val="center"/>
          </w:tcPr>
          <w:p w14:paraId="0DB16B66"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c>
          <w:tcPr>
            <w:tcW w:w="269" w:type="pct"/>
            <w:vAlign w:val="center"/>
          </w:tcPr>
          <w:p w14:paraId="6A71D6E2" w14:textId="77777777" w:rsidR="00BD6531" w:rsidRPr="00373F3B" w:rsidRDefault="00BD6531"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6 Ay</w:t>
            </w:r>
          </w:p>
        </w:tc>
      </w:tr>
      <w:tr w:rsidR="00871A7B" w:rsidRPr="00373F3B" w14:paraId="6B754465"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2514" w:type="pct"/>
            <w:gridSpan w:val="3"/>
            <w:tcBorders>
              <w:left w:val="none" w:sz="0" w:space="0" w:color="auto"/>
            </w:tcBorders>
            <w:vAlign w:val="center"/>
          </w:tcPr>
          <w:p w14:paraId="35B7AD6F" w14:textId="0F28499E" w:rsidR="00871A7B" w:rsidRPr="00373F3B" w:rsidRDefault="00871A7B" w:rsidP="00675E4C">
            <w:pPr>
              <w:pStyle w:val="hedeftablo"/>
            </w:pPr>
            <w:r w:rsidRPr="00373F3B">
              <w:t>PG 7.2.2. Uzaktan eğitim veren Özel Öğretim Kurumlarından sertifika alan kişi sayısı</w:t>
            </w:r>
          </w:p>
        </w:tc>
        <w:tc>
          <w:tcPr>
            <w:tcW w:w="345" w:type="pct"/>
            <w:vAlign w:val="center"/>
          </w:tcPr>
          <w:p w14:paraId="628558AF"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50</w:t>
            </w:r>
          </w:p>
        </w:tc>
        <w:tc>
          <w:tcPr>
            <w:tcW w:w="366" w:type="pct"/>
            <w:vAlign w:val="center"/>
          </w:tcPr>
          <w:p w14:paraId="30A817DA" w14:textId="0500DAC2"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0</w:t>
            </w:r>
          </w:p>
        </w:tc>
        <w:tc>
          <w:tcPr>
            <w:tcW w:w="241" w:type="pct"/>
            <w:vAlign w:val="center"/>
          </w:tcPr>
          <w:p w14:paraId="3BA7DDB6" w14:textId="630DA83B"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0</w:t>
            </w:r>
          </w:p>
        </w:tc>
        <w:tc>
          <w:tcPr>
            <w:tcW w:w="247" w:type="pct"/>
            <w:vAlign w:val="center"/>
          </w:tcPr>
          <w:p w14:paraId="31F16EF4" w14:textId="5FBFC46A"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0</w:t>
            </w:r>
          </w:p>
        </w:tc>
        <w:tc>
          <w:tcPr>
            <w:tcW w:w="247" w:type="pct"/>
            <w:vAlign w:val="center"/>
          </w:tcPr>
          <w:p w14:paraId="163A4655" w14:textId="39914BA5"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50</w:t>
            </w:r>
          </w:p>
        </w:tc>
        <w:tc>
          <w:tcPr>
            <w:tcW w:w="247" w:type="pct"/>
            <w:vAlign w:val="center"/>
          </w:tcPr>
          <w:p w14:paraId="54A8ED7D" w14:textId="78E7EAE2"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100</w:t>
            </w:r>
          </w:p>
        </w:tc>
        <w:tc>
          <w:tcPr>
            <w:tcW w:w="248" w:type="pct"/>
            <w:vAlign w:val="center"/>
          </w:tcPr>
          <w:p w14:paraId="6FABC09B" w14:textId="2CC37876"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200</w:t>
            </w:r>
          </w:p>
        </w:tc>
        <w:tc>
          <w:tcPr>
            <w:tcW w:w="276" w:type="pct"/>
            <w:vAlign w:val="center"/>
          </w:tcPr>
          <w:p w14:paraId="2B08DF3D"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c>
          <w:tcPr>
            <w:tcW w:w="269" w:type="pct"/>
            <w:vAlign w:val="center"/>
          </w:tcPr>
          <w:p w14:paraId="0E68F46A"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6 Ay</w:t>
            </w:r>
          </w:p>
        </w:tc>
      </w:tr>
      <w:tr w:rsidR="00871A7B" w:rsidRPr="00373F3B" w14:paraId="69EAA993"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tcBorders>
            <w:vAlign w:val="center"/>
          </w:tcPr>
          <w:p w14:paraId="0CCDD83F" w14:textId="77777777" w:rsidR="00871A7B" w:rsidRPr="00373F3B" w:rsidRDefault="00871A7B" w:rsidP="00675E4C">
            <w:pPr>
              <w:pStyle w:val="hedeftablo"/>
              <w:rPr>
                <w:szCs w:val="20"/>
              </w:rPr>
            </w:pPr>
            <w:r w:rsidRPr="00373F3B">
              <w:rPr>
                <w:szCs w:val="20"/>
              </w:rPr>
              <w:t>Koordinatör Birim</w:t>
            </w:r>
          </w:p>
        </w:tc>
        <w:tc>
          <w:tcPr>
            <w:tcW w:w="3961" w:type="pct"/>
            <w:gridSpan w:val="10"/>
            <w:vAlign w:val="center"/>
          </w:tcPr>
          <w:p w14:paraId="4FED9E9C" w14:textId="5D7AD6C5"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szCs w:val="20"/>
              </w:rPr>
            </w:pPr>
            <w:r w:rsidRPr="00373F3B">
              <w:rPr>
                <w:b w:val="0"/>
                <w:szCs w:val="20"/>
              </w:rPr>
              <w:t>Özel Öğretim Kurumları Hizmetleri Birimi</w:t>
            </w:r>
          </w:p>
        </w:tc>
      </w:tr>
      <w:tr w:rsidR="00871A7B" w:rsidRPr="00373F3B" w14:paraId="34339EB2"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tcBorders>
            <w:vAlign w:val="center"/>
          </w:tcPr>
          <w:p w14:paraId="6A78639C" w14:textId="77777777" w:rsidR="00871A7B" w:rsidRPr="00373F3B" w:rsidRDefault="00871A7B" w:rsidP="00675E4C">
            <w:pPr>
              <w:pStyle w:val="hedeftablo"/>
              <w:rPr>
                <w:szCs w:val="20"/>
              </w:rPr>
            </w:pPr>
            <w:r w:rsidRPr="00373F3B">
              <w:rPr>
                <w:szCs w:val="20"/>
              </w:rPr>
              <w:t>İş Birliği Yapılacak Birimler</w:t>
            </w:r>
          </w:p>
        </w:tc>
        <w:tc>
          <w:tcPr>
            <w:tcW w:w="3961" w:type="pct"/>
            <w:gridSpan w:val="10"/>
            <w:vAlign w:val="center"/>
          </w:tcPr>
          <w:p w14:paraId="27925780" w14:textId="4C9B049D"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MTEHB, HBOÖHB, ÖÖKHB</w:t>
            </w:r>
          </w:p>
        </w:tc>
      </w:tr>
      <w:tr w:rsidR="00871A7B" w:rsidRPr="00373F3B" w14:paraId="307BDC59"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tcBorders>
            <w:vAlign w:val="center"/>
          </w:tcPr>
          <w:p w14:paraId="3B5BDA4C" w14:textId="77777777" w:rsidR="00871A7B" w:rsidRPr="00373F3B" w:rsidRDefault="00871A7B" w:rsidP="00675E4C">
            <w:pPr>
              <w:pStyle w:val="hedeftablo"/>
              <w:rPr>
                <w:szCs w:val="20"/>
              </w:rPr>
            </w:pPr>
            <w:r w:rsidRPr="00373F3B">
              <w:rPr>
                <w:szCs w:val="20"/>
              </w:rPr>
              <w:t>Riskler</w:t>
            </w:r>
          </w:p>
        </w:tc>
        <w:tc>
          <w:tcPr>
            <w:tcW w:w="3961" w:type="pct"/>
            <w:gridSpan w:val="10"/>
            <w:vAlign w:val="center"/>
          </w:tcPr>
          <w:p w14:paraId="4DD261F6"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Uzaktan eğitim veya yüz yüze eğitim ile verilecek eğitim alanlarına ilişkin meslek standartlarının belirlenmemiş olması,</w:t>
            </w:r>
          </w:p>
          <w:p w14:paraId="1B04F7BB"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Uzaktan eğitim yöntemine ilişkin öğretmen ve kursiyerlerde yeterli farkındalık olmaması,</w:t>
            </w:r>
          </w:p>
          <w:p w14:paraId="28A080D9"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Uzaktan eğitim yöntemine kursiyerlerden yeterli talep olmaması.</w:t>
            </w:r>
          </w:p>
        </w:tc>
      </w:tr>
      <w:tr w:rsidR="00871A7B" w:rsidRPr="00373F3B" w14:paraId="0A1238C2"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643" w:type="pct"/>
            <w:tcBorders>
              <w:left w:val="none" w:sz="0" w:space="0" w:color="auto"/>
            </w:tcBorders>
            <w:vAlign w:val="center"/>
          </w:tcPr>
          <w:p w14:paraId="1AC1222B" w14:textId="77777777" w:rsidR="00871A7B" w:rsidRPr="00373F3B" w:rsidRDefault="00871A7B" w:rsidP="00675E4C">
            <w:pPr>
              <w:pStyle w:val="hedeftablo"/>
              <w:rPr>
                <w:szCs w:val="20"/>
              </w:rPr>
            </w:pPr>
            <w:r w:rsidRPr="00373F3B">
              <w:rPr>
                <w:szCs w:val="20"/>
              </w:rPr>
              <w:t>Stratejiler</w:t>
            </w:r>
          </w:p>
        </w:tc>
        <w:tc>
          <w:tcPr>
            <w:tcW w:w="396" w:type="pct"/>
            <w:vAlign w:val="center"/>
          </w:tcPr>
          <w:p w14:paraId="7E488B4F"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S 7.2.1</w:t>
            </w:r>
          </w:p>
        </w:tc>
        <w:tc>
          <w:tcPr>
            <w:tcW w:w="3961" w:type="pct"/>
            <w:gridSpan w:val="10"/>
            <w:vAlign w:val="center"/>
          </w:tcPr>
          <w:p w14:paraId="40153EAD"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szCs w:val="20"/>
              </w:rPr>
            </w:pPr>
            <w:r w:rsidRPr="00373F3B">
              <w:rPr>
                <w:b w:val="0"/>
                <w:szCs w:val="20"/>
              </w:rPr>
              <w:t xml:space="preserve">-Özel çeşitli kurslar ile özel eğitim ve </w:t>
            </w:r>
            <w:proofErr w:type="gramStart"/>
            <w:r w:rsidRPr="00373F3B">
              <w:rPr>
                <w:b w:val="0"/>
                <w:szCs w:val="20"/>
              </w:rPr>
              <w:t>rehabilitasyon</w:t>
            </w:r>
            <w:proofErr w:type="gramEnd"/>
            <w:r w:rsidRPr="00373F3B">
              <w:rPr>
                <w:b w:val="0"/>
                <w:szCs w:val="20"/>
              </w:rPr>
              <w:t xml:space="preserve"> merkezlerinde verilen eğitimin niteliğini artırmaya yönelik çalışmalar yapılacaktır.</w:t>
            </w:r>
          </w:p>
        </w:tc>
      </w:tr>
      <w:tr w:rsidR="00871A7B" w:rsidRPr="00373F3B" w14:paraId="5C36E52D"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tcBorders>
            <w:vAlign w:val="center"/>
          </w:tcPr>
          <w:p w14:paraId="78183002" w14:textId="77777777" w:rsidR="00871A7B" w:rsidRPr="00373F3B" w:rsidRDefault="00871A7B" w:rsidP="00675E4C">
            <w:pPr>
              <w:pStyle w:val="hedeftablo"/>
              <w:rPr>
                <w:szCs w:val="20"/>
              </w:rPr>
            </w:pPr>
            <w:r w:rsidRPr="00373F3B">
              <w:rPr>
                <w:szCs w:val="20"/>
              </w:rPr>
              <w:t>Maliyet Tahmini</w:t>
            </w:r>
          </w:p>
        </w:tc>
        <w:tc>
          <w:tcPr>
            <w:tcW w:w="3961" w:type="pct"/>
            <w:gridSpan w:val="10"/>
            <w:vAlign w:val="center"/>
          </w:tcPr>
          <w:p w14:paraId="52F6AC25" w14:textId="7EC2B1C8" w:rsidR="00871A7B" w:rsidRPr="00373F3B" w:rsidRDefault="003B1AFB" w:rsidP="000C5498">
            <w:pPr>
              <w:pStyle w:val="hedeftablo"/>
              <w:cnfStyle w:val="000000100000" w:firstRow="0" w:lastRow="0" w:firstColumn="0" w:lastColumn="0" w:oddVBand="0" w:evenVBand="0" w:oddHBand="1" w:evenHBand="0" w:firstRowFirstColumn="0" w:firstRowLastColumn="0" w:lastRowFirstColumn="0" w:lastRowLastColumn="0"/>
              <w:rPr>
                <w:b w:val="0"/>
                <w:color w:val="000000"/>
              </w:rPr>
            </w:pPr>
            <w:r w:rsidRPr="00373F3B">
              <w:rPr>
                <w:b w:val="0"/>
                <w:color w:val="000000"/>
              </w:rPr>
              <w:t>67</w:t>
            </w:r>
            <w:r w:rsidR="000C5498" w:rsidRPr="00373F3B">
              <w:rPr>
                <w:b w:val="0"/>
                <w:color w:val="000000"/>
              </w:rPr>
              <w:t>8</w:t>
            </w:r>
            <w:r w:rsidRPr="00373F3B">
              <w:rPr>
                <w:b w:val="0"/>
                <w:color w:val="000000"/>
              </w:rPr>
              <w:t>.556,00</w:t>
            </w:r>
            <w:r w:rsidR="00871A7B" w:rsidRPr="00373F3B">
              <w:rPr>
                <w:b w:val="0"/>
                <w:color w:val="000000"/>
              </w:rPr>
              <w:t xml:space="preserve"> TL</w:t>
            </w:r>
          </w:p>
        </w:tc>
      </w:tr>
      <w:tr w:rsidR="00871A7B" w:rsidRPr="00373F3B" w14:paraId="2550FBCC" w14:textId="77777777" w:rsidTr="00675E4C">
        <w:trPr>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tcBorders>
            <w:vAlign w:val="center"/>
          </w:tcPr>
          <w:p w14:paraId="4102D21A" w14:textId="77777777" w:rsidR="00871A7B" w:rsidRPr="00373F3B" w:rsidRDefault="00871A7B" w:rsidP="00675E4C">
            <w:pPr>
              <w:pStyle w:val="hedeftablo"/>
              <w:rPr>
                <w:szCs w:val="20"/>
              </w:rPr>
            </w:pPr>
            <w:r w:rsidRPr="00373F3B">
              <w:rPr>
                <w:szCs w:val="20"/>
              </w:rPr>
              <w:t>Tespitler</w:t>
            </w:r>
          </w:p>
        </w:tc>
        <w:tc>
          <w:tcPr>
            <w:tcW w:w="3961" w:type="pct"/>
            <w:gridSpan w:val="10"/>
            <w:vAlign w:val="center"/>
          </w:tcPr>
          <w:p w14:paraId="244318B9"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Bakanlığımızdan izin almadan eğitim veren uzaktan eğitim kurumları bulunması,</w:t>
            </w:r>
          </w:p>
          <w:p w14:paraId="3D182C8D"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Uzaktan eğitim verilebilecek eğitim alanlarına ilişkin meslek standartlarının belirlenmemiş olması,</w:t>
            </w:r>
          </w:p>
          <w:p w14:paraId="6371F1AA" w14:textId="77777777" w:rsidR="00871A7B" w:rsidRPr="00373F3B" w:rsidRDefault="00871A7B" w:rsidP="00675E4C">
            <w:pPr>
              <w:pStyle w:val="hedeftablo"/>
              <w:cnfStyle w:val="000000000000" w:firstRow="0" w:lastRow="0" w:firstColumn="0" w:lastColumn="0" w:oddVBand="0" w:evenVBand="0" w:oddHBand="0" w:evenHBand="0" w:firstRowFirstColumn="0" w:firstRowLastColumn="0" w:lastRowFirstColumn="0" w:lastRowLastColumn="0"/>
              <w:rPr>
                <w:b w:val="0"/>
              </w:rPr>
            </w:pPr>
            <w:r w:rsidRPr="00373F3B">
              <w:rPr>
                <w:b w:val="0"/>
              </w:rPr>
              <w:t xml:space="preserve">- Özel eğitim ve </w:t>
            </w:r>
            <w:proofErr w:type="gramStart"/>
            <w:r w:rsidRPr="00373F3B">
              <w:rPr>
                <w:b w:val="0"/>
              </w:rPr>
              <w:t>rehabilitasyon</w:t>
            </w:r>
            <w:proofErr w:type="gramEnd"/>
            <w:r w:rsidRPr="00373F3B">
              <w:rPr>
                <w:b w:val="0"/>
              </w:rPr>
              <w:t xml:space="preserve"> merkezlerinden hizmet alanların devam takibi ile eğitim hizmetinin kalitesinin denetiminin etkin olarak yürütülememesi.</w:t>
            </w:r>
          </w:p>
        </w:tc>
      </w:tr>
      <w:tr w:rsidR="00871A7B" w:rsidRPr="00373F3B" w14:paraId="1B9C040C" w14:textId="77777777" w:rsidTr="00675E4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039" w:type="pct"/>
            <w:gridSpan w:val="2"/>
            <w:tcBorders>
              <w:left w:val="none" w:sz="0" w:space="0" w:color="auto"/>
              <w:bottom w:val="none" w:sz="0" w:space="0" w:color="auto"/>
            </w:tcBorders>
            <w:vAlign w:val="center"/>
          </w:tcPr>
          <w:p w14:paraId="2ED8904F" w14:textId="77777777" w:rsidR="00871A7B" w:rsidRPr="00373F3B" w:rsidRDefault="00871A7B" w:rsidP="00675E4C">
            <w:pPr>
              <w:pStyle w:val="hedeftablo"/>
              <w:rPr>
                <w:szCs w:val="20"/>
              </w:rPr>
            </w:pPr>
            <w:r w:rsidRPr="00373F3B">
              <w:rPr>
                <w:szCs w:val="20"/>
              </w:rPr>
              <w:t>İhtiyaçlar</w:t>
            </w:r>
          </w:p>
        </w:tc>
        <w:tc>
          <w:tcPr>
            <w:tcW w:w="3961" w:type="pct"/>
            <w:gridSpan w:val="10"/>
            <w:vAlign w:val="center"/>
          </w:tcPr>
          <w:p w14:paraId="45250050"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Uzaktan eğitim yöntem ve sürecine ilişkin mevzuat düzenlemeleri,</w:t>
            </w:r>
          </w:p>
          <w:p w14:paraId="3789E032"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Uzaktan eğitim yöntem ve sürecine ilişkin altyapı düzenlemeleri,</w:t>
            </w:r>
          </w:p>
          <w:p w14:paraId="3F6A9D8E"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Motorlu Taşıt Sürücüleri Kurslarının eğitim ve sınav standartlarının yükseltilmesi,</w:t>
            </w:r>
          </w:p>
          <w:p w14:paraId="782B1DAF"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Programların uluslararası meslek standartlarına göre düzenlenmesi,</w:t>
            </w:r>
          </w:p>
          <w:p w14:paraId="291EBF42" w14:textId="77777777" w:rsidR="00871A7B" w:rsidRPr="00373F3B" w:rsidRDefault="00871A7B" w:rsidP="00675E4C">
            <w:pPr>
              <w:pStyle w:val="hedeftablo"/>
              <w:cnfStyle w:val="000000100000" w:firstRow="0" w:lastRow="0" w:firstColumn="0" w:lastColumn="0" w:oddVBand="0" w:evenVBand="0" w:oddHBand="1" w:evenHBand="0" w:firstRowFirstColumn="0" w:firstRowLastColumn="0" w:lastRowFirstColumn="0" w:lastRowLastColumn="0"/>
              <w:rPr>
                <w:b w:val="0"/>
              </w:rPr>
            </w:pPr>
            <w:r w:rsidRPr="00373F3B">
              <w:rPr>
                <w:b w:val="0"/>
              </w:rPr>
              <w:t>- Özel Eğitim ve Rehabilitasyon Merkezlerinde devam durumu ve eğitim kalitesinin izlenmesine yönelik düzenleme yapılması.</w:t>
            </w:r>
          </w:p>
        </w:tc>
      </w:tr>
    </w:tbl>
    <w:p w14:paraId="4B53F542" w14:textId="77777777" w:rsidR="00BD6531" w:rsidRPr="00373F3B" w:rsidRDefault="00BD6531" w:rsidP="00570676">
      <w:pPr>
        <w:rPr>
          <w:rFonts w:ascii="Times New Roman" w:hAnsi="Times New Roman"/>
        </w:rPr>
      </w:pPr>
    </w:p>
    <w:p w14:paraId="6EF4C7F4" w14:textId="77777777" w:rsidR="00BD6531" w:rsidRPr="00373F3B" w:rsidRDefault="00BD6531" w:rsidP="00570676">
      <w:pPr>
        <w:jc w:val="left"/>
        <w:rPr>
          <w:rFonts w:ascii="Times New Roman" w:hAnsi="Times New Roman"/>
        </w:rPr>
      </w:pPr>
      <w:r w:rsidRPr="00373F3B">
        <w:rPr>
          <w:rFonts w:ascii="Times New Roman" w:hAnsi="Times New Roman"/>
        </w:rPr>
        <w:br w:type="page"/>
      </w:r>
    </w:p>
    <w:p w14:paraId="3FA7D9D2" w14:textId="77DAFFA0" w:rsidR="00BD6531" w:rsidRPr="00373F3B" w:rsidRDefault="0076467A" w:rsidP="0076467A">
      <w:pPr>
        <w:pStyle w:val="Balk1"/>
        <w:numPr>
          <w:ilvl w:val="0"/>
          <w:numId w:val="19"/>
        </w:numPr>
      </w:pPr>
      <w:bookmarkStart w:id="168" w:name="_Toc533002168"/>
      <w:bookmarkStart w:id="169" w:name="_Toc535945596"/>
      <w:bookmarkStart w:id="170" w:name="_Toc536485172"/>
      <w:bookmarkStart w:id="171" w:name="_Toc566413"/>
      <w:r w:rsidRPr="00373F3B">
        <w:lastRenderedPageBreak/>
        <w:t>MALİYETLENDİRME</w:t>
      </w:r>
      <w:bookmarkEnd w:id="168"/>
      <w:bookmarkEnd w:id="169"/>
      <w:bookmarkEnd w:id="170"/>
      <w:bookmarkEnd w:id="171"/>
    </w:p>
    <w:p w14:paraId="255C22A2" w14:textId="2650E4AA" w:rsidR="00034945" w:rsidRPr="00373F3B" w:rsidRDefault="00293F5D" w:rsidP="00570676">
      <w:pPr>
        <w:rPr>
          <w:rFonts w:ascii="Times New Roman" w:hAnsi="Times New Roman"/>
        </w:rPr>
      </w:pPr>
      <w:r w:rsidRPr="00373F3B">
        <w:rPr>
          <w:rFonts w:ascii="Times New Roman" w:hAnsi="Times New Roman"/>
        </w:rPr>
        <w:t>Maltepe İlçe</w:t>
      </w:r>
      <w:r w:rsidR="00034945" w:rsidRPr="00373F3B">
        <w:rPr>
          <w:rFonts w:ascii="Times New Roman" w:hAnsi="Times New Roman"/>
        </w:rPr>
        <w:t xml:space="preserve"> </w:t>
      </w:r>
      <w:r w:rsidR="009A38E1" w:rsidRPr="00373F3B">
        <w:rPr>
          <w:rFonts w:ascii="Times New Roman" w:hAnsi="Times New Roman"/>
        </w:rPr>
        <w:t>Millî</w:t>
      </w:r>
      <w:r w:rsidR="00034945" w:rsidRPr="00373F3B">
        <w:rPr>
          <w:rFonts w:ascii="Times New Roman" w:hAnsi="Times New Roman"/>
        </w:rPr>
        <w:t xml:space="preserve"> Eğitim Müdürlüğü 2019-2023 </w:t>
      </w:r>
      <w:r w:rsidR="009A38E1" w:rsidRPr="00373F3B">
        <w:rPr>
          <w:rFonts w:ascii="Times New Roman" w:hAnsi="Times New Roman"/>
        </w:rPr>
        <w:t xml:space="preserve">Stratejik Plan </w:t>
      </w:r>
      <w:r w:rsidR="00034945" w:rsidRPr="00373F3B">
        <w:rPr>
          <w:rFonts w:ascii="Times New Roman" w:hAnsi="Times New Roman"/>
        </w:rPr>
        <w:t xml:space="preserve">çalışmaları kapsamında </w:t>
      </w:r>
      <w:proofErr w:type="spellStart"/>
      <w:r w:rsidR="003B51DD" w:rsidRPr="00373F3B">
        <w:rPr>
          <w:rFonts w:ascii="Times New Roman" w:hAnsi="Times New Roman"/>
        </w:rPr>
        <w:t>Maliyetlendirme</w:t>
      </w:r>
      <w:proofErr w:type="spellEnd"/>
      <w:r w:rsidR="00034945" w:rsidRPr="00373F3B">
        <w:rPr>
          <w:rFonts w:ascii="Times New Roman" w:hAnsi="Times New Roman"/>
        </w:rPr>
        <w:t xml:space="preserve"> çalışmaları yapılmıştır. </w:t>
      </w:r>
      <w:r w:rsidR="00E26E6E" w:rsidRPr="00373F3B">
        <w:rPr>
          <w:rFonts w:ascii="Times New Roman" w:hAnsi="Times New Roman"/>
        </w:rPr>
        <w:t>Bu</w:t>
      </w:r>
      <w:r w:rsidR="00034945" w:rsidRPr="00373F3B">
        <w:rPr>
          <w:rFonts w:ascii="Times New Roman" w:hAnsi="Times New Roman"/>
        </w:rPr>
        <w:t xml:space="preserve"> çalışmalar </w:t>
      </w:r>
      <w:r w:rsidR="003B51DD" w:rsidRPr="00373F3B">
        <w:rPr>
          <w:rFonts w:ascii="Times New Roman" w:hAnsi="Times New Roman"/>
        </w:rPr>
        <w:t xml:space="preserve">Müdürlüğümüzün </w:t>
      </w:r>
      <w:r w:rsidR="00034945" w:rsidRPr="00373F3B">
        <w:rPr>
          <w:rFonts w:ascii="Times New Roman" w:hAnsi="Times New Roman"/>
        </w:rPr>
        <w:t xml:space="preserve">sahip olduğu mali kaynakların stratejik amaç, hedef ve faaliyetlerin gerçekleştirilmesinde etkin ve gerçekçi bir şekilde kullanılmasını hedeflemektedir. Stratejik </w:t>
      </w:r>
      <w:r w:rsidR="003B51DD" w:rsidRPr="00373F3B">
        <w:rPr>
          <w:rFonts w:ascii="Times New Roman" w:hAnsi="Times New Roman"/>
        </w:rPr>
        <w:t xml:space="preserve">Planın </w:t>
      </w:r>
      <w:r w:rsidR="00034945" w:rsidRPr="00373F3B">
        <w:rPr>
          <w:rFonts w:ascii="Times New Roman" w:hAnsi="Times New Roman"/>
        </w:rPr>
        <w:t>başarısında plan</w:t>
      </w:r>
      <w:r w:rsidR="00E26E6E" w:rsidRPr="00373F3B">
        <w:rPr>
          <w:rFonts w:ascii="Times New Roman" w:hAnsi="Times New Roman"/>
        </w:rPr>
        <w:t>-</w:t>
      </w:r>
      <w:r w:rsidR="00034945" w:rsidRPr="00373F3B">
        <w:rPr>
          <w:rFonts w:ascii="Times New Roman" w:hAnsi="Times New Roman"/>
        </w:rPr>
        <w:t xml:space="preserve">bütçe bağlantısı büyük önem </w:t>
      </w:r>
      <w:r w:rsidR="00E26E6E" w:rsidRPr="00373F3B">
        <w:rPr>
          <w:rFonts w:ascii="Times New Roman" w:hAnsi="Times New Roman"/>
        </w:rPr>
        <w:t>arz etmektedir</w:t>
      </w:r>
      <w:r w:rsidR="00034945" w:rsidRPr="00373F3B">
        <w:rPr>
          <w:rFonts w:ascii="Times New Roman" w:hAnsi="Times New Roman"/>
        </w:rPr>
        <w:t>.</w:t>
      </w:r>
    </w:p>
    <w:p w14:paraId="5AA9766B" w14:textId="77777777" w:rsidR="00E26E6E" w:rsidRPr="00373F3B" w:rsidRDefault="00E26E6E" w:rsidP="00570676">
      <w:pPr>
        <w:rPr>
          <w:rFonts w:ascii="Times New Roman" w:hAnsi="Times New Roman"/>
        </w:rPr>
      </w:pPr>
      <w:r w:rsidRPr="00373F3B">
        <w:rPr>
          <w:rFonts w:ascii="Times New Roman" w:hAnsi="Times New Roman"/>
        </w:rPr>
        <w:t xml:space="preserve">Müdürlüğümüz </w:t>
      </w:r>
      <w:r w:rsidR="009A38E1" w:rsidRPr="00373F3B">
        <w:rPr>
          <w:rFonts w:ascii="Times New Roman" w:hAnsi="Times New Roman"/>
        </w:rPr>
        <w:t xml:space="preserve">Stratejik Plan </w:t>
      </w:r>
      <w:proofErr w:type="spellStart"/>
      <w:r w:rsidR="003B51DD" w:rsidRPr="00373F3B">
        <w:rPr>
          <w:rFonts w:ascii="Times New Roman" w:hAnsi="Times New Roman"/>
        </w:rPr>
        <w:t>Maliyetlendirme</w:t>
      </w:r>
      <w:proofErr w:type="spellEnd"/>
      <w:r w:rsidR="003B51DD" w:rsidRPr="00373F3B">
        <w:rPr>
          <w:rFonts w:ascii="Times New Roman" w:hAnsi="Times New Roman"/>
        </w:rPr>
        <w:t xml:space="preserve"> </w:t>
      </w:r>
      <w:r w:rsidRPr="00373F3B">
        <w:rPr>
          <w:rFonts w:ascii="Times New Roman" w:hAnsi="Times New Roman"/>
        </w:rPr>
        <w:t>çalışmaları şu şekilde yapılmıştır:</w:t>
      </w:r>
    </w:p>
    <w:p w14:paraId="3230D158" w14:textId="77777777" w:rsidR="00E26E6E" w:rsidRPr="00373F3B" w:rsidRDefault="00E26E6E" w:rsidP="00570676">
      <w:pPr>
        <w:pStyle w:val="ListeParagraf"/>
        <w:numPr>
          <w:ilvl w:val="0"/>
          <w:numId w:val="1"/>
        </w:numPr>
        <w:spacing w:after="120"/>
        <w:ind w:left="0" w:firstLine="0"/>
        <w:rPr>
          <w:rFonts w:ascii="Times New Roman" w:hAnsi="Times New Roman"/>
        </w:rPr>
      </w:pPr>
      <w:r w:rsidRPr="00373F3B">
        <w:rPr>
          <w:rFonts w:ascii="Times New Roman" w:hAnsi="Times New Roman"/>
        </w:rPr>
        <w:t>Hedeflere ilişkin eylemler durum analizi çalışmaları sonuçlarından hareketle birimlerin katılımlarıyla tespit edilmiştir,</w:t>
      </w:r>
    </w:p>
    <w:p w14:paraId="15DBFB15" w14:textId="77777777" w:rsidR="00E26E6E" w:rsidRPr="00373F3B" w:rsidRDefault="00E26E6E" w:rsidP="00570676">
      <w:pPr>
        <w:pStyle w:val="ListeParagraf"/>
        <w:numPr>
          <w:ilvl w:val="0"/>
          <w:numId w:val="1"/>
        </w:numPr>
        <w:spacing w:after="120"/>
        <w:ind w:left="0" w:firstLine="0"/>
        <w:rPr>
          <w:rFonts w:ascii="Times New Roman" w:hAnsi="Times New Roman"/>
        </w:rPr>
      </w:pPr>
      <w:r w:rsidRPr="00373F3B">
        <w:rPr>
          <w:rFonts w:ascii="Times New Roman" w:hAnsi="Times New Roman"/>
        </w:rPr>
        <w:t>Eylemlere ilişkin maliyetlerin bütçe dağılımları yapılmadan önce genel yönetim giderleri ayrılmıştır,</w:t>
      </w:r>
    </w:p>
    <w:p w14:paraId="333C0D80" w14:textId="198F691B" w:rsidR="00E26E6E" w:rsidRPr="00373F3B" w:rsidRDefault="00E26E6E" w:rsidP="00570676">
      <w:pPr>
        <w:pStyle w:val="ListeParagraf"/>
        <w:numPr>
          <w:ilvl w:val="0"/>
          <w:numId w:val="1"/>
        </w:numPr>
        <w:spacing w:after="120"/>
        <w:ind w:left="0" w:firstLine="0"/>
        <w:rPr>
          <w:rFonts w:ascii="Times New Roman" w:hAnsi="Times New Roman"/>
        </w:rPr>
      </w:pPr>
      <w:r w:rsidRPr="00373F3B">
        <w:rPr>
          <w:rFonts w:ascii="Times New Roman" w:hAnsi="Times New Roman"/>
        </w:rPr>
        <w:t xml:space="preserve">Müdürlüğümüze Bakanlık bütçesinden ayrılan </w:t>
      </w:r>
      <w:r w:rsidR="003743A8" w:rsidRPr="00373F3B">
        <w:rPr>
          <w:rFonts w:ascii="Times New Roman" w:hAnsi="Times New Roman"/>
        </w:rPr>
        <w:t>pay ve</w:t>
      </w:r>
      <w:r w:rsidRPr="00373F3B">
        <w:rPr>
          <w:rFonts w:ascii="Times New Roman" w:hAnsi="Times New Roman"/>
        </w:rPr>
        <w:t xml:space="preserve"> diğer gelirler hesaplanmıştır,</w:t>
      </w:r>
    </w:p>
    <w:p w14:paraId="21DEBC2C" w14:textId="77777777" w:rsidR="00E26E6E" w:rsidRPr="00373F3B" w:rsidRDefault="00E26E6E" w:rsidP="00570676">
      <w:pPr>
        <w:pStyle w:val="ListeParagraf"/>
        <w:numPr>
          <w:ilvl w:val="0"/>
          <w:numId w:val="1"/>
        </w:numPr>
        <w:spacing w:after="120"/>
        <w:ind w:left="0" w:firstLine="0"/>
        <w:rPr>
          <w:rFonts w:ascii="Times New Roman" w:hAnsi="Times New Roman"/>
        </w:rPr>
      </w:pPr>
      <w:r w:rsidRPr="00373F3B">
        <w:rPr>
          <w:rFonts w:ascii="Times New Roman" w:hAnsi="Times New Roman"/>
        </w:rPr>
        <w:t>Eylemlere ilişkin tahmini maliyetler belirlenmiştir,</w:t>
      </w:r>
    </w:p>
    <w:p w14:paraId="78E5A133" w14:textId="77777777" w:rsidR="00E26E6E" w:rsidRPr="00373F3B" w:rsidRDefault="00E26E6E" w:rsidP="00570676">
      <w:pPr>
        <w:pStyle w:val="ListeParagraf"/>
        <w:numPr>
          <w:ilvl w:val="0"/>
          <w:numId w:val="1"/>
        </w:numPr>
        <w:spacing w:after="120"/>
        <w:ind w:left="0" w:firstLine="0"/>
        <w:rPr>
          <w:rFonts w:ascii="Times New Roman" w:hAnsi="Times New Roman"/>
        </w:rPr>
      </w:pPr>
      <w:r w:rsidRPr="00373F3B">
        <w:rPr>
          <w:rFonts w:ascii="Times New Roman" w:hAnsi="Times New Roman"/>
        </w:rPr>
        <w:t>Eylem maliyetlerinden hareketle hedef maliyetleri belirlenmiştir,</w:t>
      </w:r>
    </w:p>
    <w:p w14:paraId="1C660ABB" w14:textId="77777777" w:rsidR="00E26E6E" w:rsidRPr="00373F3B" w:rsidRDefault="00E26E6E" w:rsidP="00570676">
      <w:pPr>
        <w:pStyle w:val="ListeParagraf"/>
        <w:numPr>
          <w:ilvl w:val="0"/>
          <w:numId w:val="1"/>
        </w:numPr>
        <w:spacing w:after="120"/>
        <w:ind w:left="0" w:firstLine="0"/>
        <w:rPr>
          <w:rFonts w:ascii="Times New Roman" w:hAnsi="Times New Roman"/>
        </w:rPr>
      </w:pPr>
      <w:r w:rsidRPr="00373F3B">
        <w:rPr>
          <w:rFonts w:ascii="Times New Roman" w:hAnsi="Times New Roman"/>
        </w:rPr>
        <w:t xml:space="preserve">Hedef maliyetlerinden yola çıkılarak amaç maliyetleri belirlenmiş ve amaç maliyetlerinden de </w:t>
      </w:r>
      <w:r w:rsidR="009A38E1" w:rsidRPr="00373F3B">
        <w:rPr>
          <w:rFonts w:ascii="Times New Roman" w:hAnsi="Times New Roman"/>
        </w:rPr>
        <w:t xml:space="preserve">Stratejik Plan </w:t>
      </w:r>
      <w:r w:rsidRPr="00373F3B">
        <w:rPr>
          <w:rFonts w:ascii="Times New Roman" w:hAnsi="Times New Roman"/>
        </w:rPr>
        <w:t>maliyeti belirlenmiştir.</w:t>
      </w:r>
    </w:p>
    <w:p w14:paraId="11B65C50" w14:textId="77777777" w:rsidR="00E26E6E" w:rsidRPr="00373F3B" w:rsidRDefault="00E26E6E" w:rsidP="00570676">
      <w:pPr>
        <w:pStyle w:val="ListeParagraf"/>
        <w:spacing w:after="120"/>
        <w:ind w:left="0"/>
        <w:rPr>
          <w:rFonts w:ascii="Times New Roman" w:hAnsi="Times New Roman"/>
        </w:rPr>
      </w:pPr>
    </w:p>
    <w:p w14:paraId="1C001B44" w14:textId="393399A6" w:rsidR="00E26E6E" w:rsidRPr="00373F3B" w:rsidRDefault="00C242E2" w:rsidP="00570676">
      <w:pPr>
        <w:rPr>
          <w:rFonts w:ascii="Times New Roman" w:hAnsi="Times New Roman"/>
        </w:rPr>
      </w:pPr>
      <w:r w:rsidRPr="00373F3B">
        <w:rPr>
          <w:rFonts w:ascii="Times New Roman" w:hAnsi="Times New Roman"/>
        </w:rPr>
        <w:t xml:space="preserve">Genel bütçe, yıllık bütçe artışları ve eğilimleri dikkate alındığında </w:t>
      </w:r>
      <w:r w:rsidR="00293F5D" w:rsidRPr="00373F3B">
        <w:rPr>
          <w:rFonts w:ascii="Times New Roman" w:hAnsi="Times New Roman"/>
        </w:rPr>
        <w:t xml:space="preserve">Maltepe İlçe </w:t>
      </w:r>
      <w:r w:rsidR="009A38E1" w:rsidRPr="00373F3B">
        <w:rPr>
          <w:rFonts w:ascii="Times New Roman" w:hAnsi="Times New Roman"/>
        </w:rPr>
        <w:t>Millî</w:t>
      </w:r>
      <w:r w:rsidRPr="00373F3B">
        <w:rPr>
          <w:rFonts w:ascii="Times New Roman" w:hAnsi="Times New Roman"/>
        </w:rPr>
        <w:t xml:space="preserve"> Eğitim Müdürlüğünün 2015-2019 Stratejik Planı’nda yer alan stratejik amaçların gerçekleştirilebilmesi için beş yıllık süre için tahmini </w:t>
      </w:r>
      <w:r w:rsidR="00E7083A" w:rsidRPr="00373F3B">
        <w:rPr>
          <w:rFonts w:ascii="Times New Roman" w:hAnsi="Times New Roman"/>
          <w:b/>
        </w:rPr>
        <w:t>79.822.240,00</w:t>
      </w:r>
      <w:r w:rsidRPr="00373F3B">
        <w:rPr>
          <w:rFonts w:ascii="Times New Roman" w:hAnsi="Times New Roman"/>
          <w:b/>
        </w:rPr>
        <w:t xml:space="preserve"> </w:t>
      </w:r>
      <w:r w:rsidRPr="00373F3B">
        <w:rPr>
          <w:rFonts w:ascii="Times New Roman" w:hAnsi="Times New Roman"/>
        </w:rPr>
        <w:t>TL’lik kaynağın elde edileceği düşünülmektedir</w:t>
      </w:r>
    </w:p>
    <w:p w14:paraId="4B22CE01" w14:textId="2FFEEB52" w:rsidR="00A140CD" w:rsidRPr="00373F3B" w:rsidRDefault="004822A0" w:rsidP="00570676">
      <w:pPr>
        <w:rPr>
          <w:rFonts w:ascii="Times New Roman" w:hAnsi="Times New Roman"/>
        </w:rPr>
        <w:sectPr w:rsidR="00A140CD" w:rsidRPr="00373F3B" w:rsidSect="001334F5">
          <w:footerReference w:type="default" r:id="rId31"/>
          <w:pgSz w:w="11907" w:h="16840" w:code="9"/>
          <w:pgMar w:top="1417" w:right="1417" w:bottom="1417" w:left="1417" w:header="709" w:footer="566" w:gutter="0"/>
          <w:cols w:space="708"/>
          <w:noEndnote/>
          <w:docGrid w:linePitch="299"/>
        </w:sectPr>
      </w:pPr>
      <w:r w:rsidRPr="00373F3B">
        <w:rPr>
          <w:rFonts w:ascii="Times New Roman" w:hAnsi="Times New Roman"/>
        </w:rPr>
        <w:t>Müdürlüğümüz</w:t>
      </w:r>
      <w:r w:rsidR="00BD6531" w:rsidRPr="00373F3B">
        <w:rPr>
          <w:rFonts w:ascii="Times New Roman" w:hAnsi="Times New Roman"/>
        </w:rPr>
        <w:t xml:space="preserve"> stratejik planında </w:t>
      </w:r>
      <w:r w:rsidR="00E7083A" w:rsidRPr="00373F3B">
        <w:rPr>
          <w:rFonts w:ascii="Times New Roman" w:hAnsi="Times New Roman"/>
        </w:rPr>
        <w:t>24</w:t>
      </w:r>
      <w:r w:rsidR="00BD6531" w:rsidRPr="00373F3B">
        <w:rPr>
          <w:rFonts w:ascii="Times New Roman" w:hAnsi="Times New Roman"/>
        </w:rPr>
        <w:t xml:space="preserve"> hedef bulunmaktadır. Söz konusu hedeflere ilişkin bütçe dağılımları 5 yıllık olarak alttaki tabloda belirtilmiştir. Tabloda beş yıllık </w:t>
      </w:r>
      <w:proofErr w:type="spellStart"/>
      <w:r w:rsidR="003B51DD" w:rsidRPr="00373F3B">
        <w:rPr>
          <w:rFonts w:ascii="Times New Roman" w:hAnsi="Times New Roman"/>
        </w:rPr>
        <w:t>Maliyetlendirme</w:t>
      </w:r>
      <w:proofErr w:type="spellEnd"/>
      <w:r w:rsidR="003B51DD" w:rsidRPr="00373F3B">
        <w:rPr>
          <w:rFonts w:ascii="Times New Roman" w:hAnsi="Times New Roman"/>
        </w:rPr>
        <w:t xml:space="preserve"> </w:t>
      </w:r>
      <w:r w:rsidR="00BD6531" w:rsidRPr="00373F3B">
        <w:rPr>
          <w:rFonts w:ascii="Times New Roman" w:hAnsi="Times New Roman"/>
        </w:rPr>
        <w:t xml:space="preserve">sonucunda </w:t>
      </w:r>
      <w:r w:rsidR="003B51DD" w:rsidRPr="00373F3B">
        <w:rPr>
          <w:rFonts w:ascii="Times New Roman" w:hAnsi="Times New Roman"/>
        </w:rPr>
        <w:t xml:space="preserve">Müdürlüğümüzün </w:t>
      </w:r>
      <w:r w:rsidR="00BD6531" w:rsidRPr="00373F3B">
        <w:rPr>
          <w:rFonts w:ascii="Times New Roman" w:hAnsi="Times New Roman"/>
        </w:rPr>
        <w:t xml:space="preserve">tahmini olarak </w:t>
      </w:r>
      <w:r w:rsidR="00E7083A" w:rsidRPr="00373F3B">
        <w:rPr>
          <w:rFonts w:ascii="Times New Roman" w:hAnsi="Times New Roman"/>
          <w:b/>
        </w:rPr>
        <w:t xml:space="preserve">79.822.240,00 </w:t>
      </w:r>
      <w:r w:rsidRPr="00373F3B">
        <w:rPr>
          <w:rFonts w:ascii="Times New Roman" w:hAnsi="Times New Roman"/>
        </w:rPr>
        <w:t xml:space="preserve">TL’lik </w:t>
      </w:r>
      <w:r w:rsidR="00BD6531" w:rsidRPr="00373F3B">
        <w:rPr>
          <w:rFonts w:ascii="Times New Roman" w:hAnsi="Times New Roman"/>
        </w:rPr>
        <w:t>bir harcama yapacağı düşünülmektedir. Plan dönemi amaç maliyetlerine ilişkin alttaki tabloda ayrıntılı bilgiye yer verilmiştir.</w:t>
      </w:r>
    </w:p>
    <w:p w14:paraId="1145CF16" w14:textId="5F078949" w:rsidR="00BD6531" w:rsidRPr="00373F3B" w:rsidRDefault="00BD6531" w:rsidP="00C8423B">
      <w:pPr>
        <w:pStyle w:val="Balk2"/>
      </w:pPr>
      <w:bookmarkStart w:id="172" w:name="_Toc533002129"/>
      <w:bookmarkStart w:id="173" w:name="_Toc536024882"/>
      <w:r w:rsidRPr="00373F3B">
        <w:lastRenderedPageBreak/>
        <w:t xml:space="preserve">Tablo </w:t>
      </w:r>
      <w:r w:rsidR="007160D7" w:rsidRPr="00373F3B">
        <w:rPr>
          <w:noProof/>
        </w:rPr>
        <w:fldChar w:fldCharType="begin"/>
      </w:r>
      <w:r w:rsidR="00F211CD" w:rsidRPr="00373F3B">
        <w:rPr>
          <w:noProof/>
        </w:rPr>
        <w:instrText xml:space="preserve"> SEQ Tablo \* ARABIC </w:instrText>
      </w:r>
      <w:r w:rsidR="007160D7" w:rsidRPr="00373F3B">
        <w:rPr>
          <w:noProof/>
        </w:rPr>
        <w:fldChar w:fldCharType="separate"/>
      </w:r>
      <w:r w:rsidR="00533450">
        <w:rPr>
          <w:noProof/>
        </w:rPr>
        <w:t>1</w:t>
      </w:r>
      <w:r w:rsidR="007160D7" w:rsidRPr="00373F3B">
        <w:rPr>
          <w:noProof/>
        </w:rPr>
        <w:fldChar w:fldCharType="end"/>
      </w:r>
      <w:r w:rsidRPr="00373F3B">
        <w:t>: Amaç ve Hedef Maliyetleri Tablosu</w:t>
      </w:r>
      <w:bookmarkEnd w:id="172"/>
      <w:bookmarkEnd w:id="173"/>
    </w:p>
    <w:tbl>
      <w:tblPr>
        <w:tblStyle w:val="KlavuzuTablo4-Vurgu21"/>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298"/>
        <w:gridCol w:w="1298"/>
        <w:gridCol w:w="1298"/>
        <w:gridCol w:w="1298"/>
        <w:gridCol w:w="1298"/>
        <w:gridCol w:w="1783"/>
      </w:tblGrid>
      <w:tr w:rsidR="00E7083A" w:rsidRPr="00373F3B" w14:paraId="76137E47" w14:textId="77777777" w:rsidTr="00111F5A">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419" w:type="dxa"/>
            <w:tcBorders>
              <w:top w:val="none" w:sz="0" w:space="0" w:color="auto"/>
              <w:left w:val="none" w:sz="0" w:space="0" w:color="auto"/>
              <w:bottom w:val="none" w:sz="0" w:space="0" w:color="auto"/>
              <w:right w:val="none" w:sz="0" w:space="0" w:color="auto"/>
            </w:tcBorders>
            <w:noWrap/>
            <w:vAlign w:val="center"/>
            <w:hideMark/>
          </w:tcPr>
          <w:p w14:paraId="6F5D0E1B" w14:textId="77777777" w:rsidR="00E7083A" w:rsidRPr="00373F3B" w:rsidRDefault="00E7083A" w:rsidP="00570676">
            <w:pPr>
              <w:spacing w:after="0" w:line="240" w:lineRule="auto"/>
              <w:jc w:val="left"/>
              <w:rPr>
                <w:rFonts w:ascii="Times New Roman" w:hAnsi="Times New Roman"/>
                <w:b w:val="0"/>
                <w:bCs w:val="0"/>
                <w:color w:val="000000"/>
                <w:sz w:val="20"/>
                <w:szCs w:val="20"/>
              </w:rPr>
            </w:pPr>
            <w:r w:rsidRPr="00373F3B">
              <w:rPr>
                <w:rFonts w:ascii="Times New Roman" w:hAnsi="Times New Roman"/>
                <w:b w:val="0"/>
                <w:bCs w:val="0"/>
                <w:color w:val="000000"/>
                <w:sz w:val="20"/>
                <w:szCs w:val="20"/>
              </w:rPr>
              <w:t>AMAÇ VE HEDEF NO</w:t>
            </w:r>
          </w:p>
        </w:tc>
        <w:tc>
          <w:tcPr>
            <w:tcW w:w="1298" w:type="dxa"/>
            <w:tcBorders>
              <w:top w:val="none" w:sz="0" w:space="0" w:color="auto"/>
              <w:left w:val="none" w:sz="0" w:space="0" w:color="auto"/>
              <w:bottom w:val="none" w:sz="0" w:space="0" w:color="auto"/>
              <w:right w:val="none" w:sz="0" w:space="0" w:color="auto"/>
            </w:tcBorders>
            <w:noWrap/>
            <w:vAlign w:val="center"/>
            <w:hideMark/>
          </w:tcPr>
          <w:p w14:paraId="5FF3193E" w14:textId="77777777" w:rsidR="00E7083A" w:rsidRPr="00373F3B" w:rsidRDefault="00E7083A" w:rsidP="00570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373F3B">
              <w:rPr>
                <w:rFonts w:ascii="Times New Roman" w:hAnsi="Times New Roman"/>
                <w:b w:val="0"/>
                <w:bCs w:val="0"/>
                <w:color w:val="000000"/>
                <w:sz w:val="20"/>
                <w:szCs w:val="20"/>
              </w:rPr>
              <w:t>2019</w:t>
            </w:r>
          </w:p>
        </w:tc>
        <w:tc>
          <w:tcPr>
            <w:tcW w:w="1298" w:type="dxa"/>
            <w:tcBorders>
              <w:top w:val="none" w:sz="0" w:space="0" w:color="auto"/>
              <w:left w:val="none" w:sz="0" w:space="0" w:color="auto"/>
              <w:bottom w:val="none" w:sz="0" w:space="0" w:color="auto"/>
              <w:right w:val="none" w:sz="0" w:space="0" w:color="auto"/>
            </w:tcBorders>
            <w:noWrap/>
            <w:vAlign w:val="center"/>
            <w:hideMark/>
          </w:tcPr>
          <w:p w14:paraId="0C1C4E0C" w14:textId="77777777" w:rsidR="00E7083A" w:rsidRPr="00373F3B" w:rsidRDefault="00E7083A" w:rsidP="00570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373F3B">
              <w:rPr>
                <w:rFonts w:ascii="Times New Roman" w:hAnsi="Times New Roman"/>
                <w:b w:val="0"/>
                <w:bCs w:val="0"/>
                <w:color w:val="000000"/>
                <w:sz w:val="20"/>
                <w:szCs w:val="20"/>
              </w:rPr>
              <w:t>2020</w:t>
            </w:r>
          </w:p>
        </w:tc>
        <w:tc>
          <w:tcPr>
            <w:tcW w:w="1298" w:type="dxa"/>
            <w:tcBorders>
              <w:top w:val="none" w:sz="0" w:space="0" w:color="auto"/>
              <w:left w:val="none" w:sz="0" w:space="0" w:color="auto"/>
              <w:bottom w:val="none" w:sz="0" w:space="0" w:color="auto"/>
              <w:right w:val="none" w:sz="0" w:space="0" w:color="auto"/>
            </w:tcBorders>
            <w:noWrap/>
            <w:vAlign w:val="center"/>
            <w:hideMark/>
          </w:tcPr>
          <w:p w14:paraId="34EAD2C4" w14:textId="77777777" w:rsidR="00E7083A" w:rsidRPr="00373F3B" w:rsidRDefault="00E7083A" w:rsidP="00570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373F3B">
              <w:rPr>
                <w:rFonts w:ascii="Times New Roman" w:hAnsi="Times New Roman"/>
                <w:b w:val="0"/>
                <w:bCs w:val="0"/>
                <w:color w:val="000000"/>
                <w:sz w:val="20"/>
                <w:szCs w:val="20"/>
              </w:rPr>
              <w:t>2021</w:t>
            </w:r>
          </w:p>
        </w:tc>
        <w:tc>
          <w:tcPr>
            <w:tcW w:w="1298" w:type="dxa"/>
            <w:tcBorders>
              <w:top w:val="none" w:sz="0" w:space="0" w:color="auto"/>
              <w:left w:val="none" w:sz="0" w:space="0" w:color="auto"/>
              <w:bottom w:val="none" w:sz="0" w:space="0" w:color="auto"/>
              <w:right w:val="none" w:sz="0" w:space="0" w:color="auto"/>
            </w:tcBorders>
            <w:noWrap/>
            <w:vAlign w:val="center"/>
            <w:hideMark/>
          </w:tcPr>
          <w:p w14:paraId="2FA469B8" w14:textId="77777777" w:rsidR="00E7083A" w:rsidRPr="00373F3B" w:rsidRDefault="00E7083A" w:rsidP="00570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373F3B">
              <w:rPr>
                <w:rFonts w:ascii="Times New Roman" w:hAnsi="Times New Roman"/>
                <w:b w:val="0"/>
                <w:bCs w:val="0"/>
                <w:color w:val="000000"/>
                <w:sz w:val="20"/>
                <w:szCs w:val="20"/>
              </w:rPr>
              <w:t>2022</w:t>
            </w:r>
          </w:p>
        </w:tc>
        <w:tc>
          <w:tcPr>
            <w:tcW w:w="1298" w:type="dxa"/>
            <w:tcBorders>
              <w:top w:val="none" w:sz="0" w:space="0" w:color="auto"/>
              <w:left w:val="none" w:sz="0" w:space="0" w:color="auto"/>
              <w:bottom w:val="none" w:sz="0" w:space="0" w:color="auto"/>
              <w:right w:val="none" w:sz="0" w:space="0" w:color="auto"/>
            </w:tcBorders>
            <w:noWrap/>
            <w:vAlign w:val="center"/>
            <w:hideMark/>
          </w:tcPr>
          <w:p w14:paraId="51787A61" w14:textId="77777777" w:rsidR="00E7083A" w:rsidRPr="00373F3B" w:rsidRDefault="00E7083A" w:rsidP="00570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373F3B">
              <w:rPr>
                <w:rFonts w:ascii="Times New Roman" w:hAnsi="Times New Roman"/>
                <w:b w:val="0"/>
                <w:bCs w:val="0"/>
                <w:color w:val="000000"/>
                <w:sz w:val="20"/>
                <w:szCs w:val="20"/>
              </w:rPr>
              <w:t>2023</w:t>
            </w:r>
          </w:p>
        </w:tc>
        <w:tc>
          <w:tcPr>
            <w:tcW w:w="1783" w:type="dxa"/>
            <w:tcBorders>
              <w:top w:val="none" w:sz="0" w:space="0" w:color="auto"/>
              <w:left w:val="none" w:sz="0" w:space="0" w:color="auto"/>
              <w:bottom w:val="none" w:sz="0" w:space="0" w:color="auto"/>
              <w:right w:val="none" w:sz="0" w:space="0" w:color="auto"/>
            </w:tcBorders>
            <w:noWrap/>
            <w:vAlign w:val="center"/>
            <w:hideMark/>
          </w:tcPr>
          <w:p w14:paraId="15FBC078" w14:textId="77777777" w:rsidR="00E7083A" w:rsidRPr="00373F3B" w:rsidRDefault="00E7083A" w:rsidP="0057067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373F3B">
              <w:rPr>
                <w:rFonts w:ascii="Times New Roman" w:hAnsi="Times New Roman"/>
                <w:b w:val="0"/>
                <w:bCs w:val="0"/>
                <w:color w:val="000000"/>
                <w:sz w:val="20"/>
                <w:szCs w:val="20"/>
              </w:rPr>
              <w:t>TOPLAM MALİYET</w:t>
            </w:r>
          </w:p>
        </w:tc>
      </w:tr>
      <w:tr w:rsidR="00E7083A" w:rsidRPr="00373F3B" w14:paraId="2DFEA7BB"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64E05CF5" w14:textId="77777777" w:rsidR="00E7083A" w:rsidRPr="00373F3B" w:rsidRDefault="00E7083A" w:rsidP="00570676">
            <w:pPr>
              <w:rPr>
                <w:rFonts w:ascii="Times New Roman" w:hAnsi="Times New Roman"/>
                <w:b w:val="0"/>
                <w:bCs w:val="0"/>
                <w:sz w:val="20"/>
                <w:szCs w:val="20"/>
              </w:rPr>
            </w:pPr>
            <w:r w:rsidRPr="00373F3B">
              <w:rPr>
                <w:rFonts w:ascii="Times New Roman" w:hAnsi="Times New Roman"/>
                <w:b w:val="0"/>
                <w:bCs w:val="0"/>
                <w:sz w:val="20"/>
                <w:szCs w:val="20"/>
              </w:rPr>
              <w:t>AMAÇ 1</w:t>
            </w:r>
          </w:p>
        </w:tc>
        <w:tc>
          <w:tcPr>
            <w:tcW w:w="1298" w:type="dxa"/>
            <w:shd w:val="clear" w:color="auto" w:fill="FFC000" w:themeFill="accent4"/>
            <w:noWrap/>
            <w:vAlign w:val="center"/>
            <w:hideMark/>
          </w:tcPr>
          <w:p w14:paraId="0E5B03E4"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1.648.500</w:t>
            </w:r>
          </w:p>
        </w:tc>
        <w:tc>
          <w:tcPr>
            <w:tcW w:w="1298" w:type="dxa"/>
            <w:shd w:val="clear" w:color="auto" w:fill="FFC000" w:themeFill="accent4"/>
            <w:noWrap/>
            <w:vAlign w:val="center"/>
            <w:hideMark/>
          </w:tcPr>
          <w:p w14:paraId="54B0EFFC"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1.814.181</w:t>
            </w:r>
          </w:p>
        </w:tc>
        <w:tc>
          <w:tcPr>
            <w:tcW w:w="1298" w:type="dxa"/>
            <w:shd w:val="clear" w:color="auto" w:fill="FFC000" w:themeFill="accent4"/>
            <w:noWrap/>
            <w:vAlign w:val="center"/>
            <w:hideMark/>
          </w:tcPr>
          <w:p w14:paraId="22F36C3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1.936.329</w:t>
            </w:r>
          </w:p>
        </w:tc>
        <w:tc>
          <w:tcPr>
            <w:tcW w:w="1298" w:type="dxa"/>
            <w:shd w:val="clear" w:color="auto" w:fill="FFC000" w:themeFill="accent4"/>
            <w:noWrap/>
            <w:vAlign w:val="center"/>
            <w:hideMark/>
          </w:tcPr>
          <w:p w14:paraId="6F8A5EE0"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2.055.027</w:t>
            </w:r>
          </w:p>
        </w:tc>
        <w:tc>
          <w:tcPr>
            <w:tcW w:w="1298" w:type="dxa"/>
            <w:shd w:val="clear" w:color="auto" w:fill="FFC000" w:themeFill="accent4"/>
            <w:noWrap/>
            <w:vAlign w:val="center"/>
            <w:hideMark/>
          </w:tcPr>
          <w:p w14:paraId="2A66B7B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2.229.417</w:t>
            </w:r>
          </w:p>
        </w:tc>
        <w:tc>
          <w:tcPr>
            <w:tcW w:w="1783" w:type="dxa"/>
            <w:shd w:val="clear" w:color="auto" w:fill="FFC000" w:themeFill="accent4"/>
            <w:noWrap/>
            <w:vAlign w:val="center"/>
            <w:hideMark/>
          </w:tcPr>
          <w:p w14:paraId="41A33A4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9.683.454 TL</w:t>
            </w:r>
          </w:p>
        </w:tc>
      </w:tr>
      <w:tr w:rsidR="00E7083A" w:rsidRPr="00373F3B" w14:paraId="7F289119"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1D757BCA"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1.1</w:t>
            </w:r>
            <w:proofErr w:type="gramEnd"/>
          </w:p>
        </w:tc>
        <w:tc>
          <w:tcPr>
            <w:tcW w:w="1298" w:type="dxa"/>
            <w:noWrap/>
            <w:vAlign w:val="center"/>
            <w:hideMark/>
          </w:tcPr>
          <w:p w14:paraId="3F1AB978"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335.096</w:t>
            </w:r>
          </w:p>
        </w:tc>
        <w:tc>
          <w:tcPr>
            <w:tcW w:w="1298" w:type="dxa"/>
            <w:noWrap/>
            <w:vAlign w:val="center"/>
            <w:hideMark/>
          </w:tcPr>
          <w:p w14:paraId="7F49F633"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406.142</w:t>
            </w:r>
          </w:p>
        </w:tc>
        <w:tc>
          <w:tcPr>
            <w:tcW w:w="1298" w:type="dxa"/>
            <w:noWrap/>
            <w:vAlign w:val="center"/>
            <w:hideMark/>
          </w:tcPr>
          <w:p w14:paraId="5376F8E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434.116</w:t>
            </w:r>
          </w:p>
        </w:tc>
        <w:tc>
          <w:tcPr>
            <w:tcW w:w="1298" w:type="dxa"/>
            <w:noWrap/>
            <w:vAlign w:val="center"/>
            <w:hideMark/>
          </w:tcPr>
          <w:p w14:paraId="1638028D"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464.512</w:t>
            </w:r>
          </w:p>
        </w:tc>
        <w:tc>
          <w:tcPr>
            <w:tcW w:w="1298" w:type="dxa"/>
            <w:noWrap/>
            <w:vAlign w:val="center"/>
            <w:hideMark/>
          </w:tcPr>
          <w:p w14:paraId="7DC6910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530.515</w:t>
            </w:r>
          </w:p>
        </w:tc>
        <w:tc>
          <w:tcPr>
            <w:tcW w:w="1783" w:type="dxa"/>
            <w:noWrap/>
            <w:vAlign w:val="center"/>
            <w:hideMark/>
          </w:tcPr>
          <w:p w14:paraId="45B656B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2.170.381 TL</w:t>
            </w:r>
          </w:p>
        </w:tc>
      </w:tr>
      <w:tr w:rsidR="00E7083A" w:rsidRPr="00373F3B" w14:paraId="7364683D"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52537340"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1.2</w:t>
            </w:r>
            <w:proofErr w:type="gramEnd"/>
          </w:p>
        </w:tc>
        <w:tc>
          <w:tcPr>
            <w:tcW w:w="1298" w:type="dxa"/>
            <w:noWrap/>
            <w:vAlign w:val="center"/>
            <w:hideMark/>
          </w:tcPr>
          <w:p w14:paraId="66795229"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498.613</w:t>
            </w:r>
          </w:p>
        </w:tc>
        <w:tc>
          <w:tcPr>
            <w:tcW w:w="1298" w:type="dxa"/>
            <w:noWrap/>
            <w:vAlign w:val="center"/>
            <w:hideMark/>
          </w:tcPr>
          <w:p w14:paraId="5751EF05"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527.312</w:t>
            </w:r>
          </w:p>
        </w:tc>
        <w:tc>
          <w:tcPr>
            <w:tcW w:w="1298" w:type="dxa"/>
            <w:noWrap/>
            <w:vAlign w:val="center"/>
            <w:hideMark/>
          </w:tcPr>
          <w:p w14:paraId="7D4B83E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559.221</w:t>
            </w:r>
          </w:p>
        </w:tc>
        <w:tc>
          <w:tcPr>
            <w:tcW w:w="1298" w:type="dxa"/>
            <w:noWrap/>
            <w:vAlign w:val="center"/>
            <w:hideMark/>
          </w:tcPr>
          <w:p w14:paraId="550F529C"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590.316</w:t>
            </w:r>
          </w:p>
        </w:tc>
        <w:tc>
          <w:tcPr>
            <w:tcW w:w="1298" w:type="dxa"/>
            <w:noWrap/>
            <w:vAlign w:val="center"/>
            <w:hideMark/>
          </w:tcPr>
          <w:p w14:paraId="47E11EE3"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620.645</w:t>
            </w:r>
          </w:p>
        </w:tc>
        <w:tc>
          <w:tcPr>
            <w:tcW w:w="1783" w:type="dxa"/>
            <w:noWrap/>
            <w:vAlign w:val="center"/>
            <w:hideMark/>
          </w:tcPr>
          <w:p w14:paraId="226AB9BE"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2.796.107 TL</w:t>
            </w:r>
          </w:p>
        </w:tc>
      </w:tr>
      <w:tr w:rsidR="00E7083A" w:rsidRPr="00373F3B" w14:paraId="5F458C86"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6DFFF188"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1.3</w:t>
            </w:r>
            <w:proofErr w:type="gramEnd"/>
          </w:p>
        </w:tc>
        <w:tc>
          <w:tcPr>
            <w:tcW w:w="1298" w:type="dxa"/>
            <w:noWrap/>
            <w:vAlign w:val="center"/>
            <w:hideMark/>
          </w:tcPr>
          <w:p w14:paraId="0EE1D489"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232.543</w:t>
            </w:r>
          </w:p>
        </w:tc>
        <w:tc>
          <w:tcPr>
            <w:tcW w:w="1298" w:type="dxa"/>
            <w:noWrap/>
            <w:vAlign w:val="center"/>
            <w:hideMark/>
          </w:tcPr>
          <w:p w14:paraId="08A3556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269.742</w:t>
            </w:r>
          </w:p>
        </w:tc>
        <w:tc>
          <w:tcPr>
            <w:tcW w:w="1298" w:type="dxa"/>
            <w:noWrap/>
            <w:vAlign w:val="center"/>
            <w:hideMark/>
          </w:tcPr>
          <w:p w14:paraId="7D10FF46"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299.362</w:t>
            </w:r>
          </w:p>
        </w:tc>
        <w:tc>
          <w:tcPr>
            <w:tcW w:w="1298" w:type="dxa"/>
            <w:noWrap/>
            <w:vAlign w:val="center"/>
            <w:hideMark/>
          </w:tcPr>
          <w:p w14:paraId="101E27F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329.948</w:t>
            </w:r>
          </w:p>
        </w:tc>
        <w:tc>
          <w:tcPr>
            <w:tcW w:w="1298" w:type="dxa"/>
            <w:noWrap/>
            <w:vAlign w:val="center"/>
            <w:hideMark/>
          </w:tcPr>
          <w:p w14:paraId="6FF06BEC"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365.219</w:t>
            </w:r>
          </w:p>
        </w:tc>
        <w:tc>
          <w:tcPr>
            <w:tcW w:w="1783" w:type="dxa"/>
            <w:noWrap/>
            <w:vAlign w:val="center"/>
            <w:hideMark/>
          </w:tcPr>
          <w:p w14:paraId="75692F39"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1.496.814 TL</w:t>
            </w:r>
          </w:p>
        </w:tc>
      </w:tr>
      <w:tr w:rsidR="00E7083A" w:rsidRPr="00373F3B" w14:paraId="7090EF4D"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0A2CE366"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1.4</w:t>
            </w:r>
            <w:proofErr w:type="gramEnd"/>
          </w:p>
        </w:tc>
        <w:tc>
          <w:tcPr>
            <w:tcW w:w="1298" w:type="dxa"/>
            <w:noWrap/>
            <w:vAlign w:val="center"/>
            <w:hideMark/>
          </w:tcPr>
          <w:p w14:paraId="771C770D"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582.248</w:t>
            </w:r>
          </w:p>
        </w:tc>
        <w:tc>
          <w:tcPr>
            <w:tcW w:w="1298" w:type="dxa"/>
            <w:noWrap/>
            <w:vAlign w:val="center"/>
            <w:hideMark/>
          </w:tcPr>
          <w:p w14:paraId="1A10140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610.985</w:t>
            </w:r>
          </w:p>
        </w:tc>
        <w:tc>
          <w:tcPr>
            <w:tcW w:w="1298" w:type="dxa"/>
            <w:noWrap/>
            <w:vAlign w:val="center"/>
            <w:hideMark/>
          </w:tcPr>
          <w:p w14:paraId="75DC1B9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643.630</w:t>
            </w:r>
          </w:p>
        </w:tc>
        <w:tc>
          <w:tcPr>
            <w:tcW w:w="1298" w:type="dxa"/>
            <w:noWrap/>
            <w:vAlign w:val="center"/>
            <w:hideMark/>
          </w:tcPr>
          <w:p w14:paraId="181B56A9"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670.251</w:t>
            </w:r>
          </w:p>
        </w:tc>
        <w:tc>
          <w:tcPr>
            <w:tcW w:w="1298" w:type="dxa"/>
            <w:noWrap/>
            <w:vAlign w:val="center"/>
            <w:hideMark/>
          </w:tcPr>
          <w:p w14:paraId="6BD84CF6"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713.038</w:t>
            </w:r>
          </w:p>
        </w:tc>
        <w:tc>
          <w:tcPr>
            <w:tcW w:w="1783" w:type="dxa"/>
            <w:noWrap/>
            <w:vAlign w:val="center"/>
            <w:hideMark/>
          </w:tcPr>
          <w:p w14:paraId="640D62B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3.220.152 TL</w:t>
            </w:r>
          </w:p>
        </w:tc>
      </w:tr>
      <w:tr w:rsidR="00E7083A" w:rsidRPr="00373F3B" w14:paraId="528E5626"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0339619A" w14:textId="77777777" w:rsidR="00E7083A" w:rsidRPr="00373F3B" w:rsidRDefault="00E7083A" w:rsidP="00570676">
            <w:pPr>
              <w:jc w:val="left"/>
              <w:rPr>
                <w:rFonts w:ascii="Times New Roman" w:hAnsi="Times New Roman"/>
                <w:b w:val="0"/>
                <w:bCs w:val="0"/>
                <w:sz w:val="20"/>
                <w:szCs w:val="20"/>
              </w:rPr>
            </w:pPr>
            <w:r w:rsidRPr="00373F3B">
              <w:rPr>
                <w:rFonts w:ascii="Times New Roman" w:hAnsi="Times New Roman"/>
                <w:b w:val="0"/>
                <w:bCs w:val="0"/>
                <w:sz w:val="20"/>
                <w:szCs w:val="20"/>
              </w:rPr>
              <w:t>AMAÇ 2</w:t>
            </w:r>
          </w:p>
        </w:tc>
        <w:tc>
          <w:tcPr>
            <w:tcW w:w="1298" w:type="dxa"/>
            <w:shd w:val="clear" w:color="auto" w:fill="FFC000" w:themeFill="accent4"/>
            <w:noWrap/>
            <w:vAlign w:val="center"/>
            <w:hideMark/>
          </w:tcPr>
          <w:p w14:paraId="4B61F18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898.114</w:t>
            </w:r>
          </w:p>
        </w:tc>
        <w:tc>
          <w:tcPr>
            <w:tcW w:w="1298" w:type="dxa"/>
            <w:shd w:val="clear" w:color="auto" w:fill="FFC000" w:themeFill="accent4"/>
            <w:noWrap/>
            <w:vAlign w:val="center"/>
            <w:hideMark/>
          </w:tcPr>
          <w:p w14:paraId="077C158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975.161</w:t>
            </w:r>
          </w:p>
        </w:tc>
        <w:tc>
          <w:tcPr>
            <w:tcW w:w="1298" w:type="dxa"/>
            <w:shd w:val="clear" w:color="auto" w:fill="FFC000" w:themeFill="accent4"/>
            <w:noWrap/>
            <w:vAlign w:val="center"/>
            <w:hideMark/>
          </w:tcPr>
          <w:p w14:paraId="3E519C3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1.047.769</w:t>
            </w:r>
          </w:p>
        </w:tc>
        <w:tc>
          <w:tcPr>
            <w:tcW w:w="1298" w:type="dxa"/>
            <w:shd w:val="clear" w:color="auto" w:fill="FFC000" w:themeFill="accent4"/>
            <w:noWrap/>
            <w:vAlign w:val="center"/>
            <w:hideMark/>
          </w:tcPr>
          <w:p w14:paraId="5BE336E8"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1.129.317</w:t>
            </w:r>
          </w:p>
        </w:tc>
        <w:tc>
          <w:tcPr>
            <w:tcW w:w="1298" w:type="dxa"/>
            <w:shd w:val="clear" w:color="auto" w:fill="FFC000" w:themeFill="accent4"/>
            <w:noWrap/>
            <w:vAlign w:val="center"/>
            <w:hideMark/>
          </w:tcPr>
          <w:p w14:paraId="36BE5A5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1.218.839</w:t>
            </w:r>
          </w:p>
        </w:tc>
        <w:tc>
          <w:tcPr>
            <w:tcW w:w="1783" w:type="dxa"/>
            <w:shd w:val="clear" w:color="auto" w:fill="FFC000" w:themeFill="accent4"/>
            <w:noWrap/>
            <w:vAlign w:val="center"/>
            <w:hideMark/>
          </w:tcPr>
          <w:p w14:paraId="3F9BAED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5.269.200 TL</w:t>
            </w:r>
          </w:p>
        </w:tc>
      </w:tr>
      <w:tr w:rsidR="00E7083A" w:rsidRPr="00373F3B" w14:paraId="74F87E06"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398BE1EC"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2.1</w:t>
            </w:r>
            <w:proofErr w:type="gramEnd"/>
          </w:p>
        </w:tc>
        <w:tc>
          <w:tcPr>
            <w:tcW w:w="1298" w:type="dxa"/>
            <w:noWrap/>
            <w:vAlign w:val="center"/>
            <w:hideMark/>
          </w:tcPr>
          <w:p w14:paraId="4666E6B6"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440.814</w:t>
            </w:r>
          </w:p>
        </w:tc>
        <w:tc>
          <w:tcPr>
            <w:tcW w:w="1298" w:type="dxa"/>
            <w:noWrap/>
            <w:vAlign w:val="center"/>
            <w:hideMark/>
          </w:tcPr>
          <w:p w14:paraId="74ADB4FF"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471.151</w:t>
            </w:r>
          </w:p>
        </w:tc>
        <w:tc>
          <w:tcPr>
            <w:tcW w:w="1298" w:type="dxa"/>
            <w:noWrap/>
            <w:vAlign w:val="center"/>
            <w:hideMark/>
          </w:tcPr>
          <w:p w14:paraId="47059585"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493.948</w:t>
            </w:r>
          </w:p>
        </w:tc>
        <w:tc>
          <w:tcPr>
            <w:tcW w:w="1298" w:type="dxa"/>
            <w:noWrap/>
            <w:vAlign w:val="center"/>
            <w:hideMark/>
          </w:tcPr>
          <w:p w14:paraId="3C45E4F6"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518.247</w:t>
            </w:r>
          </w:p>
        </w:tc>
        <w:tc>
          <w:tcPr>
            <w:tcW w:w="1298" w:type="dxa"/>
            <w:noWrap/>
            <w:vAlign w:val="center"/>
            <w:hideMark/>
          </w:tcPr>
          <w:p w14:paraId="606D7C72"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545.984</w:t>
            </w:r>
          </w:p>
        </w:tc>
        <w:tc>
          <w:tcPr>
            <w:tcW w:w="1783" w:type="dxa"/>
            <w:noWrap/>
            <w:vAlign w:val="center"/>
            <w:hideMark/>
          </w:tcPr>
          <w:p w14:paraId="634BFB6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2.470.144 TL</w:t>
            </w:r>
          </w:p>
        </w:tc>
      </w:tr>
      <w:tr w:rsidR="00E7083A" w:rsidRPr="00373F3B" w14:paraId="0EBCD7D6"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7C07A3B0"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2.2</w:t>
            </w:r>
            <w:proofErr w:type="gramEnd"/>
          </w:p>
        </w:tc>
        <w:tc>
          <w:tcPr>
            <w:tcW w:w="1298" w:type="dxa"/>
            <w:noWrap/>
            <w:vAlign w:val="center"/>
            <w:hideMark/>
          </w:tcPr>
          <w:p w14:paraId="4C1F8C5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287.671</w:t>
            </w:r>
          </w:p>
        </w:tc>
        <w:tc>
          <w:tcPr>
            <w:tcW w:w="1298" w:type="dxa"/>
            <w:noWrap/>
            <w:vAlign w:val="center"/>
            <w:hideMark/>
          </w:tcPr>
          <w:p w14:paraId="71582472"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302.048</w:t>
            </w:r>
          </w:p>
        </w:tc>
        <w:tc>
          <w:tcPr>
            <w:tcW w:w="1298" w:type="dxa"/>
            <w:noWrap/>
            <w:vAlign w:val="center"/>
            <w:hideMark/>
          </w:tcPr>
          <w:p w14:paraId="5D7B1BC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329.299</w:t>
            </w:r>
          </w:p>
        </w:tc>
        <w:tc>
          <w:tcPr>
            <w:tcW w:w="1298" w:type="dxa"/>
            <w:noWrap/>
            <w:vAlign w:val="center"/>
            <w:hideMark/>
          </w:tcPr>
          <w:p w14:paraId="56E49C2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354.132</w:t>
            </w:r>
          </w:p>
        </w:tc>
        <w:tc>
          <w:tcPr>
            <w:tcW w:w="1298" w:type="dxa"/>
            <w:noWrap/>
            <w:vAlign w:val="center"/>
            <w:hideMark/>
          </w:tcPr>
          <w:p w14:paraId="1B4719E6"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403.346</w:t>
            </w:r>
          </w:p>
        </w:tc>
        <w:tc>
          <w:tcPr>
            <w:tcW w:w="1783" w:type="dxa"/>
            <w:noWrap/>
            <w:vAlign w:val="center"/>
            <w:hideMark/>
          </w:tcPr>
          <w:p w14:paraId="11B959F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1.676.496 TL</w:t>
            </w:r>
          </w:p>
        </w:tc>
      </w:tr>
      <w:tr w:rsidR="00E7083A" w:rsidRPr="00373F3B" w14:paraId="69CE3AE2"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7DB0D952"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2.3</w:t>
            </w:r>
            <w:proofErr w:type="gramEnd"/>
          </w:p>
        </w:tc>
        <w:tc>
          <w:tcPr>
            <w:tcW w:w="1298" w:type="dxa"/>
            <w:noWrap/>
            <w:vAlign w:val="center"/>
            <w:hideMark/>
          </w:tcPr>
          <w:p w14:paraId="048E21E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169.629</w:t>
            </w:r>
          </w:p>
        </w:tc>
        <w:tc>
          <w:tcPr>
            <w:tcW w:w="1298" w:type="dxa"/>
            <w:noWrap/>
            <w:vAlign w:val="center"/>
            <w:hideMark/>
          </w:tcPr>
          <w:p w14:paraId="5BB7E30D"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201.962</w:t>
            </w:r>
          </w:p>
        </w:tc>
        <w:tc>
          <w:tcPr>
            <w:tcW w:w="1298" w:type="dxa"/>
            <w:noWrap/>
            <w:vAlign w:val="center"/>
            <w:hideMark/>
          </w:tcPr>
          <w:p w14:paraId="388E49C8"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224.522</w:t>
            </w:r>
          </w:p>
        </w:tc>
        <w:tc>
          <w:tcPr>
            <w:tcW w:w="1298" w:type="dxa"/>
            <w:noWrap/>
            <w:vAlign w:val="center"/>
            <w:hideMark/>
          </w:tcPr>
          <w:p w14:paraId="45B15240"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256.938</w:t>
            </w:r>
          </w:p>
        </w:tc>
        <w:tc>
          <w:tcPr>
            <w:tcW w:w="1298" w:type="dxa"/>
            <w:noWrap/>
            <w:vAlign w:val="center"/>
            <w:hideMark/>
          </w:tcPr>
          <w:p w14:paraId="3EAD3DDD"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269.509</w:t>
            </w:r>
          </w:p>
        </w:tc>
        <w:tc>
          <w:tcPr>
            <w:tcW w:w="1783" w:type="dxa"/>
            <w:noWrap/>
            <w:vAlign w:val="center"/>
            <w:hideMark/>
          </w:tcPr>
          <w:p w14:paraId="172B0E3F"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1.122.560 TL</w:t>
            </w:r>
          </w:p>
        </w:tc>
      </w:tr>
      <w:tr w:rsidR="00E7083A" w:rsidRPr="00373F3B" w14:paraId="31DB3980"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27B5F28E" w14:textId="77777777" w:rsidR="00E7083A" w:rsidRPr="00373F3B" w:rsidRDefault="00E7083A" w:rsidP="00570676">
            <w:pPr>
              <w:jc w:val="left"/>
              <w:rPr>
                <w:rFonts w:ascii="Times New Roman" w:hAnsi="Times New Roman"/>
                <w:b w:val="0"/>
                <w:bCs w:val="0"/>
                <w:sz w:val="20"/>
                <w:szCs w:val="20"/>
              </w:rPr>
            </w:pPr>
            <w:r w:rsidRPr="00373F3B">
              <w:rPr>
                <w:rFonts w:ascii="Times New Roman" w:hAnsi="Times New Roman"/>
                <w:b w:val="0"/>
                <w:bCs w:val="0"/>
                <w:sz w:val="20"/>
                <w:szCs w:val="20"/>
              </w:rPr>
              <w:t>AMAÇ 3</w:t>
            </w:r>
          </w:p>
        </w:tc>
        <w:tc>
          <w:tcPr>
            <w:tcW w:w="1298" w:type="dxa"/>
            <w:shd w:val="clear" w:color="auto" w:fill="FFC000" w:themeFill="accent4"/>
            <w:noWrap/>
            <w:vAlign w:val="center"/>
            <w:hideMark/>
          </w:tcPr>
          <w:p w14:paraId="0A26EE22"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2.503.886</w:t>
            </w:r>
          </w:p>
        </w:tc>
        <w:tc>
          <w:tcPr>
            <w:tcW w:w="1298" w:type="dxa"/>
            <w:shd w:val="clear" w:color="auto" w:fill="FFC000" w:themeFill="accent4"/>
            <w:noWrap/>
            <w:vAlign w:val="center"/>
            <w:hideMark/>
          </w:tcPr>
          <w:p w14:paraId="128A38D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2.698.488</w:t>
            </w:r>
          </w:p>
        </w:tc>
        <w:tc>
          <w:tcPr>
            <w:tcW w:w="1298" w:type="dxa"/>
            <w:shd w:val="clear" w:color="auto" w:fill="FFC000" w:themeFill="accent4"/>
            <w:noWrap/>
            <w:vAlign w:val="center"/>
            <w:hideMark/>
          </w:tcPr>
          <w:p w14:paraId="5BB3433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2.933.757</w:t>
            </w:r>
          </w:p>
        </w:tc>
        <w:tc>
          <w:tcPr>
            <w:tcW w:w="1298" w:type="dxa"/>
            <w:shd w:val="clear" w:color="auto" w:fill="FFC000" w:themeFill="accent4"/>
            <w:noWrap/>
            <w:vAlign w:val="center"/>
            <w:hideMark/>
          </w:tcPr>
          <w:p w14:paraId="07261D73"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3.144.684</w:t>
            </w:r>
          </w:p>
        </w:tc>
        <w:tc>
          <w:tcPr>
            <w:tcW w:w="1298" w:type="dxa"/>
            <w:shd w:val="clear" w:color="auto" w:fill="FFC000" w:themeFill="accent4"/>
            <w:noWrap/>
            <w:vAlign w:val="center"/>
            <w:hideMark/>
          </w:tcPr>
          <w:p w14:paraId="5C448C68"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3.388.150</w:t>
            </w:r>
          </w:p>
        </w:tc>
        <w:tc>
          <w:tcPr>
            <w:tcW w:w="1783" w:type="dxa"/>
            <w:shd w:val="clear" w:color="auto" w:fill="FFC000" w:themeFill="accent4"/>
            <w:noWrap/>
            <w:vAlign w:val="center"/>
            <w:hideMark/>
          </w:tcPr>
          <w:p w14:paraId="4CCB647F"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14.668.965 TL</w:t>
            </w:r>
          </w:p>
        </w:tc>
      </w:tr>
      <w:tr w:rsidR="00E7083A" w:rsidRPr="00373F3B" w14:paraId="2FB420EA"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4239A36A"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3.1</w:t>
            </w:r>
            <w:proofErr w:type="gramEnd"/>
          </w:p>
        </w:tc>
        <w:tc>
          <w:tcPr>
            <w:tcW w:w="1298" w:type="dxa"/>
            <w:noWrap/>
            <w:vAlign w:val="center"/>
            <w:hideMark/>
          </w:tcPr>
          <w:p w14:paraId="383EF106"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956.600</w:t>
            </w:r>
          </w:p>
        </w:tc>
        <w:tc>
          <w:tcPr>
            <w:tcW w:w="1298" w:type="dxa"/>
            <w:noWrap/>
            <w:vAlign w:val="center"/>
            <w:hideMark/>
          </w:tcPr>
          <w:p w14:paraId="61B15303"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982.614</w:t>
            </w:r>
          </w:p>
        </w:tc>
        <w:tc>
          <w:tcPr>
            <w:tcW w:w="1298" w:type="dxa"/>
            <w:noWrap/>
            <w:vAlign w:val="center"/>
            <w:hideMark/>
          </w:tcPr>
          <w:p w14:paraId="6ACA8024"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1.107.643</w:t>
            </w:r>
          </w:p>
        </w:tc>
        <w:tc>
          <w:tcPr>
            <w:tcW w:w="1298" w:type="dxa"/>
            <w:noWrap/>
            <w:vAlign w:val="center"/>
            <w:hideMark/>
          </w:tcPr>
          <w:p w14:paraId="75A2CE0D"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1.167.318</w:t>
            </w:r>
          </w:p>
        </w:tc>
        <w:tc>
          <w:tcPr>
            <w:tcW w:w="1298" w:type="dxa"/>
            <w:noWrap/>
            <w:vAlign w:val="center"/>
            <w:hideMark/>
          </w:tcPr>
          <w:p w14:paraId="01C7B500"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1.324.040</w:t>
            </w:r>
          </w:p>
        </w:tc>
        <w:tc>
          <w:tcPr>
            <w:tcW w:w="1783" w:type="dxa"/>
            <w:noWrap/>
            <w:vAlign w:val="center"/>
            <w:hideMark/>
          </w:tcPr>
          <w:p w14:paraId="6577603E"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5.538.215 TL</w:t>
            </w:r>
          </w:p>
        </w:tc>
      </w:tr>
      <w:tr w:rsidR="00E7083A" w:rsidRPr="00373F3B" w14:paraId="5F5366D1"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2C5F7B30"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3.2</w:t>
            </w:r>
            <w:proofErr w:type="gramEnd"/>
          </w:p>
        </w:tc>
        <w:tc>
          <w:tcPr>
            <w:tcW w:w="1298" w:type="dxa"/>
            <w:noWrap/>
            <w:vAlign w:val="center"/>
            <w:hideMark/>
          </w:tcPr>
          <w:p w14:paraId="6605B388"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662.537</w:t>
            </w:r>
          </w:p>
        </w:tc>
        <w:tc>
          <w:tcPr>
            <w:tcW w:w="1298" w:type="dxa"/>
            <w:noWrap/>
            <w:vAlign w:val="center"/>
            <w:hideMark/>
          </w:tcPr>
          <w:p w14:paraId="03C5531C"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702.943</w:t>
            </w:r>
          </w:p>
        </w:tc>
        <w:tc>
          <w:tcPr>
            <w:tcW w:w="1298" w:type="dxa"/>
            <w:noWrap/>
            <w:vAlign w:val="center"/>
            <w:hideMark/>
          </w:tcPr>
          <w:p w14:paraId="4411FF76"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718.471</w:t>
            </w:r>
          </w:p>
        </w:tc>
        <w:tc>
          <w:tcPr>
            <w:tcW w:w="1298" w:type="dxa"/>
            <w:noWrap/>
            <w:vAlign w:val="center"/>
            <w:hideMark/>
          </w:tcPr>
          <w:p w14:paraId="018224B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745.941</w:t>
            </w:r>
          </w:p>
        </w:tc>
        <w:tc>
          <w:tcPr>
            <w:tcW w:w="1298" w:type="dxa"/>
            <w:noWrap/>
            <w:vAlign w:val="center"/>
            <w:hideMark/>
          </w:tcPr>
          <w:p w14:paraId="78C83C73"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762.463</w:t>
            </w:r>
          </w:p>
        </w:tc>
        <w:tc>
          <w:tcPr>
            <w:tcW w:w="1783" w:type="dxa"/>
            <w:noWrap/>
            <w:vAlign w:val="center"/>
            <w:hideMark/>
          </w:tcPr>
          <w:p w14:paraId="34C40728"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3.592.355 TL</w:t>
            </w:r>
          </w:p>
        </w:tc>
      </w:tr>
      <w:tr w:rsidR="00E7083A" w:rsidRPr="00373F3B" w14:paraId="2B0CB5DF"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1D9C3F3D"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3.3</w:t>
            </w:r>
            <w:proofErr w:type="gramEnd"/>
          </w:p>
        </w:tc>
        <w:tc>
          <w:tcPr>
            <w:tcW w:w="1298" w:type="dxa"/>
            <w:noWrap/>
            <w:vAlign w:val="center"/>
            <w:hideMark/>
          </w:tcPr>
          <w:p w14:paraId="0E32BC70"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884.749</w:t>
            </w:r>
          </w:p>
        </w:tc>
        <w:tc>
          <w:tcPr>
            <w:tcW w:w="1298" w:type="dxa"/>
            <w:noWrap/>
            <w:vAlign w:val="center"/>
            <w:hideMark/>
          </w:tcPr>
          <w:p w14:paraId="4B73CDC8"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1.012.931</w:t>
            </w:r>
          </w:p>
        </w:tc>
        <w:tc>
          <w:tcPr>
            <w:tcW w:w="1298" w:type="dxa"/>
            <w:noWrap/>
            <w:vAlign w:val="center"/>
            <w:hideMark/>
          </w:tcPr>
          <w:p w14:paraId="34AA5B3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1.107.643</w:t>
            </w:r>
          </w:p>
        </w:tc>
        <w:tc>
          <w:tcPr>
            <w:tcW w:w="1298" w:type="dxa"/>
            <w:noWrap/>
            <w:vAlign w:val="center"/>
            <w:hideMark/>
          </w:tcPr>
          <w:p w14:paraId="067ABDA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1.231.425</w:t>
            </w:r>
          </w:p>
        </w:tc>
        <w:tc>
          <w:tcPr>
            <w:tcW w:w="1298" w:type="dxa"/>
            <w:noWrap/>
            <w:vAlign w:val="center"/>
            <w:hideMark/>
          </w:tcPr>
          <w:p w14:paraId="2DCA73A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1.301.647</w:t>
            </w:r>
          </w:p>
        </w:tc>
        <w:tc>
          <w:tcPr>
            <w:tcW w:w="1783" w:type="dxa"/>
            <w:noWrap/>
            <w:vAlign w:val="center"/>
            <w:hideMark/>
          </w:tcPr>
          <w:p w14:paraId="4AC2B7A9"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5.538.395 TL</w:t>
            </w:r>
          </w:p>
        </w:tc>
      </w:tr>
      <w:tr w:rsidR="00E7083A" w:rsidRPr="00373F3B" w14:paraId="41DA915D"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21A9FFEF" w14:textId="77777777" w:rsidR="00E7083A" w:rsidRPr="00373F3B" w:rsidRDefault="00E7083A" w:rsidP="00570676">
            <w:pPr>
              <w:jc w:val="left"/>
              <w:rPr>
                <w:rFonts w:ascii="Times New Roman" w:hAnsi="Times New Roman"/>
                <w:b w:val="0"/>
                <w:bCs w:val="0"/>
                <w:sz w:val="20"/>
                <w:szCs w:val="20"/>
              </w:rPr>
            </w:pPr>
            <w:r w:rsidRPr="00373F3B">
              <w:rPr>
                <w:rFonts w:ascii="Times New Roman" w:hAnsi="Times New Roman"/>
                <w:b w:val="0"/>
                <w:bCs w:val="0"/>
                <w:sz w:val="20"/>
                <w:szCs w:val="20"/>
              </w:rPr>
              <w:t>AMAÇ 4</w:t>
            </w:r>
          </w:p>
        </w:tc>
        <w:tc>
          <w:tcPr>
            <w:tcW w:w="1298" w:type="dxa"/>
            <w:shd w:val="clear" w:color="auto" w:fill="FFC000" w:themeFill="accent4"/>
            <w:noWrap/>
            <w:vAlign w:val="center"/>
            <w:hideMark/>
          </w:tcPr>
          <w:p w14:paraId="11CC3816"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2.687.123</w:t>
            </w:r>
          </w:p>
        </w:tc>
        <w:tc>
          <w:tcPr>
            <w:tcW w:w="1298" w:type="dxa"/>
            <w:shd w:val="clear" w:color="auto" w:fill="FFC000" w:themeFill="accent4"/>
            <w:noWrap/>
            <w:vAlign w:val="center"/>
            <w:hideMark/>
          </w:tcPr>
          <w:p w14:paraId="629069AC"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2.760.732</w:t>
            </w:r>
          </w:p>
        </w:tc>
        <w:tc>
          <w:tcPr>
            <w:tcW w:w="1298" w:type="dxa"/>
            <w:shd w:val="clear" w:color="auto" w:fill="FFC000" w:themeFill="accent4"/>
            <w:noWrap/>
            <w:vAlign w:val="center"/>
            <w:hideMark/>
          </w:tcPr>
          <w:p w14:paraId="5932E8D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3.055.767</w:t>
            </w:r>
          </w:p>
        </w:tc>
        <w:tc>
          <w:tcPr>
            <w:tcW w:w="1298" w:type="dxa"/>
            <w:shd w:val="clear" w:color="auto" w:fill="FFC000" w:themeFill="accent4"/>
            <w:noWrap/>
            <w:vAlign w:val="center"/>
            <w:hideMark/>
          </w:tcPr>
          <w:p w14:paraId="111B558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3.218.548</w:t>
            </w:r>
          </w:p>
        </w:tc>
        <w:tc>
          <w:tcPr>
            <w:tcW w:w="1298" w:type="dxa"/>
            <w:shd w:val="clear" w:color="auto" w:fill="FFC000" w:themeFill="accent4"/>
            <w:noWrap/>
            <w:vAlign w:val="center"/>
            <w:hideMark/>
          </w:tcPr>
          <w:p w14:paraId="60ACD23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3.556.669</w:t>
            </w:r>
          </w:p>
        </w:tc>
        <w:tc>
          <w:tcPr>
            <w:tcW w:w="1783" w:type="dxa"/>
            <w:shd w:val="clear" w:color="auto" w:fill="FFC000" w:themeFill="accent4"/>
            <w:noWrap/>
            <w:vAlign w:val="center"/>
            <w:hideMark/>
          </w:tcPr>
          <w:p w14:paraId="61096E5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15.278.839 TL</w:t>
            </w:r>
          </w:p>
        </w:tc>
      </w:tr>
      <w:tr w:rsidR="00E7083A" w:rsidRPr="00373F3B" w14:paraId="22166E84"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7907787F"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4.1</w:t>
            </w:r>
            <w:proofErr w:type="gramEnd"/>
          </w:p>
        </w:tc>
        <w:tc>
          <w:tcPr>
            <w:tcW w:w="1298" w:type="dxa"/>
            <w:noWrap/>
            <w:vAlign w:val="center"/>
            <w:hideMark/>
          </w:tcPr>
          <w:p w14:paraId="2EA6869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601.912</w:t>
            </w:r>
          </w:p>
        </w:tc>
        <w:tc>
          <w:tcPr>
            <w:tcW w:w="1298" w:type="dxa"/>
            <w:noWrap/>
            <w:vAlign w:val="center"/>
            <w:hideMark/>
          </w:tcPr>
          <w:p w14:paraId="458527D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630.142</w:t>
            </w:r>
          </w:p>
        </w:tc>
        <w:tc>
          <w:tcPr>
            <w:tcW w:w="1298" w:type="dxa"/>
            <w:noWrap/>
            <w:vAlign w:val="center"/>
            <w:hideMark/>
          </w:tcPr>
          <w:p w14:paraId="205641A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659.659</w:t>
            </w:r>
          </w:p>
        </w:tc>
        <w:tc>
          <w:tcPr>
            <w:tcW w:w="1298" w:type="dxa"/>
            <w:noWrap/>
            <w:vAlign w:val="center"/>
            <w:hideMark/>
          </w:tcPr>
          <w:p w14:paraId="2821F971"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678.413</w:t>
            </w:r>
          </w:p>
        </w:tc>
        <w:tc>
          <w:tcPr>
            <w:tcW w:w="1298" w:type="dxa"/>
            <w:noWrap/>
            <w:vAlign w:val="center"/>
            <w:hideMark/>
          </w:tcPr>
          <w:p w14:paraId="3A6B1FFE"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728.169</w:t>
            </w:r>
          </w:p>
        </w:tc>
        <w:tc>
          <w:tcPr>
            <w:tcW w:w="1783" w:type="dxa"/>
            <w:noWrap/>
            <w:vAlign w:val="center"/>
            <w:hideMark/>
          </w:tcPr>
          <w:p w14:paraId="3AB7391A"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3.298.295 TL</w:t>
            </w:r>
          </w:p>
        </w:tc>
      </w:tr>
      <w:tr w:rsidR="00E7083A" w:rsidRPr="00373F3B" w14:paraId="40B75FE7"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519A9026"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4.2</w:t>
            </w:r>
            <w:proofErr w:type="gramEnd"/>
          </w:p>
        </w:tc>
        <w:tc>
          <w:tcPr>
            <w:tcW w:w="1298" w:type="dxa"/>
            <w:noWrap/>
            <w:vAlign w:val="center"/>
            <w:hideMark/>
          </w:tcPr>
          <w:p w14:paraId="3198E59C"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701.952</w:t>
            </w:r>
          </w:p>
        </w:tc>
        <w:tc>
          <w:tcPr>
            <w:tcW w:w="1298" w:type="dxa"/>
            <w:noWrap/>
            <w:vAlign w:val="center"/>
            <w:hideMark/>
          </w:tcPr>
          <w:p w14:paraId="51AD696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712.621</w:t>
            </w:r>
          </w:p>
        </w:tc>
        <w:tc>
          <w:tcPr>
            <w:tcW w:w="1298" w:type="dxa"/>
            <w:noWrap/>
            <w:vAlign w:val="center"/>
            <w:hideMark/>
          </w:tcPr>
          <w:p w14:paraId="04B1D5E3"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749.612</w:t>
            </w:r>
          </w:p>
        </w:tc>
        <w:tc>
          <w:tcPr>
            <w:tcW w:w="1298" w:type="dxa"/>
            <w:noWrap/>
            <w:vAlign w:val="center"/>
            <w:hideMark/>
          </w:tcPr>
          <w:p w14:paraId="356718CB"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771.513</w:t>
            </w:r>
          </w:p>
        </w:tc>
        <w:tc>
          <w:tcPr>
            <w:tcW w:w="1298" w:type="dxa"/>
            <w:noWrap/>
            <w:vAlign w:val="center"/>
            <w:hideMark/>
          </w:tcPr>
          <w:p w14:paraId="4F2EE77B"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812.364</w:t>
            </w:r>
          </w:p>
        </w:tc>
        <w:tc>
          <w:tcPr>
            <w:tcW w:w="1783" w:type="dxa"/>
            <w:noWrap/>
            <w:vAlign w:val="center"/>
            <w:hideMark/>
          </w:tcPr>
          <w:p w14:paraId="55733B50"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3.748.062 TL</w:t>
            </w:r>
          </w:p>
        </w:tc>
      </w:tr>
      <w:tr w:rsidR="00E7083A" w:rsidRPr="00373F3B" w14:paraId="10831E8D"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55E6F3B6"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4.3</w:t>
            </w:r>
            <w:proofErr w:type="gramEnd"/>
          </w:p>
        </w:tc>
        <w:tc>
          <w:tcPr>
            <w:tcW w:w="1298" w:type="dxa"/>
            <w:noWrap/>
            <w:vAlign w:val="center"/>
            <w:hideMark/>
          </w:tcPr>
          <w:p w14:paraId="1820824F"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407.844</w:t>
            </w:r>
          </w:p>
        </w:tc>
        <w:tc>
          <w:tcPr>
            <w:tcW w:w="1298" w:type="dxa"/>
            <w:noWrap/>
            <w:vAlign w:val="center"/>
            <w:hideMark/>
          </w:tcPr>
          <w:p w14:paraId="3233C779"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420.127</w:t>
            </w:r>
          </w:p>
        </w:tc>
        <w:tc>
          <w:tcPr>
            <w:tcW w:w="1298" w:type="dxa"/>
            <w:noWrap/>
            <w:vAlign w:val="center"/>
            <w:hideMark/>
          </w:tcPr>
          <w:p w14:paraId="07783E55"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449.044</w:t>
            </w:r>
          </w:p>
        </w:tc>
        <w:tc>
          <w:tcPr>
            <w:tcW w:w="1298" w:type="dxa"/>
            <w:noWrap/>
            <w:vAlign w:val="center"/>
            <w:hideMark/>
          </w:tcPr>
          <w:p w14:paraId="2AFC0066"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472.919</w:t>
            </w:r>
          </w:p>
        </w:tc>
        <w:tc>
          <w:tcPr>
            <w:tcW w:w="1298" w:type="dxa"/>
            <w:noWrap/>
            <w:vAlign w:val="center"/>
            <w:hideMark/>
          </w:tcPr>
          <w:p w14:paraId="20A8016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495.288</w:t>
            </w:r>
          </w:p>
        </w:tc>
        <w:tc>
          <w:tcPr>
            <w:tcW w:w="1783" w:type="dxa"/>
            <w:noWrap/>
            <w:vAlign w:val="center"/>
            <w:hideMark/>
          </w:tcPr>
          <w:p w14:paraId="684A96A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2.245.222 TL</w:t>
            </w:r>
          </w:p>
        </w:tc>
      </w:tr>
      <w:tr w:rsidR="00E7083A" w:rsidRPr="00373F3B" w14:paraId="53089004"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1137C770"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4.4</w:t>
            </w:r>
            <w:proofErr w:type="gramEnd"/>
          </w:p>
        </w:tc>
        <w:tc>
          <w:tcPr>
            <w:tcW w:w="1298" w:type="dxa"/>
            <w:noWrap/>
            <w:vAlign w:val="center"/>
            <w:hideMark/>
          </w:tcPr>
          <w:p w14:paraId="23EAE0B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975.415</w:t>
            </w:r>
          </w:p>
        </w:tc>
        <w:tc>
          <w:tcPr>
            <w:tcW w:w="1298" w:type="dxa"/>
            <w:noWrap/>
            <w:vAlign w:val="center"/>
            <w:hideMark/>
          </w:tcPr>
          <w:p w14:paraId="04BB9BD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997.842</w:t>
            </w:r>
          </w:p>
        </w:tc>
        <w:tc>
          <w:tcPr>
            <w:tcW w:w="1298" w:type="dxa"/>
            <w:noWrap/>
            <w:vAlign w:val="center"/>
            <w:hideMark/>
          </w:tcPr>
          <w:p w14:paraId="2C55FB9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1.197.452</w:t>
            </w:r>
          </w:p>
        </w:tc>
        <w:tc>
          <w:tcPr>
            <w:tcW w:w="1298" w:type="dxa"/>
            <w:noWrap/>
            <w:vAlign w:val="center"/>
            <w:hideMark/>
          </w:tcPr>
          <w:p w14:paraId="79A0C490"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1.295.703</w:t>
            </w:r>
          </w:p>
        </w:tc>
        <w:tc>
          <w:tcPr>
            <w:tcW w:w="1298" w:type="dxa"/>
            <w:noWrap/>
            <w:vAlign w:val="center"/>
            <w:hideMark/>
          </w:tcPr>
          <w:p w14:paraId="27A1AED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1.520.848</w:t>
            </w:r>
          </w:p>
        </w:tc>
        <w:tc>
          <w:tcPr>
            <w:tcW w:w="1783" w:type="dxa"/>
            <w:noWrap/>
            <w:vAlign w:val="center"/>
            <w:hideMark/>
          </w:tcPr>
          <w:p w14:paraId="00BC4DFD"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5.987.260 TL</w:t>
            </w:r>
          </w:p>
        </w:tc>
      </w:tr>
      <w:tr w:rsidR="00111F5A" w:rsidRPr="00373F3B" w14:paraId="234E6B81" w14:textId="77777777" w:rsidTr="005668B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0A89D0A2" w14:textId="77777777" w:rsidR="00111F5A" w:rsidRPr="00373F3B" w:rsidRDefault="00111F5A" w:rsidP="00111F5A">
            <w:pPr>
              <w:jc w:val="left"/>
              <w:rPr>
                <w:rFonts w:ascii="Times New Roman" w:hAnsi="Times New Roman"/>
                <w:b w:val="0"/>
                <w:bCs w:val="0"/>
                <w:sz w:val="20"/>
                <w:szCs w:val="20"/>
              </w:rPr>
            </w:pPr>
            <w:r w:rsidRPr="00373F3B">
              <w:rPr>
                <w:rFonts w:ascii="Times New Roman" w:hAnsi="Times New Roman"/>
                <w:b w:val="0"/>
                <w:bCs w:val="0"/>
                <w:sz w:val="20"/>
                <w:szCs w:val="20"/>
              </w:rPr>
              <w:t>AMAÇ 5</w:t>
            </w:r>
          </w:p>
        </w:tc>
        <w:tc>
          <w:tcPr>
            <w:tcW w:w="1298" w:type="dxa"/>
            <w:shd w:val="clear" w:color="auto" w:fill="FFC000" w:themeFill="accent4"/>
            <w:noWrap/>
            <w:vAlign w:val="bottom"/>
            <w:hideMark/>
          </w:tcPr>
          <w:p w14:paraId="64159A5C" w14:textId="52D1E0D8"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color w:val="000000"/>
              </w:rPr>
              <w:t>2.493.617</w:t>
            </w:r>
          </w:p>
        </w:tc>
        <w:tc>
          <w:tcPr>
            <w:tcW w:w="1298" w:type="dxa"/>
            <w:shd w:val="clear" w:color="auto" w:fill="FFC000" w:themeFill="accent4"/>
            <w:noWrap/>
            <w:vAlign w:val="bottom"/>
            <w:hideMark/>
          </w:tcPr>
          <w:p w14:paraId="2BCFAE83" w14:textId="4E0C9D26"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color w:val="000000"/>
              </w:rPr>
              <w:t>2.592.264</w:t>
            </w:r>
          </w:p>
        </w:tc>
        <w:tc>
          <w:tcPr>
            <w:tcW w:w="1298" w:type="dxa"/>
            <w:shd w:val="clear" w:color="auto" w:fill="FFC000" w:themeFill="accent4"/>
            <w:noWrap/>
            <w:vAlign w:val="bottom"/>
            <w:hideMark/>
          </w:tcPr>
          <w:p w14:paraId="5966B16D" w14:textId="6C544F9C"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color w:val="000000"/>
              </w:rPr>
              <w:t>2.675.143</w:t>
            </w:r>
          </w:p>
        </w:tc>
        <w:tc>
          <w:tcPr>
            <w:tcW w:w="1298" w:type="dxa"/>
            <w:shd w:val="clear" w:color="auto" w:fill="FFC000" w:themeFill="accent4"/>
            <w:noWrap/>
            <w:vAlign w:val="bottom"/>
            <w:hideMark/>
          </w:tcPr>
          <w:p w14:paraId="53B19AA2" w14:textId="1B190AE6"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color w:val="000000"/>
              </w:rPr>
              <w:t>2.776.510</w:t>
            </w:r>
          </w:p>
        </w:tc>
        <w:tc>
          <w:tcPr>
            <w:tcW w:w="1298" w:type="dxa"/>
            <w:shd w:val="clear" w:color="auto" w:fill="FFC000" w:themeFill="accent4"/>
            <w:noWrap/>
            <w:vAlign w:val="bottom"/>
            <w:hideMark/>
          </w:tcPr>
          <w:p w14:paraId="5F86123D" w14:textId="394F0785"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color w:val="000000"/>
              </w:rPr>
              <w:t>2.872.413</w:t>
            </w:r>
          </w:p>
        </w:tc>
        <w:tc>
          <w:tcPr>
            <w:tcW w:w="1783" w:type="dxa"/>
            <w:shd w:val="clear" w:color="auto" w:fill="FFC000" w:themeFill="accent4"/>
            <w:noWrap/>
            <w:vAlign w:val="bottom"/>
            <w:hideMark/>
          </w:tcPr>
          <w:p w14:paraId="3576A2C0" w14:textId="64617183"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color w:val="000000"/>
              </w:rPr>
              <w:t>13.409.947</w:t>
            </w:r>
          </w:p>
        </w:tc>
      </w:tr>
      <w:tr w:rsidR="00111F5A" w:rsidRPr="00373F3B" w14:paraId="0345C259" w14:textId="77777777" w:rsidTr="005668B0">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127EFFD8" w14:textId="77777777" w:rsidR="00111F5A" w:rsidRPr="00373F3B" w:rsidRDefault="00111F5A" w:rsidP="00111F5A">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5.1</w:t>
            </w:r>
            <w:proofErr w:type="gramEnd"/>
          </w:p>
        </w:tc>
        <w:tc>
          <w:tcPr>
            <w:tcW w:w="1298" w:type="dxa"/>
            <w:noWrap/>
            <w:vAlign w:val="center"/>
            <w:hideMark/>
          </w:tcPr>
          <w:p w14:paraId="2D29BBFD"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415.381</w:t>
            </w:r>
          </w:p>
        </w:tc>
        <w:tc>
          <w:tcPr>
            <w:tcW w:w="1298" w:type="dxa"/>
            <w:noWrap/>
            <w:vAlign w:val="center"/>
            <w:hideMark/>
          </w:tcPr>
          <w:p w14:paraId="351DAD6E"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449.129</w:t>
            </w:r>
          </w:p>
        </w:tc>
        <w:tc>
          <w:tcPr>
            <w:tcW w:w="1298" w:type="dxa"/>
            <w:noWrap/>
            <w:vAlign w:val="center"/>
            <w:hideMark/>
          </w:tcPr>
          <w:p w14:paraId="4E932A9A"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464.012</w:t>
            </w:r>
          </w:p>
        </w:tc>
        <w:tc>
          <w:tcPr>
            <w:tcW w:w="1298" w:type="dxa"/>
            <w:noWrap/>
            <w:vAlign w:val="center"/>
            <w:hideMark/>
          </w:tcPr>
          <w:p w14:paraId="7ED64762"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482.490</w:t>
            </w:r>
          </w:p>
        </w:tc>
        <w:tc>
          <w:tcPr>
            <w:tcW w:w="1298" w:type="dxa"/>
            <w:noWrap/>
            <w:vAlign w:val="center"/>
            <w:hideMark/>
          </w:tcPr>
          <w:p w14:paraId="7D7D7AF3"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509.051</w:t>
            </w:r>
          </w:p>
        </w:tc>
        <w:tc>
          <w:tcPr>
            <w:tcW w:w="1783" w:type="dxa"/>
            <w:noWrap/>
            <w:vAlign w:val="bottom"/>
            <w:hideMark/>
          </w:tcPr>
          <w:p w14:paraId="51E2C253" w14:textId="4E7A2346"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rPr>
              <w:t>2.320.063</w:t>
            </w:r>
          </w:p>
        </w:tc>
      </w:tr>
      <w:tr w:rsidR="00111F5A" w:rsidRPr="00373F3B" w14:paraId="7A3DD3E3" w14:textId="77777777" w:rsidTr="005668B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263D7BCB" w14:textId="77777777" w:rsidR="00111F5A" w:rsidRPr="00373F3B" w:rsidRDefault="00111F5A" w:rsidP="00111F5A">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5.2</w:t>
            </w:r>
            <w:proofErr w:type="gramEnd"/>
          </w:p>
        </w:tc>
        <w:tc>
          <w:tcPr>
            <w:tcW w:w="1298" w:type="dxa"/>
            <w:noWrap/>
            <w:vAlign w:val="center"/>
            <w:hideMark/>
          </w:tcPr>
          <w:p w14:paraId="1FC2DBB7"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598.201</w:t>
            </w:r>
          </w:p>
        </w:tc>
        <w:tc>
          <w:tcPr>
            <w:tcW w:w="1298" w:type="dxa"/>
            <w:noWrap/>
            <w:vAlign w:val="center"/>
            <w:hideMark/>
          </w:tcPr>
          <w:p w14:paraId="1173B21B"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607.543</w:t>
            </w:r>
          </w:p>
        </w:tc>
        <w:tc>
          <w:tcPr>
            <w:tcW w:w="1298" w:type="dxa"/>
            <w:noWrap/>
            <w:vAlign w:val="center"/>
            <w:hideMark/>
          </w:tcPr>
          <w:p w14:paraId="1E84793F"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628.662</w:t>
            </w:r>
          </w:p>
        </w:tc>
        <w:tc>
          <w:tcPr>
            <w:tcW w:w="1298" w:type="dxa"/>
            <w:noWrap/>
            <w:vAlign w:val="center"/>
            <w:hideMark/>
          </w:tcPr>
          <w:p w14:paraId="5B2C2BA5"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650.011</w:t>
            </w:r>
          </w:p>
        </w:tc>
        <w:tc>
          <w:tcPr>
            <w:tcW w:w="1298" w:type="dxa"/>
            <w:noWrap/>
            <w:vAlign w:val="center"/>
            <w:hideMark/>
          </w:tcPr>
          <w:p w14:paraId="489336E7"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658.894</w:t>
            </w:r>
          </w:p>
        </w:tc>
        <w:tc>
          <w:tcPr>
            <w:tcW w:w="1783" w:type="dxa"/>
            <w:noWrap/>
            <w:vAlign w:val="bottom"/>
            <w:hideMark/>
          </w:tcPr>
          <w:p w14:paraId="52AE0D37" w14:textId="4E2FF625"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rPr>
              <w:t>3.143.311</w:t>
            </w:r>
          </w:p>
        </w:tc>
      </w:tr>
      <w:tr w:rsidR="00111F5A" w:rsidRPr="00373F3B" w14:paraId="366F8986" w14:textId="77777777" w:rsidTr="005668B0">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30F6B4A9" w14:textId="77777777" w:rsidR="00111F5A" w:rsidRPr="00373F3B" w:rsidRDefault="00111F5A" w:rsidP="00111F5A">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5.3</w:t>
            </w:r>
            <w:proofErr w:type="gramEnd"/>
          </w:p>
        </w:tc>
        <w:tc>
          <w:tcPr>
            <w:tcW w:w="1298" w:type="dxa"/>
            <w:noWrap/>
            <w:vAlign w:val="center"/>
            <w:hideMark/>
          </w:tcPr>
          <w:p w14:paraId="037D815A"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451.216</w:t>
            </w:r>
          </w:p>
        </w:tc>
        <w:tc>
          <w:tcPr>
            <w:tcW w:w="1298" w:type="dxa"/>
            <w:noWrap/>
            <w:vAlign w:val="center"/>
            <w:hideMark/>
          </w:tcPr>
          <w:p w14:paraId="00D817E4"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478.549</w:t>
            </w:r>
          </w:p>
        </w:tc>
        <w:tc>
          <w:tcPr>
            <w:tcW w:w="1298" w:type="dxa"/>
            <w:noWrap/>
            <w:vAlign w:val="center"/>
            <w:hideMark/>
          </w:tcPr>
          <w:p w14:paraId="7D193029"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493.948</w:t>
            </w:r>
          </w:p>
        </w:tc>
        <w:tc>
          <w:tcPr>
            <w:tcW w:w="1298" w:type="dxa"/>
            <w:noWrap/>
            <w:vAlign w:val="center"/>
            <w:hideMark/>
          </w:tcPr>
          <w:p w14:paraId="4A5986C9"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510.192</w:t>
            </w:r>
          </w:p>
        </w:tc>
        <w:tc>
          <w:tcPr>
            <w:tcW w:w="1298" w:type="dxa"/>
            <w:noWrap/>
            <w:vAlign w:val="center"/>
            <w:hideMark/>
          </w:tcPr>
          <w:p w14:paraId="6794B5FE" w14:textId="7777777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535.939</w:t>
            </w:r>
          </w:p>
        </w:tc>
        <w:tc>
          <w:tcPr>
            <w:tcW w:w="1783" w:type="dxa"/>
            <w:noWrap/>
            <w:vAlign w:val="bottom"/>
            <w:hideMark/>
          </w:tcPr>
          <w:p w14:paraId="4F16BD78" w14:textId="0485B640"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rPr>
              <w:t>2.469.844</w:t>
            </w:r>
          </w:p>
        </w:tc>
      </w:tr>
      <w:tr w:rsidR="00111F5A" w:rsidRPr="00373F3B" w14:paraId="00890D39" w14:textId="77777777" w:rsidTr="005668B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6FFBA6DA" w14:textId="76636E8F" w:rsidR="00111F5A" w:rsidRPr="00373F3B" w:rsidRDefault="00111F5A" w:rsidP="00111F5A">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5.4</w:t>
            </w:r>
            <w:proofErr w:type="gramEnd"/>
          </w:p>
        </w:tc>
        <w:tc>
          <w:tcPr>
            <w:tcW w:w="1298" w:type="dxa"/>
            <w:noWrap/>
            <w:vAlign w:val="center"/>
            <w:hideMark/>
          </w:tcPr>
          <w:p w14:paraId="243CFCD9"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339.412</w:t>
            </w:r>
          </w:p>
        </w:tc>
        <w:tc>
          <w:tcPr>
            <w:tcW w:w="1298" w:type="dxa"/>
            <w:noWrap/>
            <w:vAlign w:val="center"/>
            <w:hideMark/>
          </w:tcPr>
          <w:p w14:paraId="52BCC9DA"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357.591</w:t>
            </w:r>
          </w:p>
        </w:tc>
        <w:tc>
          <w:tcPr>
            <w:tcW w:w="1298" w:type="dxa"/>
            <w:noWrap/>
            <w:vAlign w:val="center"/>
            <w:hideMark/>
          </w:tcPr>
          <w:p w14:paraId="2F9892CD"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374.203</w:t>
            </w:r>
          </w:p>
        </w:tc>
        <w:tc>
          <w:tcPr>
            <w:tcW w:w="1298" w:type="dxa"/>
            <w:noWrap/>
            <w:vAlign w:val="center"/>
            <w:hideMark/>
          </w:tcPr>
          <w:p w14:paraId="0B449DD0"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392.501</w:t>
            </w:r>
          </w:p>
        </w:tc>
        <w:tc>
          <w:tcPr>
            <w:tcW w:w="1298" w:type="dxa"/>
            <w:noWrap/>
            <w:vAlign w:val="center"/>
            <w:hideMark/>
          </w:tcPr>
          <w:p w14:paraId="6266F825" w14:textId="77777777"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407.311</w:t>
            </w:r>
          </w:p>
        </w:tc>
        <w:tc>
          <w:tcPr>
            <w:tcW w:w="1783" w:type="dxa"/>
            <w:noWrap/>
            <w:vAlign w:val="bottom"/>
            <w:hideMark/>
          </w:tcPr>
          <w:p w14:paraId="234A9D80" w14:textId="510488D1"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rPr>
              <w:t>1.871.018</w:t>
            </w:r>
          </w:p>
        </w:tc>
      </w:tr>
      <w:tr w:rsidR="00111F5A" w:rsidRPr="00373F3B" w14:paraId="11077127" w14:textId="77777777" w:rsidTr="005668B0">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71DAB2A5" w14:textId="56A184C1" w:rsidR="00111F5A" w:rsidRPr="00373F3B" w:rsidRDefault="00111F5A" w:rsidP="00111F5A">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5.5</w:t>
            </w:r>
            <w:proofErr w:type="gramEnd"/>
          </w:p>
        </w:tc>
        <w:tc>
          <w:tcPr>
            <w:tcW w:w="1298" w:type="dxa"/>
            <w:noWrap/>
          </w:tcPr>
          <w:p w14:paraId="6E045E5F" w14:textId="3FA1BA91"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689.407</w:t>
            </w:r>
          </w:p>
        </w:tc>
        <w:tc>
          <w:tcPr>
            <w:tcW w:w="1298" w:type="dxa"/>
            <w:noWrap/>
          </w:tcPr>
          <w:p w14:paraId="38A55B39" w14:textId="3A7F21B8"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699.452</w:t>
            </w:r>
          </w:p>
        </w:tc>
        <w:tc>
          <w:tcPr>
            <w:tcW w:w="1298" w:type="dxa"/>
            <w:noWrap/>
          </w:tcPr>
          <w:p w14:paraId="3AA96529" w14:textId="3A3D6FE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714.318</w:t>
            </w:r>
          </w:p>
        </w:tc>
        <w:tc>
          <w:tcPr>
            <w:tcW w:w="1298" w:type="dxa"/>
            <w:noWrap/>
          </w:tcPr>
          <w:p w14:paraId="0F9AAC5D" w14:textId="61FAC583"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741.316</w:t>
            </w:r>
          </w:p>
        </w:tc>
        <w:tc>
          <w:tcPr>
            <w:tcW w:w="1298" w:type="dxa"/>
            <w:noWrap/>
          </w:tcPr>
          <w:p w14:paraId="3BD336CA" w14:textId="6C780F33"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761.218</w:t>
            </w:r>
          </w:p>
        </w:tc>
        <w:tc>
          <w:tcPr>
            <w:tcW w:w="1783" w:type="dxa"/>
            <w:noWrap/>
            <w:vAlign w:val="bottom"/>
          </w:tcPr>
          <w:p w14:paraId="30E9B668" w14:textId="3601A107"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rPr>
              <w:t>3.605.711</w:t>
            </w:r>
          </w:p>
        </w:tc>
      </w:tr>
      <w:tr w:rsidR="00E7083A" w:rsidRPr="00373F3B" w14:paraId="2BD0FEE6"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24CCEF64" w14:textId="77777777" w:rsidR="00E7083A" w:rsidRPr="00373F3B" w:rsidRDefault="00E7083A" w:rsidP="00570676">
            <w:pPr>
              <w:jc w:val="left"/>
              <w:rPr>
                <w:rFonts w:ascii="Times New Roman" w:hAnsi="Times New Roman"/>
                <w:b w:val="0"/>
                <w:bCs w:val="0"/>
                <w:sz w:val="20"/>
                <w:szCs w:val="20"/>
              </w:rPr>
            </w:pPr>
            <w:r w:rsidRPr="00373F3B">
              <w:rPr>
                <w:rFonts w:ascii="Times New Roman" w:hAnsi="Times New Roman"/>
                <w:b w:val="0"/>
                <w:bCs w:val="0"/>
                <w:sz w:val="20"/>
                <w:szCs w:val="20"/>
              </w:rPr>
              <w:t>AMAÇ 6</w:t>
            </w:r>
          </w:p>
        </w:tc>
        <w:tc>
          <w:tcPr>
            <w:tcW w:w="1298" w:type="dxa"/>
            <w:shd w:val="clear" w:color="auto" w:fill="FFC000" w:themeFill="accent4"/>
            <w:noWrap/>
            <w:vAlign w:val="center"/>
            <w:hideMark/>
          </w:tcPr>
          <w:p w14:paraId="6508A532"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2.919.698</w:t>
            </w:r>
          </w:p>
        </w:tc>
        <w:tc>
          <w:tcPr>
            <w:tcW w:w="1298" w:type="dxa"/>
            <w:shd w:val="clear" w:color="auto" w:fill="FFC000" w:themeFill="accent4"/>
            <w:noWrap/>
            <w:vAlign w:val="center"/>
            <w:hideMark/>
          </w:tcPr>
          <w:p w14:paraId="17B65AA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2.976.512</w:t>
            </w:r>
          </w:p>
        </w:tc>
        <w:tc>
          <w:tcPr>
            <w:tcW w:w="1298" w:type="dxa"/>
            <w:shd w:val="clear" w:color="auto" w:fill="FFC000" w:themeFill="accent4"/>
            <w:noWrap/>
            <w:vAlign w:val="center"/>
            <w:hideMark/>
          </w:tcPr>
          <w:p w14:paraId="49C06E9E"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3.053.501</w:t>
            </w:r>
          </w:p>
        </w:tc>
        <w:tc>
          <w:tcPr>
            <w:tcW w:w="1298" w:type="dxa"/>
            <w:shd w:val="clear" w:color="auto" w:fill="FFC000" w:themeFill="accent4"/>
            <w:noWrap/>
            <w:vAlign w:val="center"/>
            <w:hideMark/>
          </w:tcPr>
          <w:p w14:paraId="766074D8"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3.122.518</w:t>
            </w:r>
          </w:p>
        </w:tc>
        <w:tc>
          <w:tcPr>
            <w:tcW w:w="1298" w:type="dxa"/>
            <w:shd w:val="clear" w:color="auto" w:fill="FFC000" w:themeFill="accent4"/>
            <w:noWrap/>
            <w:vAlign w:val="center"/>
            <w:hideMark/>
          </w:tcPr>
          <w:p w14:paraId="6D6F6D50"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3.191.703</w:t>
            </w:r>
          </w:p>
        </w:tc>
        <w:tc>
          <w:tcPr>
            <w:tcW w:w="1783" w:type="dxa"/>
            <w:shd w:val="clear" w:color="auto" w:fill="FFC000" w:themeFill="accent4"/>
            <w:noWrap/>
            <w:vAlign w:val="center"/>
            <w:hideMark/>
          </w:tcPr>
          <w:p w14:paraId="66C19729"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15.263.932 TL</w:t>
            </w:r>
          </w:p>
        </w:tc>
      </w:tr>
      <w:tr w:rsidR="00E7083A" w:rsidRPr="00373F3B" w14:paraId="3B00632A"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0BCF92D4"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6.1</w:t>
            </w:r>
            <w:proofErr w:type="gramEnd"/>
          </w:p>
        </w:tc>
        <w:tc>
          <w:tcPr>
            <w:tcW w:w="1298" w:type="dxa"/>
            <w:noWrap/>
            <w:vAlign w:val="center"/>
            <w:hideMark/>
          </w:tcPr>
          <w:p w14:paraId="35407741"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725.912</w:t>
            </w:r>
          </w:p>
        </w:tc>
        <w:tc>
          <w:tcPr>
            <w:tcW w:w="1298" w:type="dxa"/>
            <w:noWrap/>
            <w:vAlign w:val="center"/>
            <w:hideMark/>
          </w:tcPr>
          <w:p w14:paraId="052BC0D9"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742.129</w:t>
            </w:r>
          </w:p>
        </w:tc>
        <w:tc>
          <w:tcPr>
            <w:tcW w:w="1298" w:type="dxa"/>
            <w:noWrap/>
            <w:vAlign w:val="center"/>
            <w:hideMark/>
          </w:tcPr>
          <w:p w14:paraId="7A91FC33"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763.375</w:t>
            </w:r>
          </w:p>
        </w:tc>
        <w:tc>
          <w:tcPr>
            <w:tcW w:w="1298" w:type="dxa"/>
            <w:noWrap/>
            <w:vAlign w:val="center"/>
            <w:hideMark/>
          </w:tcPr>
          <w:p w14:paraId="4D8539A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784.523</w:t>
            </w:r>
          </w:p>
        </w:tc>
        <w:tc>
          <w:tcPr>
            <w:tcW w:w="1298" w:type="dxa"/>
            <w:noWrap/>
            <w:vAlign w:val="center"/>
            <w:hideMark/>
          </w:tcPr>
          <w:p w14:paraId="0B01585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799.149</w:t>
            </w:r>
          </w:p>
        </w:tc>
        <w:tc>
          <w:tcPr>
            <w:tcW w:w="1783" w:type="dxa"/>
            <w:noWrap/>
            <w:vAlign w:val="center"/>
            <w:hideMark/>
          </w:tcPr>
          <w:p w14:paraId="4DA7D76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3.815.088 TL</w:t>
            </w:r>
          </w:p>
        </w:tc>
      </w:tr>
      <w:tr w:rsidR="00E7083A" w:rsidRPr="00373F3B" w14:paraId="20B84E26"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18E911AF"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6.2</w:t>
            </w:r>
            <w:proofErr w:type="gramEnd"/>
          </w:p>
        </w:tc>
        <w:tc>
          <w:tcPr>
            <w:tcW w:w="1298" w:type="dxa"/>
            <w:noWrap/>
            <w:vAlign w:val="center"/>
            <w:hideMark/>
          </w:tcPr>
          <w:p w14:paraId="40582EB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725.912</w:t>
            </w:r>
          </w:p>
        </w:tc>
        <w:tc>
          <w:tcPr>
            <w:tcW w:w="1298" w:type="dxa"/>
            <w:noWrap/>
            <w:vAlign w:val="center"/>
            <w:hideMark/>
          </w:tcPr>
          <w:p w14:paraId="120592B4"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742.129</w:t>
            </w:r>
          </w:p>
        </w:tc>
        <w:tc>
          <w:tcPr>
            <w:tcW w:w="1298" w:type="dxa"/>
            <w:noWrap/>
            <w:vAlign w:val="center"/>
            <w:hideMark/>
          </w:tcPr>
          <w:p w14:paraId="7AD9C3E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763.375</w:t>
            </w:r>
          </w:p>
        </w:tc>
        <w:tc>
          <w:tcPr>
            <w:tcW w:w="1298" w:type="dxa"/>
            <w:noWrap/>
            <w:vAlign w:val="center"/>
            <w:hideMark/>
          </w:tcPr>
          <w:p w14:paraId="0F3D5DD2"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784.523</w:t>
            </w:r>
          </w:p>
        </w:tc>
        <w:tc>
          <w:tcPr>
            <w:tcW w:w="1298" w:type="dxa"/>
            <w:noWrap/>
            <w:vAlign w:val="center"/>
            <w:hideMark/>
          </w:tcPr>
          <w:p w14:paraId="4045002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799.149</w:t>
            </w:r>
          </w:p>
        </w:tc>
        <w:tc>
          <w:tcPr>
            <w:tcW w:w="1783" w:type="dxa"/>
            <w:noWrap/>
            <w:vAlign w:val="center"/>
            <w:hideMark/>
          </w:tcPr>
          <w:p w14:paraId="3223C138"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3.815.088 TL</w:t>
            </w:r>
          </w:p>
        </w:tc>
      </w:tr>
      <w:tr w:rsidR="00E7083A" w:rsidRPr="00373F3B" w14:paraId="641E9429"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599AC23F"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6.3</w:t>
            </w:r>
            <w:proofErr w:type="gramEnd"/>
          </w:p>
        </w:tc>
        <w:tc>
          <w:tcPr>
            <w:tcW w:w="1298" w:type="dxa"/>
            <w:noWrap/>
            <w:vAlign w:val="center"/>
            <w:hideMark/>
          </w:tcPr>
          <w:p w14:paraId="211ADEC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606.425</w:t>
            </w:r>
          </w:p>
        </w:tc>
        <w:tc>
          <w:tcPr>
            <w:tcW w:w="1298" w:type="dxa"/>
            <w:noWrap/>
            <w:vAlign w:val="center"/>
            <w:hideMark/>
          </w:tcPr>
          <w:p w14:paraId="1EE2383D"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612.741</w:t>
            </w:r>
          </w:p>
        </w:tc>
        <w:tc>
          <w:tcPr>
            <w:tcW w:w="1298" w:type="dxa"/>
            <w:noWrap/>
            <w:vAlign w:val="center"/>
            <w:hideMark/>
          </w:tcPr>
          <w:p w14:paraId="679446DD"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628.662</w:t>
            </w:r>
          </w:p>
        </w:tc>
        <w:tc>
          <w:tcPr>
            <w:tcW w:w="1298" w:type="dxa"/>
            <w:noWrap/>
            <w:vAlign w:val="center"/>
            <w:hideMark/>
          </w:tcPr>
          <w:p w14:paraId="3E6F69CC"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640.571</w:t>
            </w:r>
          </w:p>
        </w:tc>
        <w:tc>
          <w:tcPr>
            <w:tcW w:w="1298" w:type="dxa"/>
            <w:noWrap/>
            <w:vAlign w:val="center"/>
            <w:hideMark/>
          </w:tcPr>
          <w:p w14:paraId="533A84F6"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654.912</w:t>
            </w:r>
          </w:p>
        </w:tc>
        <w:tc>
          <w:tcPr>
            <w:tcW w:w="1783" w:type="dxa"/>
            <w:noWrap/>
            <w:vAlign w:val="center"/>
            <w:hideMark/>
          </w:tcPr>
          <w:p w14:paraId="070BA0A5"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3.143.311 TL</w:t>
            </w:r>
          </w:p>
        </w:tc>
      </w:tr>
      <w:tr w:rsidR="00E7083A" w:rsidRPr="00373F3B" w14:paraId="5C6FC685"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0426C7E8"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6.4</w:t>
            </w:r>
            <w:proofErr w:type="gramEnd"/>
          </w:p>
        </w:tc>
        <w:tc>
          <w:tcPr>
            <w:tcW w:w="1298" w:type="dxa"/>
            <w:noWrap/>
            <w:vAlign w:val="center"/>
            <w:hideMark/>
          </w:tcPr>
          <w:p w14:paraId="5ECFCF0B"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861.449</w:t>
            </w:r>
          </w:p>
        </w:tc>
        <w:tc>
          <w:tcPr>
            <w:tcW w:w="1298" w:type="dxa"/>
            <w:noWrap/>
            <w:vAlign w:val="center"/>
            <w:hideMark/>
          </w:tcPr>
          <w:p w14:paraId="6546C8F0"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879.513</w:t>
            </w:r>
          </w:p>
        </w:tc>
        <w:tc>
          <w:tcPr>
            <w:tcW w:w="1298" w:type="dxa"/>
            <w:noWrap/>
            <w:vAlign w:val="center"/>
            <w:hideMark/>
          </w:tcPr>
          <w:p w14:paraId="67978743"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898.089</w:t>
            </w:r>
          </w:p>
        </w:tc>
        <w:tc>
          <w:tcPr>
            <w:tcW w:w="1298" w:type="dxa"/>
            <w:noWrap/>
            <w:vAlign w:val="center"/>
            <w:hideMark/>
          </w:tcPr>
          <w:p w14:paraId="3B2CFAA5"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912.901</w:t>
            </w:r>
          </w:p>
        </w:tc>
        <w:tc>
          <w:tcPr>
            <w:tcW w:w="1298" w:type="dxa"/>
            <w:noWrap/>
            <w:vAlign w:val="center"/>
            <w:hideMark/>
          </w:tcPr>
          <w:p w14:paraId="47985599"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938.493</w:t>
            </w:r>
          </w:p>
        </w:tc>
        <w:tc>
          <w:tcPr>
            <w:tcW w:w="1783" w:type="dxa"/>
            <w:noWrap/>
            <w:vAlign w:val="center"/>
            <w:hideMark/>
          </w:tcPr>
          <w:p w14:paraId="3A189743"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4.490.445 TL</w:t>
            </w:r>
          </w:p>
        </w:tc>
      </w:tr>
      <w:tr w:rsidR="00E7083A" w:rsidRPr="00373F3B" w14:paraId="397B18BF"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vAlign w:val="center"/>
            <w:hideMark/>
          </w:tcPr>
          <w:p w14:paraId="471FCCB5" w14:textId="77777777" w:rsidR="00E7083A" w:rsidRPr="00373F3B" w:rsidRDefault="00E7083A" w:rsidP="00570676">
            <w:pPr>
              <w:jc w:val="left"/>
              <w:rPr>
                <w:rFonts w:ascii="Times New Roman" w:hAnsi="Times New Roman"/>
                <w:b w:val="0"/>
                <w:bCs w:val="0"/>
                <w:sz w:val="20"/>
                <w:szCs w:val="20"/>
              </w:rPr>
            </w:pPr>
            <w:r w:rsidRPr="00373F3B">
              <w:rPr>
                <w:rFonts w:ascii="Times New Roman" w:hAnsi="Times New Roman"/>
                <w:b w:val="0"/>
                <w:bCs w:val="0"/>
                <w:sz w:val="20"/>
                <w:szCs w:val="20"/>
              </w:rPr>
              <w:t>AMAÇ 7</w:t>
            </w:r>
          </w:p>
        </w:tc>
        <w:tc>
          <w:tcPr>
            <w:tcW w:w="1298" w:type="dxa"/>
            <w:shd w:val="clear" w:color="auto" w:fill="FFC000" w:themeFill="accent4"/>
            <w:noWrap/>
            <w:vAlign w:val="center"/>
            <w:hideMark/>
          </w:tcPr>
          <w:p w14:paraId="29FD274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247.239</w:t>
            </w:r>
          </w:p>
        </w:tc>
        <w:tc>
          <w:tcPr>
            <w:tcW w:w="1298" w:type="dxa"/>
            <w:shd w:val="clear" w:color="auto" w:fill="FFC000" w:themeFill="accent4"/>
            <w:noWrap/>
            <w:vAlign w:val="center"/>
            <w:hideMark/>
          </w:tcPr>
          <w:p w14:paraId="6FD89B5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290.439</w:t>
            </w:r>
          </w:p>
        </w:tc>
        <w:tc>
          <w:tcPr>
            <w:tcW w:w="1298" w:type="dxa"/>
            <w:shd w:val="clear" w:color="auto" w:fill="FFC000" w:themeFill="accent4"/>
            <w:noWrap/>
            <w:vAlign w:val="center"/>
            <w:hideMark/>
          </w:tcPr>
          <w:p w14:paraId="63CD576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314.328</w:t>
            </w:r>
          </w:p>
        </w:tc>
        <w:tc>
          <w:tcPr>
            <w:tcW w:w="1298" w:type="dxa"/>
            <w:shd w:val="clear" w:color="auto" w:fill="FFC000" w:themeFill="accent4"/>
            <w:noWrap/>
            <w:vAlign w:val="center"/>
            <w:hideMark/>
          </w:tcPr>
          <w:p w14:paraId="579F577F"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342.947</w:t>
            </w:r>
          </w:p>
        </w:tc>
        <w:tc>
          <w:tcPr>
            <w:tcW w:w="1298" w:type="dxa"/>
            <w:shd w:val="clear" w:color="auto" w:fill="FFC000" w:themeFill="accent4"/>
            <w:noWrap/>
            <w:vAlign w:val="center"/>
            <w:hideMark/>
          </w:tcPr>
          <w:p w14:paraId="16EC82C0"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377.692</w:t>
            </w:r>
          </w:p>
        </w:tc>
        <w:tc>
          <w:tcPr>
            <w:tcW w:w="1783" w:type="dxa"/>
            <w:shd w:val="clear" w:color="auto" w:fill="FFC000" w:themeFill="accent4"/>
            <w:noWrap/>
            <w:vAlign w:val="center"/>
            <w:hideMark/>
          </w:tcPr>
          <w:p w14:paraId="0A60AA8A"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b/>
                <w:bCs/>
                <w:color w:val="000000"/>
                <w:sz w:val="20"/>
                <w:szCs w:val="20"/>
              </w:rPr>
              <w:t>1.572.645 TL</w:t>
            </w:r>
          </w:p>
        </w:tc>
      </w:tr>
      <w:tr w:rsidR="00E7083A" w:rsidRPr="00373F3B" w14:paraId="79BE4153" w14:textId="77777777" w:rsidTr="00111F5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42711C19"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7.1</w:t>
            </w:r>
            <w:proofErr w:type="gramEnd"/>
          </w:p>
        </w:tc>
        <w:tc>
          <w:tcPr>
            <w:tcW w:w="1298" w:type="dxa"/>
            <w:noWrap/>
            <w:vAlign w:val="center"/>
            <w:hideMark/>
          </w:tcPr>
          <w:p w14:paraId="084FB437"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141.312</w:t>
            </w:r>
          </w:p>
        </w:tc>
        <w:tc>
          <w:tcPr>
            <w:tcW w:w="1298" w:type="dxa"/>
            <w:noWrap/>
            <w:vAlign w:val="center"/>
            <w:hideMark/>
          </w:tcPr>
          <w:p w14:paraId="74C1603E"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162.527</w:t>
            </w:r>
          </w:p>
        </w:tc>
        <w:tc>
          <w:tcPr>
            <w:tcW w:w="1298" w:type="dxa"/>
            <w:noWrap/>
            <w:vAlign w:val="center"/>
            <w:hideMark/>
          </w:tcPr>
          <w:p w14:paraId="3996288E"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179.617</w:t>
            </w:r>
          </w:p>
        </w:tc>
        <w:tc>
          <w:tcPr>
            <w:tcW w:w="1298" w:type="dxa"/>
            <w:noWrap/>
            <w:vAlign w:val="center"/>
            <w:hideMark/>
          </w:tcPr>
          <w:p w14:paraId="509E9724"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201.540</w:t>
            </w:r>
          </w:p>
        </w:tc>
        <w:tc>
          <w:tcPr>
            <w:tcW w:w="1298" w:type="dxa"/>
            <w:noWrap/>
            <w:vAlign w:val="center"/>
            <w:hideMark/>
          </w:tcPr>
          <w:p w14:paraId="6F192BD3"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209.093</w:t>
            </w:r>
          </w:p>
        </w:tc>
        <w:tc>
          <w:tcPr>
            <w:tcW w:w="1783" w:type="dxa"/>
            <w:noWrap/>
            <w:vAlign w:val="center"/>
            <w:hideMark/>
          </w:tcPr>
          <w:p w14:paraId="33B31F23" w14:textId="77777777" w:rsidR="00E7083A" w:rsidRPr="00373F3B" w:rsidRDefault="00E7083A" w:rsidP="005706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894.089 TL</w:t>
            </w:r>
          </w:p>
        </w:tc>
      </w:tr>
      <w:tr w:rsidR="00E7083A" w:rsidRPr="00373F3B" w14:paraId="535DFB7D" w14:textId="77777777" w:rsidTr="00111F5A">
        <w:trPr>
          <w:trHeight w:hRule="exact" w:val="340"/>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12DD1586" w14:textId="77777777" w:rsidR="00E7083A" w:rsidRPr="00373F3B" w:rsidRDefault="00E7083A" w:rsidP="00570676">
            <w:pPr>
              <w:jc w:val="left"/>
              <w:rPr>
                <w:rFonts w:ascii="Times New Roman" w:hAnsi="Times New Roman"/>
                <w:sz w:val="20"/>
                <w:szCs w:val="20"/>
              </w:rPr>
            </w:pPr>
            <w:r w:rsidRPr="00373F3B">
              <w:rPr>
                <w:rFonts w:ascii="Times New Roman" w:hAnsi="Times New Roman"/>
                <w:sz w:val="20"/>
                <w:szCs w:val="20"/>
              </w:rPr>
              <w:t xml:space="preserve">Hedef </w:t>
            </w:r>
            <w:proofErr w:type="gramStart"/>
            <w:r w:rsidRPr="00373F3B">
              <w:rPr>
                <w:rFonts w:ascii="Times New Roman" w:hAnsi="Times New Roman"/>
                <w:sz w:val="20"/>
                <w:szCs w:val="20"/>
              </w:rPr>
              <w:t>7.2</w:t>
            </w:r>
            <w:proofErr w:type="gramEnd"/>
          </w:p>
        </w:tc>
        <w:tc>
          <w:tcPr>
            <w:tcW w:w="1298" w:type="dxa"/>
            <w:noWrap/>
            <w:vAlign w:val="center"/>
            <w:hideMark/>
          </w:tcPr>
          <w:p w14:paraId="468F7FA2"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105.927</w:t>
            </w:r>
          </w:p>
        </w:tc>
        <w:tc>
          <w:tcPr>
            <w:tcW w:w="1298" w:type="dxa"/>
            <w:noWrap/>
            <w:vAlign w:val="center"/>
            <w:hideMark/>
          </w:tcPr>
          <w:p w14:paraId="0A204E69"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127.912</w:t>
            </w:r>
          </w:p>
        </w:tc>
        <w:tc>
          <w:tcPr>
            <w:tcW w:w="1298" w:type="dxa"/>
            <w:noWrap/>
            <w:vAlign w:val="center"/>
            <w:hideMark/>
          </w:tcPr>
          <w:p w14:paraId="146CBC7B"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134.711</w:t>
            </w:r>
          </w:p>
        </w:tc>
        <w:tc>
          <w:tcPr>
            <w:tcW w:w="1298" w:type="dxa"/>
            <w:noWrap/>
            <w:vAlign w:val="center"/>
            <w:hideMark/>
          </w:tcPr>
          <w:p w14:paraId="2A87863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141.407</w:t>
            </w:r>
          </w:p>
        </w:tc>
        <w:tc>
          <w:tcPr>
            <w:tcW w:w="1298" w:type="dxa"/>
            <w:noWrap/>
            <w:vAlign w:val="center"/>
            <w:hideMark/>
          </w:tcPr>
          <w:p w14:paraId="2C34A30E"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168.599</w:t>
            </w:r>
          </w:p>
        </w:tc>
        <w:tc>
          <w:tcPr>
            <w:tcW w:w="1783" w:type="dxa"/>
            <w:noWrap/>
            <w:vAlign w:val="center"/>
            <w:hideMark/>
          </w:tcPr>
          <w:p w14:paraId="7A6016F7" w14:textId="77777777" w:rsidR="00E7083A" w:rsidRPr="00373F3B" w:rsidRDefault="00E7083A" w:rsidP="0057067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color w:val="000000"/>
                <w:sz w:val="20"/>
                <w:szCs w:val="20"/>
              </w:rPr>
              <w:t>678.556 TL</w:t>
            </w:r>
          </w:p>
        </w:tc>
      </w:tr>
      <w:tr w:rsidR="00111F5A" w:rsidRPr="00373F3B" w14:paraId="66BD1E0A" w14:textId="77777777" w:rsidTr="005668B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noWrap/>
            <w:vAlign w:val="center"/>
            <w:hideMark/>
          </w:tcPr>
          <w:p w14:paraId="5785CAB1" w14:textId="5678E6EA" w:rsidR="00111F5A" w:rsidRPr="00373F3B" w:rsidRDefault="00111F5A" w:rsidP="00111F5A">
            <w:pPr>
              <w:jc w:val="left"/>
              <w:rPr>
                <w:rFonts w:ascii="Times New Roman" w:hAnsi="Times New Roman"/>
                <w:b w:val="0"/>
                <w:bCs w:val="0"/>
                <w:color w:val="000000"/>
                <w:sz w:val="20"/>
                <w:szCs w:val="20"/>
              </w:rPr>
            </w:pPr>
            <w:r w:rsidRPr="00373F3B">
              <w:rPr>
                <w:rFonts w:ascii="Times New Roman" w:hAnsi="Times New Roman"/>
                <w:b w:val="0"/>
                <w:bCs w:val="0"/>
                <w:color w:val="000000"/>
                <w:sz w:val="20"/>
                <w:szCs w:val="20"/>
              </w:rPr>
              <w:t>TOPLAM</w:t>
            </w:r>
          </w:p>
        </w:tc>
        <w:tc>
          <w:tcPr>
            <w:tcW w:w="1298" w:type="dxa"/>
            <w:shd w:val="clear" w:color="auto" w:fill="FFC000" w:themeFill="accent4"/>
            <w:noWrap/>
            <w:hideMark/>
          </w:tcPr>
          <w:p w14:paraId="42BDD1CD" w14:textId="26407430"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13.398.177</w:t>
            </w:r>
          </w:p>
        </w:tc>
        <w:tc>
          <w:tcPr>
            <w:tcW w:w="1298" w:type="dxa"/>
            <w:shd w:val="clear" w:color="auto" w:fill="FFC000" w:themeFill="accent4"/>
            <w:noWrap/>
            <w:hideMark/>
          </w:tcPr>
          <w:p w14:paraId="072675BA" w14:textId="105B40DB"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14.107.777</w:t>
            </w:r>
          </w:p>
        </w:tc>
        <w:tc>
          <w:tcPr>
            <w:tcW w:w="1298" w:type="dxa"/>
            <w:shd w:val="clear" w:color="auto" w:fill="FFC000" w:themeFill="accent4"/>
            <w:noWrap/>
            <w:hideMark/>
          </w:tcPr>
          <w:p w14:paraId="697F0249" w14:textId="31380795"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15.016.594</w:t>
            </w:r>
          </w:p>
        </w:tc>
        <w:tc>
          <w:tcPr>
            <w:tcW w:w="1298" w:type="dxa"/>
            <w:shd w:val="clear" w:color="auto" w:fill="FFC000" w:themeFill="accent4"/>
            <w:noWrap/>
            <w:hideMark/>
          </w:tcPr>
          <w:p w14:paraId="4887A0AE" w14:textId="68D5EA86"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15.789.551</w:t>
            </w:r>
          </w:p>
        </w:tc>
        <w:tc>
          <w:tcPr>
            <w:tcW w:w="1298" w:type="dxa"/>
            <w:shd w:val="clear" w:color="auto" w:fill="FFC000" w:themeFill="accent4"/>
            <w:noWrap/>
            <w:hideMark/>
          </w:tcPr>
          <w:p w14:paraId="162C1E36" w14:textId="324674C2"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16.834.883</w:t>
            </w:r>
          </w:p>
        </w:tc>
        <w:tc>
          <w:tcPr>
            <w:tcW w:w="1783" w:type="dxa"/>
            <w:shd w:val="clear" w:color="auto" w:fill="FFC000" w:themeFill="accent4"/>
            <w:noWrap/>
            <w:hideMark/>
          </w:tcPr>
          <w:p w14:paraId="358FBFC8" w14:textId="3A1A5311"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75.146.982</w:t>
            </w:r>
          </w:p>
        </w:tc>
      </w:tr>
      <w:tr w:rsidR="00111F5A" w:rsidRPr="00373F3B" w14:paraId="5960216C" w14:textId="77777777" w:rsidTr="005668B0">
        <w:trPr>
          <w:trHeight w:hRule="exact" w:val="853"/>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0036634B" w14:textId="77777777" w:rsidR="00111F5A" w:rsidRPr="00373F3B" w:rsidRDefault="00111F5A" w:rsidP="00111F5A">
            <w:pPr>
              <w:jc w:val="left"/>
              <w:rPr>
                <w:rFonts w:ascii="Times New Roman" w:hAnsi="Times New Roman"/>
                <w:color w:val="000000"/>
                <w:sz w:val="20"/>
                <w:szCs w:val="20"/>
              </w:rPr>
            </w:pPr>
            <w:r w:rsidRPr="00373F3B">
              <w:rPr>
                <w:rFonts w:ascii="Times New Roman" w:hAnsi="Times New Roman"/>
                <w:color w:val="000000"/>
                <w:sz w:val="20"/>
                <w:szCs w:val="20"/>
              </w:rPr>
              <w:t>Genel Yönetim Giderleri</w:t>
            </w:r>
          </w:p>
        </w:tc>
        <w:tc>
          <w:tcPr>
            <w:tcW w:w="1298" w:type="dxa"/>
            <w:noWrap/>
            <w:hideMark/>
          </w:tcPr>
          <w:p w14:paraId="418BD8D0" w14:textId="315FFF49"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rPr>
              <w:t>1.072.516</w:t>
            </w:r>
          </w:p>
        </w:tc>
        <w:tc>
          <w:tcPr>
            <w:tcW w:w="1298" w:type="dxa"/>
            <w:noWrap/>
            <w:hideMark/>
          </w:tcPr>
          <w:p w14:paraId="2D096F9E" w14:textId="5CC25219"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rPr>
              <w:t>1.314.829</w:t>
            </w:r>
          </w:p>
        </w:tc>
        <w:tc>
          <w:tcPr>
            <w:tcW w:w="1298" w:type="dxa"/>
            <w:noWrap/>
            <w:hideMark/>
          </w:tcPr>
          <w:p w14:paraId="5E0BD045" w14:textId="5F5F8F5B"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rPr>
              <w:t>1.687.997</w:t>
            </w:r>
          </w:p>
        </w:tc>
        <w:tc>
          <w:tcPr>
            <w:tcW w:w="1298" w:type="dxa"/>
            <w:noWrap/>
            <w:hideMark/>
          </w:tcPr>
          <w:p w14:paraId="0641D909" w14:textId="016920E3"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rPr>
              <w:t>1.918.488</w:t>
            </w:r>
          </w:p>
        </w:tc>
        <w:tc>
          <w:tcPr>
            <w:tcW w:w="1298" w:type="dxa"/>
            <w:noWrap/>
            <w:hideMark/>
          </w:tcPr>
          <w:p w14:paraId="272FEC50" w14:textId="01AE938A"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rPr>
              <w:t>2.287.139</w:t>
            </w:r>
          </w:p>
        </w:tc>
        <w:tc>
          <w:tcPr>
            <w:tcW w:w="1783" w:type="dxa"/>
            <w:noWrap/>
            <w:hideMark/>
          </w:tcPr>
          <w:p w14:paraId="74897BD2" w14:textId="4C6278EC" w:rsidR="00111F5A" w:rsidRPr="00373F3B" w:rsidRDefault="00111F5A" w:rsidP="00111F5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373F3B">
              <w:rPr>
                <w:rFonts w:ascii="Times New Roman" w:hAnsi="Times New Roman"/>
              </w:rPr>
              <w:t>8.280.969 TL</w:t>
            </w:r>
          </w:p>
        </w:tc>
      </w:tr>
      <w:tr w:rsidR="00111F5A" w:rsidRPr="00373F3B" w14:paraId="225E8EE4" w14:textId="77777777" w:rsidTr="005668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419" w:type="dxa"/>
            <w:shd w:val="clear" w:color="auto" w:fill="FFC000" w:themeFill="accent4"/>
            <w:noWrap/>
            <w:vAlign w:val="center"/>
            <w:hideMark/>
          </w:tcPr>
          <w:p w14:paraId="57EF0912" w14:textId="77777777" w:rsidR="00111F5A" w:rsidRPr="00373F3B" w:rsidRDefault="00111F5A" w:rsidP="00111F5A">
            <w:pPr>
              <w:jc w:val="left"/>
              <w:rPr>
                <w:rFonts w:ascii="Times New Roman" w:hAnsi="Times New Roman"/>
                <w:b w:val="0"/>
                <w:bCs w:val="0"/>
                <w:color w:val="000000"/>
                <w:sz w:val="20"/>
                <w:szCs w:val="20"/>
              </w:rPr>
            </w:pPr>
            <w:r w:rsidRPr="00373F3B">
              <w:rPr>
                <w:rFonts w:ascii="Times New Roman" w:hAnsi="Times New Roman"/>
                <w:b w:val="0"/>
                <w:bCs w:val="0"/>
                <w:color w:val="000000"/>
                <w:sz w:val="20"/>
                <w:szCs w:val="20"/>
              </w:rPr>
              <w:t>TOPLAM KAYNAK</w:t>
            </w:r>
          </w:p>
        </w:tc>
        <w:tc>
          <w:tcPr>
            <w:tcW w:w="1298" w:type="dxa"/>
            <w:shd w:val="clear" w:color="auto" w:fill="FFC000" w:themeFill="accent4"/>
            <w:noWrap/>
            <w:hideMark/>
          </w:tcPr>
          <w:p w14:paraId="083BD368" w14:textId="5A0EF12C"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14.470.693</w:t>
            </w:r>
          </w:p>
        </w:tc>
        <w:tc>
          <w:tcPr>
            <w:tcW w:w="1298" w:type="dxa"/>
            <w:shd w:val="clear" w:color="auto" w:fill="FFC000" w:themeFill="accent4"/>
            <w:noWrap/>
            <w:hideMark/>
          </w:tcPr>
          <w:p w14:paraId="7A29E46A" w14:textId="64650B63"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15.422.606</w:t>
            </w:r>
          </w:p>
        </w:tc>
        <w:tc>
          <w:tcPr>
            <w:tcW w:w="1298" w:type="dxa"/>
            <w:shd w:val="clear" w:color="auto" w:fill="FFC000" w:themeFill="accent4"/>
            <w:noWrap/>
            <w:hideMark/>
          </w:tcPr>
          <w:p w14:paraId="342CBA15" w14:textId="3386110A"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16.704.591</w:t>
            </w:r>
          </w:p>
        </w:tc>
        <w:tc>
          <w:tcPr>
            <w:tcW w:w="1298" w:type="dxa"/>
            <w:shd w:val="clear" w:color="auto" w:fill="FFC000" w:themeFill="accent4"/>
            <w:noWrap/>
            <w:hideMark/>
          </w:tcPr>
          <w:p w14:paraId="32EB8FF8" w14:textId="2F419749"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17.708.039</w:t>
            </w:r>
          </w:p>
        </w:tc>
        <w:tc>
          <w:tcPr>
            <w:tcW w:w="1298" w:type="dxa"/>
            <w:shd w:val="clear" w:color="auto" w:fill="FFC000" w:themeFill="accent4"/>
            <w:noWrap/>
            <w:hideMark/>
          </w:tcPr>
          <w:p w14:paraId="11FEFCDB" w14:textId="273A7430"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19.122.022</w:t>
            </w:r>
          </w:p>
        </w:tc>
        <w:tc>
          <w:tcPr>
            <w:tcW w:w="1783" w:type="dxa"/>
            <w:shd w:val="clear" w:color="auto" w:fill="FFC000" w:themeFill="accent4"/>
            <w:noWrap/>
            <w:hideMark/>
          </w:tcPr>
          <w:p w14:paraId="7E371647" w14:textId="67744E8A" w:rsidR="00111F5A" w:rsidRPr="00373F3B" w:rsidRDefault="00111F5A" w:rsidP="00111F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373F3B">
              <w:rPr>
                <w:rFonts w:ascii="Times New Roman" w:hAnsi="Times New Roman"/>
              </w:rPr>
              <w:t>83.427.951</w:t>
            </w:r>
          </w:p>
        </w:tc>
      </w:tr>
    </w:tbl>
    <w:p w14:paraId="25AC013B" w14:textId="77777777" w:rsidR="00BD6531" w:rsidRPr="00373F3B" w:rsidRDefault="00BD6531" w:rsidP="00570676">
      <w:pPr>
        <w:rPr>
          <w:rFonts w:ascii="Times New Roman" w:hAnsi="Times New Roman"/>
        </w:rPr>
      </w:pPr>
    </w:p>
    <w:p w14:paraId="6D3443EA" w14:textId="54F9DF1D" w:rsidR="00293F5D" w:rsidRPr="00373F3B" w:rsidRDefault="0076467A" w:rsidP="0076467A">
      <w:pPr>
        <w:pStyle w:val="Balk1"/>
        <w:numPr>
          <w:ilvl w:val="0"/>
          <w:numId w:val="16"/>
        </w:numPr>
        <w:rPr>
          <w:i/>
        </w:rPr>
      </w:pPr>
      <w:bookmarkStart w:id="174" w:name="_Toc534302216"/>
      <w:bookmarkStart w:id="175" w:name="_Toc566414"/>
      <w:bookmarkEnd w:id="3"/>
      <w:bookmarkEnd w:id="2"/>
      <w:bookmarkEnd w:id="1"/>
      <w:r w:rsidRPr="00373F3B">
        <w:lastRenderedPageBreak/>
        <w:t>İZLEME VE DEĞERLENDİRME</w:t>
      </w:r>
      <w:bookmarkEnd w:id="174"/>
      <w:bookmarkEnd w:id="175"/>
    </w:p>
    <w:p w14:paraId="091E60F2" w14:textId="7300C29D" w:rsidR="00293F5D" w:rsidRPr="00373F3B" w:rsidRDefault="00293F5D" w:rsidP="00836B71">
      <w:pPr>
        <w:pStyle w:val="Balk2"/>
        <w:numPr>
          <w:ilvl w:val="1"/>
          <w:numId w:val="16"/>
        </w:numPr>
        <w:rPr>
          <w:i/>
        </w:rPr>
      </w:pPr>
      <w:bookmarkStart w:id="176" w:name="_Toc534302217"/>
      <w:bookmarkStart w:id="177" w:name="_Toc566415"/>
      <w:r w:rsidRPr="00373F3B">
        <w:t>MEB 2019-2023 Stratejik Planı İzleme ve Değerlendirme Modeli</w:t>
      </w:r>
      <w:bookmarkEnd w:id="176"/>
      <w:bookmarkEnd w:id="177"/>
    </w:p>
    <w:p w14:paraId="6D79DDD5" w14:textId="77777777" w:rsidR="00293F5D" w:rsidRPr="00373F3B" w:rsidRDefault="00293F5D"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 xml:space="preserve">       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7CE38210" w14:textId="0B7A86F4" w:rsidR="00293F5D" w:rsidRPr="00373F3B" w:rsidRDefault="00293F5D"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 xml:space="preserve">     Maltepe İlçe Milli Eğitim Müdürlüğü 2019-2023 Stratejik Planı’nın izlenmesi ve değerlendirilmesi uygulamaları, Kemah İlçe Milli Eğitim Müdürlüğü 2019-2023 Stratejik Planı İzleme ve Değerlendirme Modeli çerçevesinde yürütülecektir. İzleme ve değerlendirme sürecine yön verecek temel ilkeleri “Katılımcılık, Saydamlık, Hesap verebilirlik, Bilimsellik, Tutarlılık ve Nesnellik” olarak ifade edilebilir.</w:t>
      </w:r>
    </w:p>
    <w:p w14:paraId="3F019D05" w14:textId="77777777" w:rsidR="00293F5D" w:rsidRPr="00373F3B" w:rsidRDefault="00293F5D"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 xml:space="preserve">      Belirtilen temel ilkeler ve veri analiz yöntemleri doğrultusunda Maltepe İlçe Milli Eğitim Müdürlüğü 2019-2023 Stratejik Planı İzleme ve Değerlendirme Modeli’nin çerçevesini;</w:t>
      </w:r>
    </w:p>
    <w:p w14:paraId="3BF19060" w14:textId="77777777" w:rsidR="00293F5D" w:rsidRPr="00373F3B" w:rsidRDefault="00293F5D" w:rsidP="00570676">
      <w:pPr>
        <w:pStyle w:val="1111balk"/>
        <w:numPr>
          <w:ilvl w:val="0"/>
          <w:numId w:val="17"/>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Performans göstergeleri ve stratejiler bazında gerçekleşme durumlarının belirlenmesi,</w:t>
      </w:r>
    </w:p>
    <w:p w14:paraId="3D3C7842" w14:textId="77777777" w:rsidR="00293F5D" w:rsidRPr="00373F3B" w:rsidRDefault="00293F5D" w:rsidP="00570676">
      <w:pPr>
        <w:pStyle w:val="1111balk"/>
        <w:numPr>
          <w:ilvl w:val="0"/>
          <w:numId w:val="17"/>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Performans göstergelerinin gerçekleşme durumlarının hedeflerle kıyaslanması,</w:t>
      </w:r>
    </w:p>
    <w:p w14:paraId="53DE5D75" w14:textId="77777777" w:rsidR="00293F5D" w:rsidRPr="00373F3B" w:rsidRDefault="00293F5D" w:rsidP="00570676">
      <w:pPr>
        <w:pStyle w:val="1111balk"/>
        <w:numPr>
          <w:ilvl w:val="0"/>
          <w:numId w:val="17"/>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Stratejiler kapsamında yürütülen faaliyetlerin Müdürlük faaliyet alanlarına dağılımının belirlenmesi,</w:t>
      </w:r>
    </w:p>
    <w:p w14:paraId="14B43769" w14:textId="77777777" w:rsidR="00293F5D" w:rsidRPr="00373F3B" w:rsidRDefault="00293F5D" w:rsidP="00570676">
      <w:pPr>
        <w:pStyle w:val="1111balk"/>
        <w:numPr>
          <w:ilvl w:val="0"/>
          <w:numId w:val="17"/>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Sonuçların raporlanması ve paydaşlarla paylaşımı,</w:t>
      </w:r>
    </w:p>
    <w:p w14:paraId="60BE6BD1" w14:textId="77777777" w:rsidR="00293F5D" w:rsidRPr="00373F3B" w:rsidRDefault="00293F5D" w:rsidP="00570676">
      <w:pPr>
        <w:pStyle w:val="1111balk"/>
        <w:numPr>
          <w:ilvl w:val="0"/>
          <w:numId w:val="17"/>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Hedeflerden sapmaların nedenlerinin araştırılması,</w:t>
      </w:r>
    </w:p>
    <w:p w14:paraId="043B255E" w14:textId="77777777" w:rsidR="00293F5D" w:rsidRPr="00373F3B" w:rsidRDefault="00293F5D" w:rsidP="00570676">
      <w:pPr>
        <w:pStyle w:val="1111balk"/>
        <w:numPr>
          <w:ilvl w:val="0"/>
          <w:numId w:val="17"/>
        </w:numPr>
        <w:ind w:left="0" w:firstLine="0"/>
        <w:rPr>
          <w:rFonts w:ascii="Times New Roman" w:hAnsi="Times New Roman"/>
          <w:i w:val="0"/>
          <w:color w:val="auto"/>
          <w:sz w:val="22"/>
          <w:szCs w:val="22"/>
        </w:rPr>
      </w:pPr>
      <w:r w:rsidRPr="00373F3B">
        <w:rPr>
          <w:rFonts w:ascii="Times New Roman" w:hAnsi="Times New Roman"/>
          <w:i w:val="0"/>
          <w:color w:val="auto"/>
          <w:sz w:val="22"/>
          <w:szCs w:val="22"/>
        </w:rPr>
        <w:t>Alternatiflerin ve çözüm önerilerinin geliştirilmesi süreçleri oluşturmaktadır.</w:t>
      </w:r>
    </w:p>
    <w:p w14:paraId="1B790132" w14:textId="77777777" w:rsidR="007A64D1" w:rsidRPr="00373F3B" w:rsidRDefault="007A64D1" w:rsidP="00570676">
      <w:pPr>
        <w:pStyle w:val="1111balk"/>
        <w:rPr>
          <w:rFonts w:ascii="Times New Roman" w:hAnsi="Times New Roman"/>
          <w:i w:val="0"/>
          <w:color w:val="auto"/>
          <w:sz w:val="22"/>
          <w:szCs w:val="22"/>
        </w:rPr>
      </w:pPr>
    </w:p>
    <w:p w14:paraId="5C0F20FE" w14:textId="77777777" w:rsidR="005D66D7" w:rsidRPr="00373F3B" w:rsidRDefault="005D66D7" w:rsidP="00570676">
      <w:pPr>
        <w:pStyle w:val="1111balk"/>
        <w:rPr>
          <w:rFonts w:ascii="Times New Roman" w:hAnsi="Times New Roman"/>
          <w:i w:val="0"/>
          <w:color w:val="auto"/>
          <w:sz w:val="22"/>
          <w:szCs w:val="22"/>
        </w:rPr>
      </w:pPr>
    </w:p>
    <w:p w14:paraId="5FC9E446" w14:textId="77777777" w:rsidR="005D66D7" w:rsidRPr="00373F3B" w:rsidRDefault="005D66D7" w:rsidP="00570676">
      <w:pPr>
        <w:pStyle w:val="1111balk"/>
        <w:rPr>
          <w:rFonts w:ascii="Times New Roman" w:hAnsi="Times New Roman"/>
          <w:i w:val="0"/>
          <w:color w:val="auto"/>
          <w:sz w:val="22"/>
          <w:szCs w:val="22"/>
        </w:rPr>
      </w:pPr>
    </w:p>
    <w:p w14:paraId="5F47383B" w14:textId="77777777" w:rsidR="005D66D7" w:rsidRPr="00373F3B" w:rsidRDefault="005D66D7" w:rsidP="00570676">
      <w:pPr>
        <w:pStyle w:val="1111balk"/>
        <w:rPr>
          <w:rFonts w:ascii="Times New Roman" w:hAnsi="Times New Roman"/>
          <w:i w:val="0"/>
          <w:color w:val="auto"/>
          <w:sz w:val="22"/>
          <w:szCs w:val="22"/>
        </w:rPr>
      </w:pPr>
    </w:p>
    <w:p w14:paraId="4A45115D" w14:textId="77777777" w:rsidR="005D66D7" w:rsidRPr="00373F3B" w:rsidRDefault="005D66D7" w:rsidP="00570676">
      <w:pPr>
        <w:pStyle w:val="1111balk"/>
        <w:rPr>
          <w:rFonts w:ascii="Times New Roman" w:hAnsi="Times New Roman"/>
          <w:i w:val="0"/>
          <w:color w:val="auto"/>
          <w:sz w:val="22"/>
          <w:szCs w:val="22"/>
        </w:rPr>
      </w:pPr>
    </w:p>
    <w:p w14:paraId="56B80622" w14:textId="77777777" w:rsidR="005D66D7" w:rsidRPr="00373F3B" w:rsidRDefault="005D66D7" w:rsidP="00570676">
      <w:pPr>
        <w:pStyle w:val="1111balk"/>
        <w:rPr>
          <w:rFonts w:ascii="Times New Roman" w:hAnsi="Times New Roman"/>
          <w:i w:val="0"/>
          <w:color w:val="auto"/>
          <w:sz w:val="22"/>
          <w:szCs w:val="22"/>
        </w:rPr>
      </w:pPr>
    </w:p>
    <w:p w14:paraId="6CD02F06" w14:textId="77777777" w:rsidR="005D66D7" w:rsidRPr="00373F3B" w:rsidRDefault="005D66D7" w:rsidP="00570676">
      <w:pPr>
        <w:pStyle w:val="1111balk"/>
        <w:rPr>
          <w:rFonts w:ascii="Times New Roman" w:hAnsi="Times New Roman"/>
          <w:i w:val="0"/>
          <w:color w:val="auto"/>
          <w:sz w:val="22"/>
          <w:szCs w:val="22"/>
        </w:rPr>
      </w:pPr>
    </w:p>
    <w:p w14:paraId="09A8EFDF" w14:textId="77777777" w:rsidR="005D66D7" w:rsidRPr="00373F3B" w:rsidRDefault="005D66D7" w:rsidP="00570676">
      <w:pPr>
        <w:pStyle w:val="1111balk"/>
        <w:rPr>
          <w:rFonts w:ascii="Times New Roman" w:hAnsi="Times New Roman"/>
          <w:i w:val="0"/>
          <w:color w:val="auto"/>
          <w:sz w:val="22"/>
          <w:szCs w:val="22"/>
        </w:rPr>
      </w:pPr>
    </w:p>
    <w:p w14:paraId="3106E6B3" w14:textId="77777777" w:rsidR="005D66D7" w:rsidRPr="00373F3B" w:rsidRDefault="005D66D7" w:rsidP="00570676">
      <w:pPr>
        <w:pStyle w:val="1111balk"/>
        <w:rPr>
          <w:rFonts w:ascii="Times New Roman" w:hAnsi="Times New Roman"/>
          <w:i w:val="0"/>
          <w:color w:val="auto"/>
          <w:sz w:val="22"/>
          <w:szCs w:val="22"/>
        </w:rPr>
      </w:pPr>
    </w:p>
    <w:p w14:paraId="70CD2CB4" w14:textId="77777777" w:rsidR="005D66D7" w:rsidRPr="00373F3B" w:rsidRDefault="005D66D7" w:rsidP="00570676">
      <w:pPr>
        <w:pStyle w:val="1111balk"/>
        <w:rPr>
          <w:rFonts w:ascii="Times New Roman" w:hAnsi="Times New Roman"/>
          <w:i w:val="0"/>
          <w:color w:val="auto"/>
          <w:sz w:val="22"/>
          <w:szCs w:val="22"/>
        </w:rPr>
      </w:pPr>
    </w:p>
    <w:p w14:paraId="0A38E0C4" w14:textId="77777777" w:rsidR="005D66D7" w:rsidRPr="00373F3B" w:rsidRDefault="005D66D7" w:rsidP="00570676">
      <w:pPr>
        <w:pStyle w:val="1111balk"/>
        <w:rPr>
          <w:rFonts w:ascii="Times New Roman" w:hAnsi="Times New Roman"/>
          <w:i w:val="0"/>
          <w:color w:val="auto"/>
          <w:sz w:val="22"/>
          <w:szCs w:val="22"/>
        </w:rPr>
      </w:pPr>
    </w:p>
    <w:p w14:paraId="43137DEB" w14:textId="77777777" w:rsidR="005D66D7" w:rsidRPr="00373F3B" w:rsidRDefault="005D66D7" w:rsidP="00570676">
      <w:pPr>
        <w:pStyle w:val="1111balk"/>
        <w:rPr>
          <w:rFonts w:ascii="Times New Roman" w:hAnsi="Times New Roman"/>
          <w:i w:val="0"/>
          <w:color w:val="auto"/>
          <w:sz w:val="22"/>
          <w:szCs w:val="22"/>
        </w:rPr>
      </w:pPr>
    </w:p>
    <w:p w14:paraId="5DD27B7B" w14:textId="77777777" w:rsidR="005D66D7" w:rsidRPr="00373F3B" w:rsidRDefault="005D66D7" w:rsidP="00570676">
      <w:pPr>
        <w:pStyle w:val="1111balk"/>
        <w:rPr>
          <w:rFonts w:ascii="Times New Roman" w:hAnsi="Times New Roman"/>
          <w:i w:val="0"/>
          <w:color w:val="auto"/>
          <w:sz w:val="22"/>
          <w:szCs w:val="22"/>
        </w:rPr>
      </w:pPr>
    </w:p>
    <w:p w14:paraId="15572241" w14:textId="77777777" w:rsidR="005D66D7" w:rsidRPr="00373F3B" w:rsidRDefault="005D66D7" w:rsidP="00570676">
      <w:pPr>
        <w:pStyle w:val="1111balk"/>
        <w:rPr>
          <w:rFonts w:ascii="Times New Roman" w:hAnsi="Times New Roman"/>
          <w:i w:val="0"/>
          <w:color w:val="auto"/>
          <w:sz w:val="22"/>
          <w:szCs w:val="22"/>
        </w:rPr>
      </w:pPr>
    </w:p>
    <w:p w14:paraId="4AC9DBDF" w14:textId="77777777" w:rsidR="005D66D7" w:rsidRPr="00373F3B" w:rsidRDefault="005D66D7" w:rsidP="00570676">
      <w:pPr>
        <w:pStyle w:val="1111balk"/>
        <w:rPr>
          <w:rFonts w:ascii="Times New Roman" w:hAnsi="Times New Roman"/>
          <w:i w:val="0"/>
          <w:color w:val="auto"/>
          <w:sz w:val="22"/>
          <w:szCs w:val="22"/>
        </w:rPr>
      </w:pPr>
    </w:p>
    <w:p w14:paraId="3D04E60F" w14:textId="77777777" w:rsidR="005D66D7" w:rsidRPr="00373F3B" w:rsidRDefault="005D66D7" w:rsidP="00570676">
      <w:pPr>
        <w:pStyle w:val="1111balk"/>
        <w:rPr>
          <w:rFonts w:ascii="Times New Roman" w:hAnsi="Times New Roman"/>
          <w:i w:val="0"/>
          <w:color w:val="auto"/>
          <w:sz w:val="22"/>
          <w:szCs w:val="22"/>
        </w:rPr>
      </w:pPr>
    </w:p>
    <w:p w14:paraId="42E5D021" w14:textId="77777777" w:rsidR="005D66D7" w:rsidRPr="00373F3B" w:rsidRDefault="005D66D7" w:rsidP="00570676">
      <w:pPr>
        <w:pStyle w:val="1111balk"/>
        <w:rPr>
          <w:rFonts w:ascii="Times New Roman" w:hAnsi="Times New Roman"/>
          <w:i w:val="0"/>
          <w:color w:val="auto"/>
          <w:sz w:val="22"/>
          <w:szCs w:val="22"/>
        </w:rPr>
      </w:pPr>
    </w:p>
    <w:p w14:paraId="056E6858" w14:textId="77777777" w:rsidR="005D66D7" w:rsidRPr="00373F3B" w:rsidRDefault="005D66D7" w:rsidP="00570676">
      <w:pPr>
        <w:pStyle w:val="1111balk"/>
        <w:rPr>
          <w:rFonts w:ascii="Times New Roman" w:hAnsi="Times New Roman"/>
          <w:i w:val="0"/>
          <w:color w:val="auto"/>
          <w:sz w:val="22"/>
          <w:szCs w:val="22"/>
        </w:rPr>
      </w:pPr>
    </w:p>
    <w:p w14:paraId="77A5B016" w14:textId="77777777" w:rsidR="005D66D7" w:rsidRPr="00373F3B" w:rsidRDefault="005D66D7" w:rsidP="00570676">
      <w:pPr>
        <w:pStyle w:val="1111balk"/>
        <w:rPr>
          <w:rFonts w:ascii="Times New Roman" w:hAnsi="Times New Roman"/>
          <w:i w:val="0"/>
          <w:color w:val="auto"/>
          <w:sz w:val="22"/>
          <w:szCs w:val="22"/>
        </w:rPr>
      </w:pPr>
    </w:p>
    <w:p w14:paraId="2A613E12" w14:textId="77777777" w:rsidR="005D66D7" w:rsidRPr="00373F3B" w:rsidRDefault="005D66D7" w:rsidP="00570676">
      <w:pPr>
        <w:pStyle w:val="1111balk"/>
        <w:rPr>
          <w:rFonts w:ascii="Times New Roman" w:hAnsi="Times New Roman"/>
          <w:i w:val="0"/>
          <w:color w:val="auto"/>
          <w:sz w:val="22"/>
          <w:szCs w:val="22"/>
        </w:rPr>
      </w:pPr>
    </w:p>
    <w:p w14:paraId="6F96F89A" w14:textId="77777777" w:rsidR="005D66D7" w:rsidRPr="00373F3B" w:rsidRDefault="005D66D7" w:rsidP="00570676">
      <w:pPr>
        <w:pStyle w:val="1111balk"/>
        <w:rPr>
          <w:rFonts w:ascii="Times New Roman" w:hAnsi="Times New Roman"/>
          <w:i w:val="0"/>
          <w:color w:val="auto"/>
          <w:sz w:val="22"/>
          <w:szCs w:val="22"/>
        </w:rPr>
      </w:pPr>
    </w:p>
    <w:p w14:paraId="0DCC1167" w14:textId="77777777" w:rsidR="005D66D7" w:rsidRPr="00373F3B" w:rsidRDefault="005D66D7" w:rsidP="00570676">
      <w:pPr>
        <w:pStyle w:val="1111balk"/>
        <w:rPr>
          <w:rFonts w:ascii="Times New Roman" w:hAnsi="Times New Roman"/>
          <w:i w:val="0"/>
          <w:color w:val="auto"/>
          <w:sz w:val="22"/>
          <w:szCs w:val="22"/>
        </w:rPr>
      </w:pPr>
    </w:p>
    <w:p w14:paraId="68C44DCB" w14:textId="77777777" w:rsidR="005D66D7" w:rsidRPr="00373F3B" w:rsidRDefault="005D66D7" w:rsidP="00570676">
      <w:pPr>
        <w:pStyle w:val="1111balk"/>
        <w:rPr>
          <w:rFonts w:ascii="Times New Roman" w:hAnsi="Times New Roman"/>
          <w:i w:val="0"/>
          <w:color w:val="auto"/>
          <w:sz w:val="22"/>
          <w:szCs w:val="22"/>
        </w:rPr>
      </w:pPr>
    </w:p>
    <w:p w14:paraId="4DE9597C" w14:textId="77777777" w:rsidR="005D66D7" w:rsidRPr="00373F3B" w:rsidRDefault="005D66D7" w:rsidP="00570676">
      <w:pPr>
        <w:pStyle w:val="1111balk"/>
        <w:rPr>
          <w:rFonts w:ascii="Times New Roman" w:hAnsi="Times New Roman"/>
          <w:i w:val="0"/>
          <w:color w:val="auto"/>
          <w:sz w:val="22"/>
          <w:szCs w:val="22"/>
        </w:rPr>
      </w:pPr>
    </w:p>
    <w:p w14:paraId="0C1AC3BD" w14:textId="77777777" w:rsidR="005D66D7" w:rsidRPr="00373F3B" w:rsidRDefault="005D66D7" w:rsidP="00570676">
      <w:pPr>
        <w:pStyle w:val="1111balk"/>
        <w:rPr>
          <w:rFonts w:ascii="Times New Roman" w:hAnsi="Times New Roman"/>
          <w:i w:val="0"/>
          <w:color w:val="auto"/>
          <w:sz w:val="22"/>
          <w:szCs w:val="22"/>
        </w:rPr>
      </w:pPr>
    </w:p>
    <w:p w14:paraId="79D3ED64" w14:textId="77777777" w:rsidR="005D66D7" w:rsidRPr="00373F3B" w:rsidRDefault="005D66D7" w:rsidP="00570676">
      <w:pPr>
        <w:pStyle w:val="1111balk"/>
        <w:rPr>
          <w:rFonts w:ascii="Times New Roman" w:hAnsi="Times New Roman"/>
          <w:i w:val="0"/>
          <w:color w:val="auto"/>
          <w:sz w:val="22"/>
          <w:szCs w:val="22"/>
        </w:rPr>
      </w:pPr>
    </w:p>
    <w:p w14:paraId="52471D52" w14:textId="77777777" w:rsidR="005D66D7" w:rsidRPr="00373F3B" w:rsidRDefault="005D66D7" w:rsidP="00570676">
      <w:pPr>
        <w:pStyle w:val="1111balk"/>
        <w:rPr>
          <w:rFonts w:ascii="Times New Roman" w:hAnsi="Times New Roman"/>
          <w:i w:val="0"/>
          <w:color w:val="auto"/>
          <w:sz w:val="22"/>
          <w:szCs w:val="22"/>
        </w:rPr>
      </w:pPr>
    </w:p>
    <w:p w14:paraId="0D3CC6B5" w14:textId="77777777" w:rsidR="005D66D7" w:rsidRPr="00373F3B" w:rsidRDefault="005D66D7" w:rsidP="00570676">
      <w:pPr>
        <w:pStyle w:val="1111balk"/>
        <w:rPr>
          <w:rFonts w:ascii="Times New Roman" w:hAnsi="Times New Roman"/>
          <w:i w:val="0"/>
          <w:color w:val="auto"/>
          <w:sz w:val="22"/>
          <w:szCs w:val="22"/>
        </w:rPr>
      </w:pPr>
    </w:p>
    <w:p w14:paraId="07038BF4" w14:textId="1834744C" w:rsidR="00293F5D" w:rsidRPr="00373F3B" w:rsidRDefault="00293F5D" w:rsidP="00836B71">
      <w:pPr>
        <w:pStyle w:val="Balk2"/>
        <w:numPr>
          <w:ilvl w:val="1"/>
          <w:numId w:val="16"/>
        </w:numPr>
        <w:rPr>
          <w:i/>
        </w:rPr>
      </w:pPr>
      <w:bookmarkStart w:id="178" w:name="_Toc534302218"/>
      <w:bookmarkStart w:id="179" w:name="_Toc566416"/>
      <w:r w:rsidRPr="00373F3B">
        <w:lastRenderedPageBreak/>
        <w:t>İzleme ve Değerlendirme Sürecinin İşleyişi</w:t>
      </w:r>
      <w:bookmarkEnd w:id="178"/>
      <w:bookmarkEnd w:id="179"/>
    </w:p>
    <w:p w14:paraId="295FD42F" w14:textId="77777777" w:rsidR="007A64D1" w:rsidRPr="00373F3B" w:rsidRDefault="007A64D1" w:rsidP="007A64D1">
      <w:pPr>
        <w:pStyle w:val="Balk2"/>
        <w:rPr>
          <w:noProof/>
        </w:rPr>
      </w:pPr>
      <w:bookmarkStart w:id="180" w:name="_Toc566241"/>
      <w:bookmarkStart w:id="181" w:name="_Toc566417"/>
      <w:r w:rsidRPr="00373F3B">
        <w:t>Şekil 6: İzleme ve Değerlendirme Süreci</w:t>
      </w:r>
      <w:bookmarkEnd w:id="180"/>
      <w:bookmarkEnd w:id="181"/>
    </w:p>
    <w:p w14:paraId="21679CB6" w14:textId="76AA9CDC" w:rsidR="00293F5D" w:rsidRPr="00373F3B" w:rsidRDefault="00293F5D" w:rsidP="00570676">
      <w:pPr>
        <w:rPr>
          <w:rFonts w:ascii="Times New Roman" w:eastAsia="Calibri" w:hAnsi="Times New Roman"/>
        </w:rPr>
      </w:pPr>
      <w:bookmarkStart w:id="182" w:name="_Toc534302219"/>
      <w:r w:rsidRPr="00373F3B">
        <w:rPr>
          <w:rFonts w:ascii="Times New Roman" w:eastAsia="Calibri" w:hAnsi="Times New Roman"/>
        </w:rPr>
        <w:t xml:space="preserve"> İzleme ve değerlendirme sürecinin işleyişi ana hatları ile aşağıdaki şekilde özetlenmiştir.</w:t>
      </w:r>
    </w:p>
    <w:p w14:paraId="6B430D1B" w14:textId="4F144F05" w:rsidR="00293F5D" w:rsidRPr="00373F3B" w:rsidRDefault="00293F5D" w:rsidP="00570676">
      <w:pPr>
        <w:rPr>
          <w:rFonts w:ascii="Times New Roman" w:eastAsia="Calibri" w:hAnsi="Times New Roman"/>
        </w:rPr>
      </w:pPr>
    </w:p>
    <w:p w14:paraId="4947C461" w14:textId="0C8599C6" w:rsidR="00C8423B" w:rsidRPr="00373F3B" w:rsidRDefault="00C8423B" w:rsidP="00570676">
      <w:pPr>
        <w:rPr>
          <w:rFonts w:ascii="Times New Roman" w:eastAsia="Calibri" w:hAnsi="Times New Roman"/>
        </w:rPr>
      </w:pPr>
      <w:r w:rsidRPr="00373F3B">
        <w:rPr>
          <w:rFonts w:ascii="Times New Roman" w:eastAsia="Calibri" w:hAnsi="Times New Roman"/>
          <w:noProof/>
        </w:rPr>
        <w:drawing>
          <wp:inline distT="0" distB="0" distL="0" distR="0" wp14:anchorId="7C690A6E" wp14:editId="5BD40516">
            <wp:extent cx="6275070" cy="5457123"/>
            <wp:effectExtent l="19050" t="38100" r="11430" b="48895"/>
            <wp:docPr id="202" name="Diy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14597AD" w14:textId="77777777" w:rsidR="00C8423B" w:rsidRPr="00373F3B" w:rsidRDefault="00C8423B" w:rsidP="00570676">
      <w:pPr>
        <w:rPr>
          <w:rFonts w:ascii="Times New Roman" w:eastAsia="Calibri" w:hAnsi="Times New Roman"/>
        </w:rPr>
      </w:pPr>
    </w:p>
    <w:p w14:paraId="1EF3A43F" w14:textId="77777777" w:rsidR="00293F5D" w:rsidRPr="00373F3B" w:rsidRDefault="00293F5D" w:rsidP="00570676">
      <w:pPr>
        <w:rPr>
          <w:rFonts w:ascii="Times New Roman" w:eastAsia="Calibri" w:hAnsi="Times New Roman"/>
        </w:rPr>
      </w:pPr>
      <w:r w:rsidRPr="00373F3B">
        <w:rPr>
          <w:rFonts w:ascii="Times New Roman" w:eastAsia="Calibri" w:hAnsi="Times New Roman"/>
        </w:rPr>
        <w:t>Maltepe İçe Milli Eğitim Müdürlüğü 2019–2023 Stratejik Planı’nda yer alan performans göstergelerinin gerçekleşme durumlarının tespiti yılda iki kez yapılacaktır. Ara izleme olarak nitelendirilebilecek yılın ilk altı aylık dönemini kapsayan birinci izleme kapsamında, Maltepe İlçe Milli Eğitim Müdürlüğü Stratejik Plan İzleme ve Değerlendirme ekibi vasıtasıyla, Strateji Geliştirme (AR-GE)Birimi tarafından ilgili birimlerinden sorumlu oldukları performans göstergeleri ve stratejiler ile ilgili gerçekleşme durumlarına ilişkin veriler toplanarak birleştirilecektir. Performans hedeflerinin gerçekleşme durumları hakkında hazırlanan “stratejik plan izleme raporu” İlçe Milli Eğitim Müdürü, Şube Müdürü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03F0CC39" w14:textId="77777777" w:rsidR="00293F5D" w:rsidRPr="00373F3B" w:rsidRDefault="00293F5D" w:rsidP="00570676">
      <w:pPr>
        <w:rPr>
          <w:rFonts w:ascii="Times New Roman" w:eastAsia="Calibri" w:hAnsi="Times New Roman"/>
        </w:rPr>
      </w:pPr>
      <w:r w:rsidRPr="00373F3B">
        <w:rPr>
          <w:rFonts w:ascii="Times New Roman" w:eastAsia="Calibri" w:hAnsi="Times New Roman"/>
        </w:rPr>
        <w:lastRenderedPageBreak/>
        <w:t>Yılın tamamına ilişkin ikinci izleme kapsamında ise Maltepe İlçe Milli Eğitim Müdürlüğü Stratejik Plan İzleme ve Değerlendirme ekibi vasıtasıyla, Strateji Geliştirme (AR-GE)  Birimi tarafından ilgili birimlerden sorumlu oldukları performans göstergeleri ve stratejiler ile ilgili yılsonu gerçekleşme durumlarına ait veriler toplanarak birleştirilecektir.</w:t>
      </w:r>
    </w:p>
    <w:p w14:paraId="47D7572F" w14:textId="77777777" w:rsidR="00293F5D" w:rsidRPr="00373F3B" w:rsidRDefault="00293F5D" w:rsidP="00570676">
      <w:pPr>
        <w:rPr>
          <w:rFonts w:ascii="Times New Roman" w:eastAsia="Calibri" w:hAnsi="Times New Roman"/>
        </w:rPr>
      </w:pPr>
      <w:r w:rsidRPr="00373F3B">
        <w:rPr>
          <w:rFonts w:ascii="Times New Roman" w:eastAsia="Calibri" w:hAnsi="Times New Roman"/>
        </w:rPr>
        <w:t xml:space="preserve">Stratejik plan değerlendirme raporu, üst yönetici başkanlığında yapılan değerlendirme toplantısında stratejik planın kalan süresi için hedeflere nasıl ulaşılacağına ilişkin alınacak gerekli önlemleri de içerecek şekilde nihai hale getirilerek Milli Eğitim Bakanlığı Strateji Geliştirme Başkanlığı’na gönderilecektir. </w:t>
      </w:r>
    </w:p>
    <w:p w14:paraId="348F8327" w14:textId="3F16C5FD" w:rsidR="00293F5D" w:rsidRPr="00373F3B" w:rsidRDefault="00293F5D" w:rsidP="000300F6">
      <w:pPr>
        <w:pStyle w:val="Balk2"/>
        <w:numPr>
          <w:ilvl w:val="1"/>
          <w:numId w:val="16"/>
        </w:numPr>
        <w:jc w:val="left"/>
      </w:pPr>
      <w:bookmarkStart w:id="183" w:name="_Toc566418"/>
      <w:bookmarkEnd w:id="182"/>
      <w:proofErr w:type="gramStart"/>
      <w:r w:rsidRPr="00373F3B">
        <w:t>Maltepe  İlçe</w:t>
      </w:r>
      <w:proofErr w:type="gramEnd"/>
      <w:r w:rsidRPr="00373F3B">
        <w:t xml:space="preserve"> Milli Eğitim Müdürlüğü Stratejik Plan İzleme ve Değerlendirme</w:t>
      </w:r>
      <w:bookmarkEnd w:id="183"/>
      <w:r w:rsidRPr="00373F3B">
        <w:t xml:space="preserve"> </w:t>
      </w:r>
    </w:p>
    <w:p w14:paraId="00A72E69" w14:textId="77777777" w:rsidR="00293F5D" w:rsidRPr="00373F3B" w:rsidRDefault="00293F5D" w:rsidP="00570676">
      <w:pPr>
        <w:pStyle w:val="1111balk"/>
        <w:rPr>
          <w:rFonts w:ascii="Times New Roman" w:hAnsi="Times New Roman"/>
        </w:rPr>
      </w:pPr>
    </w:p>
    <w:p w14:paraId="28AC3150" w14:textId="587C6197" w:rsidR="00293F5D" w:rsidRPr="00373F3B" w:rsidRDefault="00293F5D"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Stratejik Plan izleme ve değerlendirme sürecinde hızlı ve güvenli veri akışını mümkün kılmak, mükerrerliği önlemek ve katılımcılığı artırmak amacıyla Stratejik Plan İzleme ve Değerlendirme ekibi oluşturulmuştur.</w:t>
      </w:r>
    </w:p>
    <w:p w14:paraId="6FD4097C" w14:textId="77777777" w:rsidR="005D66D7" w:rsidRPr="00373F3B" w:rsidRDefault="005D66D7" w:rsidP="00570676">
      <w:pPr>
        <w:pStyle w:val="1111balk"/>
        <w:rPr>
          <w:rFonts w:ascii="Times New Roman" w:hAnsi="Times New Roman"/>
          <w:i w:val="0"/>
          <w:color w:val="auto"/>
          <w:sz w:val="22"/>
          <w:szCs w:val="22"/>
        </w:rPr>
      </w:pPr>
    </w:p>
    <w:p w14:paraId="61BC9E1F" w14:textId="2E1521A2" w:rsidR="00293F5D" w:rsidRPr="00373F3B" w:rsidRDefault="0076467A" w:rsidP="006A12D5">
      <w:pPr>
        <w:pStyle w:val="Balk1"/>
        <w:numPr>
          <w:ilvl w:val="0"/>
          <w:numId w:val="16"/>
        </w:numPr>
      </w:pPr>
      <w:bookmarkStart w:id="184" w:name="_Toc534302220"/>
      <w:bookmarkStart w:id="185" w:name="_Toc566419"/>
      <w:bookmarkStart w:id="186" w:name="_Toc532132491"/>
      <w:r w:rsidRPr="00373F3B">
        <w:t>PERFORMANS GÖSTERGELERİ</w:t>
      </w:r>
      <w:bookmarkEnd w:id="184"/>
      <w:bookmarkEnd w:id="185"/>
      <w:r w:rsidRPr="00373F3B">
        <w:t xml:space="preserve"> </w:t>
      </w:r>
      <w:bookmarkEnd w:id="186"/>
    </w:p>
    <w:p w14:paraId="1C0AF836" w14:textId="74403D0D" w:rsidR="00293F5D" w:rsidRPr="00373F3B" w:rsidRDefault="00293F5D" w:rsidP="00570676">
      <w:pPr>
        <w:pStyle w:val="1111balk"/>
        <w:rPr>
          <w:rFonts w:ascii="Times New Roman" w:hAnsi="Times New Roman"/>
          <w:i w:val="0"/>
          <w:color w:val="auto"/>
          <w:sz w:val="22"/>
          <w:szCs w:val="22"/>
        </w:rPr>
      </w:pPr>
      <w:r w:rsidRPr="00373F3B">
        <w:rPr>
          <w:rFonts w:ascii="Times New Roman" w:hAnsi="Times New Roman"/>
          <w:i w:val="0"/>
          <w:color w:val="auto"/>
          <w:sz w:val="22"/>
          <w:szCs w:val="22"/>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Bakanlığa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w:t>
      </w:r>
      <w:r w:rsidR="00796F77">
        <w:rPr>
          <w:rFonts w:ascii="Times New Roman" w:hAnsi="Times New Roman"/>
          <w:i w:val="0"/>
          <w:color w:val="auto"/>
          <w:sz w:val="22"/>
          <w:szCs w:val="22"/>
        </w:rPr>
        <w:t>kkkk</w:t>
      </w:r>
      <w:r w:rsidRPr="00373F3B">
        <w:rPr>
          <w:rFonts w:ascii="Times New Roman" w:hAnsi="Times New Roman"/>
          <w:i w:val="0"/>
          <w:color w:val="auto"/>
          <w:sz w:val="22"/>
          <w:szCs w:val="22"/>
        </w:rPr>
        <w:t>ması sağlanmıştır. Gösterge kartlarının birleştirilmesi ile de hedef kartları oluşturulmuştur. Gösterge kartlarında belirtilen kavramsal çerçeve, tanım, hesaplama yöntemi gibi göstergeye ilişkin temel bilgiler Gösterge Bilgi Tablosunda toplanmış ve Bakanlığımız internet sitesinde yayımlanmıştır.</w:t>
      </w:r>
    </w:p>
    <w:p w14:paraId="6BE0E723" w14:textId="77777777" w:rsidR="00293F5D" w:rsidRPr="00373F3B" w:rsidRDefault="00293F5D" w:rsidP="00570676">
      <w:pPr>
        <w:pStyle w:val="1111balk"/>
        <w:rPr>
          <w:rFonts w:ascii="Times New Roman" w:hAnsi="Times New Roman"/>
          <w:i w:val="0"/>
          <w:color w:val="auto"/>
          <w:sz w:val="22"/>
          <w:szCs w:val="22"/>
        </w:rPr>
      </w:pPr>
    </w:p>
    <w:p w14:paraId="269BB968" w14:textId="21DA8AB0" w:rsidR="00BD6531" w:rsidRPr="00373F3B" w:rsidRDefault="00BD6531" w:rsidP="00570676">
      <w:pPr>
        <w:pStyle w:val="Balk1"/>
      </w:pPr>
    </w:p>
    <w:sectPr w:rsidR="00BD6531" w:rsidRPr="00373F3B" w:rsidSect="00570676">
      <w:pgSz w:w="11907" w:h="16840" w:code="9"/>
      <w:pgMar w:top="1417" w:right="1417" w:bottom="1417" w:left="1417" w:header="709" w:footer="709" w:gutter="0"/>
      <w:cols w:space="708"/>
      <w:noEndnote/>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11434C" w15:done="0"/>
  <w15:commentEx w15:paraId="3C1B5FF1" w15:done="0"/>
  <w15:commentEx w15:paraId="5DA31CF7" w15:done="0"/>
  <w15:commentEx w15:paraId="3B6D97AB" w15:done="0"/>
  <w15:commentEx w15:paraId="766057FE" w15:done="0"/>
  <w15:commentEx w15:paraId="691C9DD6" w15:done="0"/>
  <w15:commentEx w15:paraId="09E0109C" w15:done="0"/>
  <w15:commentEx w15:paraId="73E9D96E" w15:done="0"/>
  <w15:commentEx w15:paraId="6D4749F8" w15:done="0"/>
  <w15:commentEx w15:paraId="62ED966B" w15:done="0"/>
  <w15:commentEx w15:paraId="4FB0734B" w15:done="0"/>
  <w15:commentEx w15:paraId="3F43D7B7" w15:done="0"/>
  <w15:commentEx w15:paraId="28B76EA9" w15:done="0"/>
  <w15:commentEx w15:paraId="201D0171" w15:done="0"/>
  <w15:commentEx w15:paraId="13CD20CC" w15:done="0"/>
  <w15:commentEx w15:paraId="3F6FF64B" w15:done="0"/>
  <w15:commentEx w15:paraId="454880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AAEEB" w14:textId="77777777" w:rsidR="00143A6D" w:rsidRDefault="00143A6D" w:rsidP="00102CD4">
      <w:pPr>
        <w:spacing w:after="0" w:line="240" w:lineRule="auto"/>
      </w:pPr>
      <w:r>
        <w:separator/>
      </w:r>
    </w:p>
  </w:endnote>
  <w:endnote w:type="continuationSeparator" w:id="0">
    <w:p w14:paraId="63D6941A" w14:textId="77777777" w:rsidR="00143A6D" w:rsidRDefault="00143A6D" w:rsidP="0010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F DinText Pro">
    <w:altName w:val="Times New Roman"/>
    <w:charset w:val="A2"/>
    <w:family w:val="auto"/>
    <w:pitch w:val="variable"/>
    <w:sig w:usb0="E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061316"/>
      <w:docPartObj>
        <w:docPartGallery w:val="Page Numbers (Bottom of Page)"/>
        <w:docPartUnique/>
      </w:docPartObj>
    </w:sdtPr>
    <w:sdtEndPr/>
    <w:sdtContent>
      <w:p w14:paraId="116EE736" w14:textId="72A359C6" w:rsidR="008F468E" w:rsidRDefault="008F468E">
        <w:pPr>
          <w:pStyle w:val="Altbilgi"/>
          <w:jc w:val="center"/>
        </w:pPr>
        <w:r>
          <w:fldChar w:fldCharType="begin"/>
        </w:r>
        <w:r>
          <w:instrText>PAGE   \* MERGEFORMAT</w:instrText>
        </w:r>
        <w:r>
          <w:fldChar w:fldCharType="separate"/>
        </w:r>
        <w:r w:rsidR="00802D44">
          <w:rPr>
            <w:noProof/>
          </w:rPr>
          <w:t>37</w:t>
        </w:r>
        <w:r>
          <w:fldChar w:fldCharType="end"/>
        </w:r>
      </w:p>
    </w:sdtContent>
  </w:sdt>
  <w:p w14:paraId="5A35A6FD" w14:textId="295DE034" w:rsidR="008F468E" w:rsidRPr="00F0552F" w:rsidRDefault="008F468E">
    <w:pPr>
      <w:pStyle w:val="Stil"/>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33D8C" w14:textId="77777777" w:rsidR="00143A6D" w:rsidRDefault="00143A6D" w:rsidP="00102CD4">
      <w:pPr>
        <w:spacing w:after="0" w:line="240" w:lineRule="auto"/>
      </w:pPr>
      <w:r>
        <w:separator/>
      </w:r>
    </w:p>
  </w:footnote>
  <w:footnote w:type="continuationSeparator" w:id="0">
    <w:p w14:paraId="1E62F22C" w14:textId="77777777" w:rsidR="00143A6D" w:rsidRDefault="00143A6D" w:rsidP="00102C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0108"/>
    <w:multiLevelType w:val="hybridMultilevel"/>
    <w:tmpl w:val="69044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7A3F23"/>
    <w:multiLevelType w:val="multilevel"/>
    <w:tmpl w:val="76FABD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color w:val="A8D08D" w:themeColor="accent6" w:themeTint="99"/>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D860F63"/>
    <w:multiLevelType w:val="multilevel"/>
    <w:tmpl w:val="76FABD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color w:val="A8D08D" w:themeColor="accent6" w:themeTint="99"/>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C13324C"/>
    <w:multiLevelType w:val="hybridMultilevel"/>
    <w:tmpl w:val="B22E20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1302B1A"/>
    <w:multiLevelType w:val="hybridMultilevel"/>
    <w:tmpl w:val="72E65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E416037"/>
    <w:multiLevelType w:val="hybridMultilevel"/>
    <w:tmpl w:val="AC500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FE844F2"/>
    <w:multiLevelType w:val="hybridMultilevel"/>
    <w:tmpl w:val="415E3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35B7F04"/>
    <w:multiLevelType w:val="hybridMultilevel"/>
    <w:tmpl w:val="41CEF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5B705C2"/>
    <w:multiLevelType w:val="hybridMultilevel"/>
    <w:tmpl w:val="12CA0D4E"/>
    <w:lvl w:ilvl="0" w:tplc="D682D156">
      <w:start w:val="1"/>
      <w:numFmt w:val="decimal"/>
      <w:lvlText w:val="%1."/>
      <w:lvlJc w:val="left"/>
      <w:pPr>
        <w:ind w:left="836" w:hanging="360"/>
      </w:pPr>
      <w:rPr>
        <w:rFonts w:ascii="Times New Roman" w:eastAsia="Times New Roman" w:hAnsi="Times New Roman" w:hint="default"/>
        <w:spacing w:val="-1"/>
        <w:w w:val="99"/>
        <w:sz w:val="24"/>
        <w:szCs w:val="24"/>
      </w:rPr>
    </w:lvl>
    <w:lvl w:ilvl="1" w:tplc="8266E61A">
      <w:start w:val="1"/>
      <w:numFmt w:val="bullet"/>
      <w:lvlText w:val="•"/>
      <w:lvlJc w:val="left"/>
      <w:pPr>
        <w:ind w:left="1686" w:hanging="360"/>
      </w:pPr>
      <w:rPr>
        <w:rFonts w:hint="default"/>
      </w:rPr>
    </w:lvl>
    <w:lvl w:ilvl="2" w:tplc="F7F4E73A">
      <w:start w:val="1"/>
      <w:numFmt w:val="bullet"/>
      <w:lvlText w:val="•"/>
      <w:lvlJc w:val="left"/>
      <w:pPr>
        <w:ind w:left="2533" w:hanging="360"/>
      </w:pPr>
      <w:rPr>
        <w:rFonts w:hint="default"/>
      </w:rPr>
    </w:lvl>
    <w:lvl w:ilvl="3" w:tplc="4490D39E">
      <w:start w:val="1"/>
      <w:numFmt w:val="bullet"/>
      <w:lvlText w:val="•"/>
      <w:lvlJc w:val="left"/>
      <w:pPr>
        <w:ind w:left="3379" w:hanging="360"/>
      </w:pPr>
      <w:rPr>
        <w:rFonts w:hint="default"/>
      </w:rPr>
    </w:lvl>
    <w:lvl w:ilvl="4" w:tplc="D14E2526">
      <w:start w:val="1"/>
      <w:numFmt w:val="bullet"/>
      <w:lvlText w:val="•"/>
      <w:lvlJc w:val="left"/>
      <w:pPr>
        <w:ind w:left="4226" w:hanging="360"/>
      </w:pPr>
      <w:rPr>
        <w:rFonts w:hint="default"/>
      </w:rPr>
    </w:lvl>
    <w:lvl w:ilvl="5" w:tplc="7BBEB5E4">
      <w:start w:val="1"/>
      <w:numFmt w:val="bullet"/>
      <w:lvlText w:val="•"/>
      <w:lvlJc w:val="left"/>
      <w:pPr>
        <w:ind w:left="5073" w:hanging="360"/>
      </w:pPr>
      <w:rPr>
        <w:rFonts w:hint="default"/>
      </w:rPr>
    </w:lvl>
    <w:lvl w:ilvl="6" w:tplc="98DCCE0C">
      <w:start w:val="1"/>
      <w:numFmt w:val="bullet"/>
      <w:lvlText w:val="•"/>
      <w:lvlJc w:val="left"/>
      <w:pPr>
        <w:ind w:left="5919" w:hanging="360"/>
      </w:pPr>
      <w:rPr>
        <w:rFonts w:hint="default"/>
      </w:rPr>
    </w:lvl>
    <w:lvl w:ilvl="7" w:tplc="3DCE740C">
      <w:start w:val="1"/>
      <w:numFmt w:val="bullet"/>
      <w:lvlText w:val="•"/>
      <w:lvlJc w:val="left"/>
      <w:pPr>
        <w:ind w:left="6766" w:hanging="360"/>
      </w:pPr>
      <w:rPr>
        <w:rFonts w:hint="default"/>
      </w:rPr>
    </w:lvl>
    <w:lvl w:ilvl="8" w:tplc="9294A294">
      <w:start w:val="1"/>
      <w:numFmt w:val="bullet"/>
      <w:lvlText w:val="•"/>
      <w:lvlJc w:val="left"/>
      <w:pPr>
        <w:ind w:left="7613" w:hanging="360"/>
      </w:pPr>
      <w:rPr>
        <w:rFonts w:hint="default"/>
      </w:rPr>
    </w:lvl>
  </w:abstractNum>
  <w:abstractNum w:abstractNumId="9">
    <w:nsid w:val="5697299C"/>
    <w:multiLevelType w:val="multilevel"/>
    <w:tmpl w:val="5956A3FC"/>
    <w:lvl w:ilvl="0">
      <w:start w:val="9"/>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520" w:hanging="2160"/>
      </w:pPr>
      <w:rPr>
        <w:rFonts w:hint="default"/>
        <w:i w:val="0"/>
      </w:rPr>
    </w:lvl>
    <w:lvl w:ilvl="8">
      <w:start w:val="1"/>
      <w:numFmt w:val="decimal"/>
      <w:isLgl/>
      <w:lvlText w:val="%1.%2.%3.%4.%5.%6.%7.%8.%9."/>
      <w:lvlJc w:val="left"/>
      <w:pPr>
        <w:ind w:left="2520" w:hanging="2160"/>
      </w:pPr>
      <w:rPr>
        <w:rFonts w:hint="default"/>
        <w:i w:val="0"/>
      </w:rPr>
    </w:lvl>
  </w:abstractNum>
  <w:abstractNum w:abstractNumId="10">
    <w:nsid w:val="5B2F62A3"/>
    <w:multiLevelType w:val="hybridMultilevel"/>
    <w:tmpl w:val="C074C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276CF3"/>
    <w:multiLevelType w:val="hybridMultilevel"/>
    <w:tmpl w:val="EC1C97FC"/>
    <w:lvl w:ilvl="0" w:tplc="443415C8">
      <w:start w:val="1"/>
      <w:numFmt w:val="decimal"/>
      <w:lvlText w:val="%1-"/>
      <w:lvlJc w:val="left"/>
      <w:pPr>
        <w:ind w:left="720" w:hanging="360"/>
      </w:pPr>
      <w:rPr>
        <w:rFonts w:ascii="Book Antiqua" w:eastAsiaTheme="minorHAnsi" w:hAnsi="Book Antiqua"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FAE6EE5"/>
    <w:multiLevelType w:val="multilevel"/>
    <w:tmpl w:val="76FABD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color w:val="A8D08D" w:themeColor="accent6" w:themeTint="99"/>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75B6223"/>
    <w:multiLevelType w:val="hybridMultilevel"/>
    <w:tmpl w:val="52CE2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8416203"/>
    <w:multiLevelType w:val="hybridMultilevel"/>
    <w:tmpl w:val="0A7EED44"/>
    <w:lvl w:ilvl="0" w:tplc="7F88FDFA">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F8872D2"/>
    <w:multiLevelType w:val="multilevel"/>
    <w:tmpl w:val="45D677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D9E5854"/>
    <w:multiLevelType w:val="hybridMultilevel"/>
    <w:tmpl w:val="BF26BC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E986886"/>
    <w:multiLevelType w:val="hybridMultilevel"/>
    <w:tmpl w:val="4CC6D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F953E89"/>
    <w:multiLevelType w:val="hybridMultilevel"/>
    <w:tmpl w:val="54A49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18"/>
  </w:num>
  <w:num w:numId="6">
    <w:abstractNumId w:val="5"/>
  </w:num>
  <w:num w:numId="7">
    <w:abstractNumId w:val="13"/>
  </w:num>
  <w:num w:numId="8">
    <w:abstractNumId w:val="0"/>
  </w:num>
  <w:num w:numId="9">
    <w:abstractNumId w:val="12"/>
  </w:num>
  <w:num w:numId="10">
    <w:abstractNumId w:val="1"/>
  </w:num>
  <w:num w:numId="11">
    <w:abstractNumId w:val="6"/>
  </w:num>
  <w:num w:numId="12">
    <w:abstractNumId w:val="10"/>
  </w:num>
  <w:num w:numId="13">
    <w:abstractNumId w:val="17"/>
  </w:num>
  <w:num w:numId="14">
    <w:abstractNumId w:val="16"/>
  </w:num>
  <w:num w:numId="15">
    <w:abstractNumId w:val="8"/>
  </w:num>
  <w:num w:numId="16">
    <w:abstractNumId w:val="9"/>
  </w:num>
  <w:num w:numId="17">
    <w:abstractNumId w:val="11"/>
  </w:num>
  <w:num w:numId="18">
    <w:abstractNumId w:val="14"/>
  </w:num>
  <w:num w:numId="1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E30"/>
    <w:rsid w:val="00007BC2"/>
    <w:rsid w:val="00012633"/>
    <w:rsid w:val="00016EEC"/>
    <w:rsid w:val="000211A3"/>
    <w:rsid w:val="00021E1F"/>
    <w:rsid w:val="0002545A"/>
    <w:rsid w:val="0003005F"/>
    <w:rsid w:val="000300F6"/>
    <w:rsid w:val="00034945"/>
    <w:rsid w:val="00036909"/>
    <w:rsid w:val="00040B1C"/>
    <w:rsid w:val="00041F7F"/>
    <w:rsid w:val="000430EC"/>
    <w:rsid w:val="00044510"/>
    <w:rsid w:val="000469FB"/>
    <w:rsid w:val="000649C1"/>
    <w:rsid w:val="00064CF2"/>
    <w:rsid w:val="000652AA"/>
    <w:rsid w:val="00066DE0"/>
    <w:rsid w:val="00070670"/>
    <w:rsid w:val="00076EE1"/>
    <w:rsid w:val="00084F41"/>
    <w:rsid w:val="000979B2"/>
    <w:rsid w:val="000A0E3A"/>
    <w:rsid w:val="000A212E"/>
    <w:rsid w:val="000A39BE"/>
    <w:rsid w:val="000A3B0C"/>
    <w:rsid w:val="000A5B0B"/>
    <w:rsid w:val="000B1B30"/>
    <w:rsid w:val="000B3EDB"/>
    <w:rsid w:val="000C073A"/>
    <w:rsid w:val="000C5498"/>
    <w:rsid w:val="000C753E"/>
    <w:rsid w:val="000C7B6C"/>
    <w:rsid w:val="000D4CB7"/>
    <w:rsid w:val="000D5676"/>
    <w:rsid w:val="000D6679"/>
    <w:rsid w:val="000E01AA"/>
    <w:rsid w:val="000E1C5D"/>
    <w:rsid w:val="000E5867"/>
    <w:rsid w:val="000F34F3"/>
    <w:rsid w:val="000F3EDC"/>
    <w:rsid w:val="000F6398"/>
    <w:rsid w:val="000F7F92"/>
    <w:rsid w:val="00100B61"/>
    <w:rsid w:val="00100C10"/>
    <w:rsid w:val="001015D4"/>
    <w:rsid w:val="00102CD4"/>
    <w:rsid w:val="00102E41"/>
    <w:rsid w:val="00102FFC"/>
    <w:rsid w:val="00104110"/>
    <w:rsid w:val="00105DDF"/>
    <w:rsid w:val="00111F5A"/>
    <w:rsid w:val="00115652"/>
    <w:rsid w:val="0012786F"/>
    <w:rsid w:val="0013013D"/>
    <w:rsid w:val="00130C40"/>
    <w:rsid w:val="00131A30"/>
    <w:rsid w:val="001334F5"/>
    <w:rsid w:val="00133F31"/>
    <w:rsid w:val="00133F39"/>
    <w:rsid w:val="001436D6"/>
    <w:rsid w:val="00143A6D"/>
    <w:rsid w:val="00143E23"/>
    <w:rsid w:val="001465FE"/>
    <w:rsid w:val="00151C26"/>
    <w:rsid w:val="00153137"/>
    <w:rsid w:val="001532DD"/>
    <w:rsid w:val="00153D21"/>
    <w:rsid w:val="0015420A"/>
    <w:rsid w:val="001556EF"/>
    <w:rsid w:val="00156236"/>
    <w:rsid w:val="001564C4"/>
    <w:rsid w:val="0016106B"/>
    <w:rsid w:val="00164ED7"/>
    <w:rsid w:val="00166B14"/>
    <w:rsid w:val="00173D50"/>
    <w:rsid w:val="001777F7"/>
    <w:rsid w:val="00182F05"/>
    <w:rsid w:val="00184297"/>
    <w:rsid w:val="00184D1C"/>
    <w:rsid w:val="00191E3F"/>
    <w:rsid w:val="001924B3"/>
    <w:rsid w:val="00192ABF"/>
    <w:rsid w:val="00192D14"/>
    <w:rsid w:val="00196A40"/>
    <w:rsid w:val="001A01FD"/>
    <w:rsid w:val="001A074F"/>
    <w:rsid w:val="001A2EB3"/>
    <w:rsid w:val="001A4045"/>
    <w:rsid w:val="001A4E1D"/>
    <w:rsid w:val="001A5A39"/>
    <w:rsid w:val="001A6137"/>
    <w:rsid w:val="001A681C"/>
    <w:rsid w:val="001A7DF8"/>
    <w:rsid w:val="001B0C19"/>
    <w:rsid w:val="001B4AC7"/>
    <w:rsid w:val="001C29B2"/>
    <w:rsid w:val="001C3AC8"/>
    <w:rsid w:val="001C41DC"/>
    <w:rsid w:val="001D1956"/>
    <w:rsid w:val="001D232B"/>
    <w:rsid w:val="001D6041"/>
    <w:rsid w:val="001D70F9"/>
    <w:rsid w:val="001E3FCA"/>
    <w:rsid w:val="001F1D9D"/>
    <w:rsid w:val="001F2708"/>
    <w:rsid w:val="001F3532"/>
    <w:rsid w:val="001F59A9"/>
    <w:rsid w:val="001F6368"/>
    <w:rsid w:val="001F7DF7"/>
    <w:rsid w:val="002062F0"/>
    <w:rsid w:val="00213338"/>
    <w:rsid w:val="0021600F"/>
    <w:rsid w:val="00216E78"/>
    <w:rsid w:val="00217036"/>
    <w:rsid w:val="002205C5"/>
    <w:rsid w:val="0022322D"/>
    <w:rsid w:val="00224CEC"/>
    <w:rsid w:val="00227249"/>
    <w:rsid w:val="0022750C"/>
    <w:rsid w:val="00240BAD"/>
    <w:rsid w:val="00242C95"/>
    <w:rsid w:val="002430F6"/>
    <w:rsid w:val="002513D1"/>
    <w:rsid w:val="0025237B"/>
    <w:rsid w:val="00255FA8"/>
    <w:rsid w:val="00261953"/>
    <w:rsid w:val="00262411"/>
    <w:rsid w:val="00262C79"/>
    <w:rsid w:val="00266589"/>
    <w:rsid w:val="00270599"/>
    <w:rsid w:val="00271B94"/>
    <w:rsid w:val="00271C78"/>
    <w:rsid w:val="00272A6A"/>
    <w:rsid w:val="00273DD8"/>
    <w:rsid w:val="0027796F"/>
    <w:rsid w:val="00282E2E"/>
    <w:rsid w:val="0028623E"/>
    <w:rsid w:val="002878E3"/>
    <w:rsid w:val="00293056"/>
    <w:rsid w:val="00293F5D"/>
    <w:rsid w:val="002A13BF"/>
    <w:rsid w:val="002A257C"/>
    <w:rsid w:val="002A642A"/>
    <w:rsid w:val="002B52BF"/>
    <w:rsid w:val="002B5B42"/>
    <w:rsid w:val="002B641E"/>
    <w:rsid w:val="002B67D6"/>
    <w:rsid w:val="002C1917"/>
    <w:rsid w:val="002C26C3"/>
    <w:rsid w:val="002C2A63"/>
    <w:rsid w:val="002C59D7"/>
    <w:rsid w:val="002C7511"/>
    <w:rsid w:val="002D1A20"/>
    <w:rsid w:val="002D290A"/>
    <w:rsid w:val="002D2BE7"/>
    <w:rsid w:val="002D2D2D"/>
    <w:rsid w:val="002D4E09"/>
    <w:rsid w:val="002D763D"/>
    <w:rsid w:val="002E0F38"/>
    <w:rsid w:val="002E12FD"/>
    <w:rsid w:val="002E2E6B"/>
    <w:rsid w:val="002E7D8B"/>
    <w:rsid w:val="002F7FA0"/>
    <w:rsid w:val="00304A9D"/>
    <w:rsid w:val="003107B2"/>
    <w:rsid w:val="00311355"/>
    <w:rsid w:val="00312602"/>
    <w:rsid w:val="003126C6"/>
    <w:rsid w:val="0031405E"/>
    <w:rsid w:val="00314E45"/>
    <w:rsid w:val="00316CA5"/>
    <w:rsid w:val="00323C12"/>
    <w:rsid w:val="00333E44"/>
    <w:rsid w:val="003361EE"/>
    <w:rsid w:val="00341317"/>
    <w:rsid w:val="00343F21"/>
    <w:rsid w:val="0034583A"/>
    <w:rsid w:val="00345E30"/>
    <w:rsid w:val="003535D6"/>
    <w:rsid w:val="00355E44"/>
    <w:rsid w:val="0035699E"/>
    <w:rsid w:val="00356C39"/>
    <w:rsid w:val="00356F5B"/>
    <w:rsid w:val="00360CF9"/>
    <w:rsid w:val="003617D8"/>
    <w:rsid w:val="0036180D"/>
    <w:rsid w:val="0036236B"/>
    <w:rsid w:val="00365FF4"/>
    <w:rsid w:val="00366868"/>
    <w:rsid w:val="00367316"/>
    <w:rsid w:val="00370AF9"/>
    <w:rsid w:val="00371C8F"/>
    <w:rsid w:val="00373F3B"/>
    <w:rsid w:val="003743A8"/>
    <w:rsid w:val="00384B58"/>
    <w:rsid w:val="00384DDB"/>
    <w:rsid w:val="00395A3A"/>
    <w:rsid w:val="0039653E"/>
    <w:rsid w:val="0039697D"/>
    <w:rsid w:val="00397075"/>
    <w:rsid w:val="003A05AB"/>
    <w:rsid w:val="003A1496"/>
    <w:rsid w:val="003A316C"/>
    <w:rsid w:val="003A4F3C"/>
    <w:rsid w:val="003A5063"/>
    <w:rsid w:val="003A7031"/>
    <w:rsid w:val="003A7BCD"/>
    <w:rsid w:val="003B1AFB"/>
    <w:rsid w:val="003B2DDE"/>
    <w:rsid w:val="003B51DD"/>
    <w:rsid w:val="003B677F"/>
    <w:rsid w:val="003C2C5B"/>
    <w:rsid w:val="003C5254"/>
    <w:rsid w:val="003C622B"/>
    <w:rsid w:val="003C7544"/>
    <w:rsid w:val="003D19AC"/>
    <w:rsid w:val="003D3AE5"/>
    <w:rsid w:val="003E0C4D"/>
    <w:rsid w:val="003E13BC"/>
    <w:rsid w:val="003E15BD"/>
    <w:rsid w:val="003E16D1"/>
    <w:rsid w:val="003E4B00"/>
    <w:rsid w:val="003E614F"/>
    <w:rsid w:val="003F120F"/>
    <w:rsid w:val="003F1A4E"/>
    <w:rsid w:val="003F2389"/>
    <w:rsid w:val="003F4665"/>
    <w:rsid w:val="003F6F0A"/>
    <w:rsid w:val="003F74CD"/>
    <w:rsid w:val="004008F7"/>
    <w:rsid w:val="00401895"/>
    <w:rsid w:val="00404514"/>
    <w:rsid w:val="004078F1"/>
    <w:rsid w:val="00411C8D"/>
    <w:rsid w:val="00413AE5"/>
    <w:rsid w:val="004174D8"/>
    <w:rsid w:val="004210CC"/>
    <w:rsid w:val="00433E4E"/>
    <w:rsid w:val="00434967"/>
    <w:rsid w:val="004352C7"/>
    <w:rsid w:val="004368B6"/>
    <w:rsid w:val="004419CA"/>
    <w:rsid w:val="0044481B"/>
    <w:rsid w:val="004456DF"/>
    <w:rsid w:val="004469A6"/>
    <w:rsid w:val="00450DB9"/>
    <w:rsid w:val="0045205C"/>
    <w:rsid w:val="00454345"/>
    <w:rsid w:val="004548F7"/>
    <w:rsid w:val="00455ED7"/>
    <w:rsid w:val="00457394"/>
    <w:rsid w:val="0046360B"/>
    <w:rsid w:val="00466648"/>
    <w:rsid w:val="0046691A"/>
    <w:rsid w:val="004669AE"/>
    <w:rsid w:val="00470028"/>
    <w:rsid w:val="004710A7"/>
    <w:rsid w:val="00475938"/>
    <w:rsid w:val="00476EA2"/>
    <w:rsid w:val="00477651"/>
    <w:rsid w:val="004822A0"/>
    <w:rsid w:val="00483471"/>
    <w:rsid w:val="004834B0"/>
    <w:rsid w:val="00484A3B"/>
    <w:rsid w:val="00491D9F"/>
    <w:rsid w:val="004926A3"/>
    <w:rsid w:val="004928FA"/>
    <w:rsid w:val="00497527"/>
    <w:rsid w:val="004A04FF"/>
    <w:rsid w:val="004A7A42"/>
    <w:rsid w:val="004B2655"/>
    <w:rsid w:val="004B33FF"/>
    <w:rsid w:val="004B5B84"/>
    <w:rsid w:val="004B61D9"/>
    <w:rsid w:val="004B6D91"/>
    <w:rsid w:val="004B76FF"/>
    <w:rsid w:val="004C2CC4"/>
    <w:rsid w:val="004D434D"/>
    <w:rsid w:val="004D50DC"/>
    <w:rsid w:val="004D5672"/>
    <w:rsid w:val="004D60D6"/>
    <w:rsid w:val="004D6A16"/>
    <w:rsid w:val="004E436F"/>
    <w:rsid w:val="004E446F"/>
    <w:rsid w:val="004E6D8D"/>
    <w:rsid w:val="004F4DAE"/>
    <w:rsid w:val="005004D5"/>
    <w:rsid w:val="005018BF"/>
    <w:rsid w:val="0050204D"/>
    <w:rsid w:val="00502C6E"/>
    <w:rsid w:val="00512650"/>
    <w:rsid w:val="00522371"/>
    <w:rsid w:val="00522EAF"/>
    <w:rsid w:val="00526BE3"/>
    <w:rsid w:val="00533450"/>
    <w:rsid w:val="00533728"/>
    <w:rsid w:val="0053421E"/>
    <w:rsid w:val="00534C62"/>
    <w:rsid w:val="00534F61"/>
    <w:rsid w:val="00535E53"/>
    <w:rsid w:val="00540FB0"/>
    <w:rsid w:val="00541548"/>
    <w:rsid w:val="00546532"/>
    <w:rsid w:val="00550F74"/>
    <w:rsid w:val="00551192"/>
    <w:rsid w:val="005564E8"/>
    <w:rsid w:val="005620D4"/>
    <w:rsid w:val="005668B0"/>
    <w:rsid w:val="00566F28"/>
    <w:rsid w:val="00570676"/>
    <w:rsid w:val="00572C12"/>
    <w:rsid w:val="00572EB8"/>
    <w:rsid w:val="00576565"/>
    <w:rsid w:val="005773F7"/>
    <w:rsid w:val="005777DD"/>
    <w:rsid w:val="005810B8"/>
    <w:rsid w:val="0058177B"/>
    <w:rsid w:val="00582C31"/>
    <w:rsid w:val="005837D0"/>
    <w:rsid w:val="00584F21"/>
    <w:rsid w:val="00592DED"/>
    <w:rsid w:val="00596433"/>
    <w:rsid w:val="005A68B9"/>
    <w:rsid w:val="005A7FB7"/>
    <w:rsid w:val="005B4314"/>
    <w:rsid w:val="005B49E9"/>
    <w:rsid w:val="005B6072"/>
    <w:rsid w:val="005B611E"/>
    <w:rsid w:val="005C1E86"/>
    <w:rsid w:val="005C6432"/>
    <w:rsid w:val="005D3807"/>
    <w:rsid w:val="005D4367"/>
    <w:rsid w:val="005D4E1D"/>
    <w:rsid w:val="005D5222"/>
    <w:rsid w:val="005D66D7"/>
    <w:rsid w:val="005D6B6A"/>
    <w:rsid w:val="005E398F"/>
    <w:rsid w:val="005F4FF2"/>
    <w:rsid w:val="005F50CA"/>
    <w:rsid w:val="006023F5"/>
    <w:rsid w:val="00602D97"/>
    <w:rsid w:val="00602F74"/>
    <w:rsid w:val="0060455D"/>
    <w:rsid w:val="00612F55"/>
    <w:rsid w:val="00613477"/>
    <w:rsid w:val="0061617A"/>
    <w:rsid w:val="006168AE"/>
    <w:rsid w:val="00617E75"/>
    <w:rsid w:val="00617F1E"/>
    <w:rsid w:val="0062303B"/>
    <w:rsid w:val="006231EB"/>
    <w:rsid w:val="00626609"/>
    <w:rsid w:val="006379E7"/>
    <w:rsid w:val="00640AB7"/>
    <w:rsid w:val="00646873"/>
    <w:rsid w:val="006471B6"/>
    <w:rsid w:val="0064739C"/>
    <w:rsid w:val="00647A3A"/>
    <w:rsid w:val="00651E65"/>
    <w:rsid w:val="00652B22"/>
    <w:rsid w:val="00656124"/>
    <w:rsid w:val="0065640E"/>
    <w:rsid w:val="00657452"/>
    <w:rsid w:val="006654E1"/>
    <w:rsid w:val="006655EC"/>
    <w:rsid w:val="00671940"/>
    <w:rsid w:val="006728EB"/>
    <w:rsid w:val="00675E4C"/>
    <w:rsid w:val="00675F18"/>
    <w:rsid w:val="00677FF0"/>
    <w:rsid w:val="00680F20"/>
    <w:rsid w:val="00680F98"/>
    <w:rsid w:val="00680FAE"/>
    <w:rsid w:val="00681F94"/>
    <w:rsid w:val="00683457"/>
    <w:rsid w:val="0068351F"/>
    <w:rsid w:val="00685F58"/>
    <w:rsid w:val="00687A31"/>
    <w:rsid w:val="00691528"/>
    <w:rsid w:val="00693423"/>
    <w:rsid w:val="00693841"/>
    <w:rsid w:val="00695794"/>
    <w:rsid w:val="0069639A"/>
    <w:rsid w:val="006A079B"/>
    <w:rsid w:val="006A12D5"/>
    <w:rsid w:val="006A1681"/>
    <w:rsid w:val="006A5936"/>
    <w:rsid w:val="006A63A0"/>
    <w:rsid w:val="006B7F85"/>
    <w:rsid w:val="006C23F5"/>
    <w:rsid w:val="006C3793"/>
    <w:rsid w:val="006C786B"/>
    <w:rsid w:val="006C7DE4"/>
    <w:rsid w:val="006D4B1E"/>
    <w:rsid w:val="006D51FD"/>
    <w:rsid w:val="006D5845"/>
    <w:rsid w:val="006E27F5"/>
    <w:rsid w:val="006E5953"/>
    <w:rsid w:val="006E6AEA"/>
    <w:rsid w:val="006F27F0"/>
    <w:rsid w:val="006F3BE9"/>
    <w:rsid w:val="006F54F3"/>
    <w:rsid w:val="0070036F"/>
    <w:rsid w:val="0070397C"/>
    <w:rsid w:val="007047E7"/>
    <w:rsid w:val="007066DD"/>
    <w:rsid w:val="0070759B"/>
    <w:rsid w:val="0071138E"/>
    <w:rsid w:val="007125CC"/>
    <w:rsid w:val="007160D7"/>
    <w:rsid w:val="00717510"/>
    <w:rsid w:val="00717E22"/>
    <w:rsid w:val="00721E32"/>
    <w:rsid w:val="00721ED6"/>
    <w:rsid w:val="00722468"/>
    <w:rsid w:val="00722F7E"/>
    <w:rsid w:val="007242D6"/>
    <w:rsid w:val="00724BCE"/>
    <w:rsid w:val="007326DB"/>
    <w:rsid w:val="007335DB"/>
    <w:rsid w:val="00736284"/>
    <w:rsid w:val="00736806"/>
    <w:rsid w:val="00744435"/>
    <w:rsid w:val="00750681"/>
    <w:rsid w:val="00751F24"/>
    <w:rsid w:val="00753C40"/>
    <w:rsid w:val="00754FE7"/>
    <w:rsid w:val="007559EC"/>
    <w:rsid w:val="00756788"/>
    <w:rsid w:val="0076151E"/>
    <w:rsid w:val="007642FD"/>
    <w:rsid w:val="0076467A"/>
    <w:rsid w:val="00764F80"/>
    <w:rsid w:val="00773BFF"/>
    <w:rsid w:val="00773E6D"/>
    <w:rsid w:val="00775076"/>
    <w:rsid w:val="00775EB7"/>
    <w:rsid w:val="00775FF7"/>
    <w:rsid w:val="00784DD2"/>
    <w:rsid w:val="00787460"/>
    <w:rsid w:val="0079143D"/>
    <w:rsid w:val="00792CB4"/>
    <w:rsid w:val="007934BE"/>
    <w:rsid w:val="00794B81"/>
    <w:rsid w:val="00795C23"/>
    <w:rsid w:val="00796F77"/>
    <w:rsid w:val="007A1D77"/>
    <w:rsid w:val="007A33BD"/>
    <w:rsid w:val="007A64D1"/>
    <w:rsid w:val="007B22B9"/>
    <w:rsid w:val="007B4155"/>
    <w:rsid w:val="007B464E"/>
    <w:rsid w:val="007B59C4"/>
    <w:rsid w:val="007B6B86"/>
    <w:rsid w:val="007C66C6"/>
    <w:rsid w:val="007C7CAC"/>
    <w:rsid w:val="007D1D97"/>
    <w:rsid w:val="007D242F"/>
    <w:rsid w:val="007D5F7E"/>
    <w:rsid w:val="007E10B4"/>
    <w:rsid w:val="007E2970"/>
    <w:rsid w:val="007E74DA"/>
    <w:rsid w:val="007F1F02"/>
    <w:rsid w:val="007F3846"/>
    <w:rsid w:val="007F43A7"/>
    <w:rsid w:val="007F587F"/>
    <w:rsid w:val="00802217"/>
    <w:rsid w:val="00802D44"/>
    <w:rsid w:val="00803307"/>
    <w:rsid w:val="008036D5"/>
    <w:rsid w:val="008040D0"/>
    <w:rsid w:val="00804E2B"/>
    <w:rsid w:val="00812468"/>
    <w:rsid w:val="00812A64"/>
    <w:rsid w:val="008278BB"/>
    <w:rsid w:val="00831A89"/>
    <w:rsid w:val="008356AB"/>
    <w:rsid w:val="00836B71"/>
    <w:rsid w:val="00837639"/>
    <w:rsid w:val="00837C6D"/>
    <w:rsid w:val="00841084"/>
    <w:rsid w:val="008512E4"/>
    <w:rsid w:val="00856E3D"/>
    <w:rsid w:val="00871A7B"/>
    <w:rsid w:val="00880D65"/>
    <w:rsid w:val="00881374"/>
    <w:rsid w:val="00884433"/>
    <w:rsid w:val="00891E02"/>
    <w:rsid w:val="00892232"/>
    <w:rsid w:val="008947EF"/>
    <w:rsid w:val="008B1FE6"/>
    <w:rsid w:val="008B3255"/>
    <w:rsid w:val="008C6B8F"/>
    <w:rsid w:val="008D105D"/>
    <w:rsid w:val="008D1ECA"/>
    <w:rsid w:val="008D21A2"/>
    <w:rsid w:val="008D303E"/>
    <w:rsid w:val="008D49AA"/>
    <w:rsid w:val="008E05A1"/>
    <w:rsid w:val="008F08EA"/>
    <w:rsid w:val="008F468E"/>
    <w:rsid w:val="008F5F2F"/>
    <w:rsid w:val="008F6D63"/>
    <w:rsid w:val="009002B0"/>
    <w:rsid w:val="00901C17"/>
    <w:rsid w:val="00913DD7"/>
    <w:rsid w:val="00916A85"/>
    <w:rsid w:val="009179C6"/>
    <w:rsid w:val="0092147B"/>
    <w:rsid w:val="009361B4"/>
    <w:rsid w:val="00945418"/>
    <w:rsid w:val="00945E29"/>
    <w:rsid w:val="00946C2D"/>
    <w:rsid w:val="00953047"/>
    <w:rsid w:val="009571BE"/>
    <w:rsid w:val="009608B5"/>
    <w:rsid w:val="00965169"/>
    <w:rsid w:val="00966674"/>
    <w:rsid w:val="009722E0"/>
    <w:rsid w:val="00973D24"/>
    <w:rsid w:val="00976156"/>
    <w:rsid w:val="00987687"/>
    <w:rsid w:val="00990255"/>
    <w:rsid w:val="009904E8"/>
    <w:rsid w:val="009934F7"/>
    <w:rsid w:val="009941A2"/>
    <w:rsid w:val="009A0B55"/>
    <w:rsid w:val="009A13AE"/>
    <w:rsid w:val="009A2EA3"/>
    <w:rsid w:val="009A38E1"/>
    <w:rsid w:val="009B2C74"/>
    <w:rsid w:val="009B42DF"/>
    <w:rsid w:val="009C04F9"/>
    <w:rsid w:val="009C0782"/>
    <w:rsid w:val="009D11B5"/>
    <w:rsid w:val="009D4466"/>
    <w:rsid w:val="009D4992"/>
    <w:rsid w:val="009D5FDD"/>
    <w:rsid w:val="009E5593"/>
    <w:rsid w:val="009E5E67"/>
    <w:rsid w:val="009E7731"/>
    <w:rsid w:val="009F349A"/>
    <w:rsid w:val="009F75A7"/>
    <w:rsid w:val="00A00083"/>
    <w:rsid w:val="00A00131"/>
    <w:rsid w:val="00A004C2"/>
    <w:rsid w:val="00A03606"/>
    <w:rsid w:val="00A05D72"/>
    <w:rsid w:val="00A103E4"/>
    <w:rsid w:val="00A1406D"/>
    <w:rsid w:val="00A140CD"/>
    <w:rsid w:val="00A1536E"/>
    <w:rsid w:val="00A16CF7"/>
    <w:rsid w:val="00A27F4A"/>
    <w:rsid w:val="00A351FC"/>
    <w:rsid w:val="00A36B53"/>
    <w:rsid w:val="00A4776E"/>
    <w:rsid w:val="00A47F3A"/>
    <w:rsid w:val="00A56333"/>
    <w:rsid w:val="00A629FF"/>
    <w:rsid w:val="00A64820"/>
    <w:rsid w:val="00A73E43"/>
    <w:rsid w:val="00A74FC0"/>
    <w:rsid w:val="00A8498F"/>
    <w:rsid w:val="00A85372"/>
    <w:rsid w:val="00A90C3B"/>
    <w:rsid w:val="00A91A1A"/>
    <w:rsid w:val="00A92AD3"/>
    <w:rsid w:val="00A9484F"/>
    <w:rsid w:val="00A96A86"/>
    <w:rsid w:val="00A96FD5"/>
    <w:rsid w:val="00A97A26"/>
    <w:rsid w:val="00AA1D2D"/>
    <w:rsid w:val="00AA2982"/>
    <w:rsid w:val="00AC0EF0"/>
    <w:rsid w:val="00AC69C8"/>
    <w:rsid w:val="00AD7C37"/>
    <w:rsid w:val="00AE71EB"/>
    <w:rsid w:val="00AF60B6"/>
    <w:rsid w:val="00AF7281"/>
    <w:rsid w:val="00AF7B4F"/>
    <w:rsid w:val="00B03BFC"/>
    <w:rsid w:val="00B04C0E"/>
    <w:rsid w:val="00B22F52"/>
    <w:rsid w:val="00B276A2"/>
    <w:rsid w:val="00B40D06"/>
    <w:rsid w:val="00B4555B"/>
    <w:rsid w:val="00B4665A"/>
    <w:rsid w:val="00B504EE"/>
    <w:rsid w:val="00B510C0"/>
    <w:rsid w:val="00B53A3B"/>
    <w:rsid w:val="00B56D36"/>
    <w:rsid w:val="00B61004"/>
    <w:rsid w:val="00B646FE"/>
    <w:rsid w:val="00B70844"/>
    <w:rsid w:val="00B76883"/>
    <w:rsid w:val="00B7760E"/>
    <w:rsid w:val="00B779FA"/>
    <w:rsid w:val="00B81E5C"/>
    <w:rsid w:val="00B86F62"/>
    <w:rsid w:val="00B9091F"/>
    <w:rsid w:val="00B93855"/>
    <w:rsid w:val="00BA0B7A"/>
    <w:rsid w:val="00BA5A59"/>
    <w:rsid w:val="00BA72FB"/>
    <w:rsid w:val="00BB0B9E"/>
    <w:rsid w:val="00BB1915"/>
    <w:rsid w:val="00BC60F0"/>
    <w:rsid w:val="00BC7D96"/>
    <w:rsid w:val="00BD6531"/>
    <w:rsid w:val="00BE1212"/>
    <w:rsid w:val="00BE33A5"/>
    <w:rsid w:val="00BE6F20"/>
    <w:rsid w:val="00BF3ED0"/>
    <w:rsid w:val="00BF505F"/>
    <w:rsid w:val="00BF75BD"/>
    <w:rsid w:val="00C00251"/>
    <w:rsid w:val="00C03C6B"/>
    <w:rsid w:val="00C04A8F"/>
    <w:rsid w:val="00C078B2"/>
    <w:rsid w:val="00C1088B"/>
    <w:rsid w:val="00C111AB"/>
    <w:rsid w:val="00C1189E"/>
    <w:rsid w:val="00C20FA9"/>
    <w:rsid w:val="00C2158A"/>
    <w:rsid w:val="00C242E2"/>
    <w:rsid w:val="00C2441B"/>
    <w:rsid w:val="00C24E8C"/>
    <w:rsid w:val="00C25107"/>
    <w:rsid w:val="00C326F1"/>
    <w:rsid w:val="00C33F9C"/>
    <w:rsid w:val="00C37C3D"/>
    <w:rsid w:val="00C436BD"/>
    <w:rsid w:val="00C470D5"/>
    <w:rsid w:val="00C4784B"/>
    <w:rsid w:val="00C47FAA"/>
    <w:rsid w:val="00C63396"/>
    <w:rsid w:val="00C63CFE"/>
    <w:rsid w:val="00C642B2"/>
    <w:rsid w:val="00C6613A"/>
    <w:rsid w:val="00C661AC"/>
    <w:rsid w:val="00C675E7"/>
    <w:rsid w:val="00C67DBD"/>
    <w:rsid w:val="00C67E27"/>
    <w:rsid w:val="00C67F7A"/>
    <w:rsid w:val="00C775D5"/>
    <w:rsid w:val="00C8088F"/>
    <w:rsid w:val="00C81360"/>
    <w:rsid w:val="00C8423B"/>
    <w:rsid w:val="00C9086F"/>
    <w:rsid w:val="00C97DD1"/>
    <w:rsid w:val="00CA1A3D"/>
    <w:rsid w:val="00CA2DBE"/>
    <w:rsid w:val="00CA5F1F"/>
    <w:rsid w:val="00CA74B6"/>
    <w:rsid w:val="00CA7EF9"/>
    <w:rsid w:val="00CB0915"/>
    <w:rsid w:val="00CC6529"/>
    <w:rsid w:val="00CD51A6"/>
    <w:rsid w:val="00CD7BFB"/>
    <w:rsid w:val="00CE5288"/>
    <w:rsid w:val="00CF1792"/>
    <w:rsid w:val="00CF3044"/>
    <w:rsid w:val="00CF340C"/>
    <w:rsid w:val="00CF4795"/>
    <w:rsid w:val="00D02867"/>
    <w:rsid w:val="00D03E6B"/>
    <w:rsid w:val="00D04DE2"/>
    <w:rsid w:val="00D062F5"/>
    <w:rsid w:val="00D07934"/>
    <w:rsid w:val="00D11E30"/>
    <w:rsid w:val="00D13623"/>
    <w:rsid w:val="00D20ABA"/>
    <w:rsid w:val="00D24D2D"/>
    <w:rsid w:val="00D26A84"/>
    <w:rsid w:val="00D315AD"/>
    <w:rsid w:val="00D33D25"/>
    <w:rsid w:val="00D34DEC"/>
    <w:rsid w:val="00D35281"/>
    <w:rsid w:val="00D35CD6"/>
    <w:rsid w:val="00D35E83"/>
    <w:rsid w:val="00D40567"/>
    <w:rsid w:val="00D4081A"/>
    <w:rsid w:val="00D42CF6"/>
    <w:rsid w:val="00D46F32"/>
    <w:rsid w:val="00D50CBF"/>
    <w:rsid w:val="00D544CB"/>
    <w:rsid w:val="00D62C72"/>
    <w:rsid w:val="00D67220"/>
    <w:rsid w:val="00D70245"/>
    <w:rsid w:val="00D72FE5"/>
    <w:rsid w:val="00D76B9C"/>
    <w:rsid w:val="00D80325"/>
    <w:rsid w:val="00D817D5"/>
    <w:rsid w:val="00D817E5"/>
    <w:rsid w:val="00D818F5"/>
    <w:rsid w:val="00D84FEC"/>
    <w:rsid w:val="00D87CFF"/>
    <w:rsid w:val="00D905E3"/>
    <w:rsid w:val="00D93314"/>
    <w:rsid w:val="00D939FF"/>
    <w:rsid w:val="00D94E25"/>
    <w:rsid w:val="00D95CBC"/>
    <w:rsid w:val="00DA3190"/>
    <w:rsid w:val="00DA48B2"/>
    <w:rsid w:val="00DB3401"/>
    <w:rsid w:val="00DB3CCB"/>
    <w:rsid w:val="00DB531B"/>
    <w:rsid w:val="00DC0640"/>
    <w:rsid w:val="00DC5754"/>
    <w:rsid w:val="00DC6EF3"/>
    <w:rsid w:val="00DD1B55"/>
    <w:rsid w:val="00DD4D33"/>
    <w:rsid w:val="00DD52BA"/>
    <w:rsid w:val="00DE0F49"/>
    <w:rsid w:val="00DE1EAE"/>
    <w:rsid w:val="00DE2C4E"/>
    <w:rsid w:val="00DE60A0"/>
    <w:rsid w:val="00DE7452"/>
    <w:rsid w:val="00DF6167"/>
    <w:rsid w:val="00E011B3"/>
    <w:rsid w:val="00E02BEB"/>
    <w:rsid w:val="00E036F6"/>
    <w:rsid w:val="00E04505"/>
    <w:rsid w:val="00E05A34"/>
    <w:rsid w:val="00E07A45"/>
    <w:rsid w:val="00E12401"/>
    <w:rsid w:val="00E16E73"/>
    <w:rsid w:val="00E2023D"/>
    <w:rsid w:val="00E21D75"/>
    <w:rsid w:val="00E23863"/>
    <w:rsid w:val="00E24082"/>
    <w:rsid w:val="00E248FB"/>
    <w:rsid w:val="00E26E6E"/>
    <w:rsid w:val="00E27148"/>
    <w:rsid w:val="00E31A08"/>
    <w:rsid w:val="00E33360"/>
    <w:rsid w:val="00E3462F"/>
    <w:rsid w:val="00E431A2"/>
    <w:rsid w:val="00E507A1"/>
    <w:rsid w:val="00E54526"/>
    <w:rsid w:val="00E55CE4"/>
    <w:rsid w:val="00E5709E"/>
    <w:rsid w:val="00E7009A"/>
    <w:rsid w:val="00E7083A"/>
    <w:rsid w:val="00E7163C"/>
    <w:rsid w:val="00E80444"/>
    <w:rsid w:val="00E901C4"/>
    <w:rsid w:val="00E92D64"/>
    <w:rsid w:val="00E93042"/>
    <w:rsid w:val="00E95388"/>
    <w:rsid w:val="00E977D7"/>
    <w:rsid w:val="00EB163C"/>
    <w:rsid w:val="00EB1755"/>
    <w:rsid w:val="00EB31E9"/>
    <w:rsid w:val="00EB42F7"/>
    <w:rsid w:val="00EC0FBB"/>
    <w:rsid w:val="00EC1ED0"/>
    <w:rsid w:val="00EC2D4B"/>
    <w:rsid w:val="00EC3192"/>
    <w:rsid w:val="00EC5765"/>
    <w:rsid w:val="00ED364F"/>
    <w:rsid w:val="00EE1523"/>
    <w:rsid w:val="00EE3AA1"/>
    <w:rsid w:val="00EE3B79"/>
    <w:rsid w:val="00EE7B92"/>
    <w:rsid w:val="00EF02DE"/>
    <w:rsid w:val="00EF6C65"/>
    <w:rsid w:val="00F03859"/>
    <w:rsid w:val="00F04112"/>
    <w:rsid w:val="00F045CC"/>
    <w:rsid w:val="00F0552F"/>
    <w:rsid w:val="00F070CC"/>
    <w:rsid w:val="00F12841"/>
    <w:rsid w:val="00F13D1B"/>
    <w:rsid w:val="00F154E5"/>
    <w:rsid w:val="00F20A8F"/>
    <w:rsid w:val="00F211CD"/>
    <w:rsid w:val="00F22B9E"/>
    <w:rsid w:val="00F2332C"/>
    <w:rsid w:val="00F31C93"/>
    <w:rsid w:val="00F31F31"/>
    <w:rsid w:val="00F322D1"/>
    <w:rsid w:val="00F343DB"/>
    <w:rsid w:val="00F42A81"/>
    <w:rsid w:val="00F45B16"/>
    <w:rsid w:val="00F4669E"/>
    <w:rsid w:val="00F50221"/>
    <w:rsid w:val="00F53721"/>
    <w:rsid w:val="00F60460"/>
    <w:rsid w:val="00F63F3E"/>
    <w:rsid w:val="00F64420"/>
    <w:rsid w:val="00F64E0F"/>
    <w:rsid w:val="00F676FC"/>
    <w:rsid w:val="00F70868"/>
    <w:rsid w:val="00F755FE"/>
    <w:rsid w:val="00F7601C"/>
    <w:rsid w:val="00F774BA"/>
    <w:rsid w:val="00F875CF"/>
    <w:rsid w:val="00F90D83"/>
    <w:rsid w:val="00F92007"/>
    <w:rsid w:val="00F924F6"/>
    <w:rsid w:val="00F94AE1"/>
    <w:rsid w:val="00F9774B"/>
    <w:rsid w:val="00F97F0F"/>
    <w:rsid w:val="00FA6E23"/>
    <w:rsid w:val="00FB01FF"/>
    <w:rsid w:val="00FB27D7"/>
    <w:rsid w:val="00FB435B"/>
    <w:rsid w:val="00FB7C9F"/>
    <w:rsid w:val="00FC2752"/>
    <w:rsid w:val="00FC3DD0"/>
    <w:rsid w:val="00FD7F7B"/>
    <w:rsid w:val="00FE1AE6"/>
    <w:rsid w:val="00FE29A4"/>
    <w:rsid w:val="00FE5635"/>
    <w:rsid w:val="00FE736E"/>
    <w:rsid w:val="00FE7D12"/>
    <w:rsid w:val="00FF31AE"/>
    <w:rsid w:val="00FF4713"/>
    <w:rsid w:val="00FF49CE"/>
    <w:rsid w:val="00FF6F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332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B86"/>
    <w:pPr>
      <w:spacing w:after="160" w:line="259" w:lineRule="auto"/>
      <w:jc w:val="both"/>
    </w:pPr>
    <w:rPr>
      <w:rFonts w:cs="Times New Roman"/>
      <w:sz w:val="22"/>
      <w:szCs w:val="22"/>
    </w:rPr>
  </w:style>
  <w:style w:type="paragraph" w:styleId="Balk1">
    <w:name w:val="heading 1"/>
    <w:basedOn w:val="Normal"/>
    <w:next w:val="Normal"/>
    <w:link w:val="Balk1Char"/>
    <w:uiPriority w:val="9"/>
    <w:qFormat/>
    <w:rsid w:val="00255FA8"/>
    <w:pPr>
      <w:keepNext/>
      <w:spacing w:before="240" w:after="60" w:line="360" w:lineRule="auto"/>
      <w:jc w:val="left"/>
      <w:outlineLvl w:val="0"/>
    </w:pPr>
    <w:rPr>
      <w:rFonts w:ascii="Times New Roman" w:hAnsi="Times New Roman"/>
      <w:b/>
      <w:bCs/>
      <w:color w:val="ED7D31" w:themeColor="accent2"/>
      <w:kern w:val="32"/>
      <w:sz w:val="32"/>
      <w:szCs w:val="32"/>
      <w:u w:val="single"/>
    </w:rPr>
  </w:style>
  <w:style w:type="paragraph" w:styleId="Balk2">
    <w:name w:val="heading 2"/>
    <w:basedOn w:val="Normal"/>
    <w:next w:val="Normal"/>
    <w:link w:val="Balk2Char"/>
    <w:uiPriority w:val="9"/>
    <w:unhideWhenUsed/>
    <w:qFormat/>
    <w:rsid w:val="00100C10"/>
    <w:pPr>
      <w:keepNext/>
      <w:spacing w:before="240" w:after="60"/>
      <w:outlineLvl w:val="1"/>
    </w:pPr>
    <w:rPr>
      <w:rFonts w:ascii="Times New Roman" w:eastAsiaTheme="majorEastAsia" w:hAnsi="Times New Roman"/>
      <w:b/>
      <w:bCs/>
      <w:iCs/>
      <w:color w:val="538135" w:themeColor="accent6" w:themeShade="BF"/>
      <w:sz w:val="24"/>
      <w:szCs w:val="28"/>
    </w:rPr>
  </w:style>
  <w:style w:type="paragraph" w:styleId="Balk3">
    <w:name w:val="heading 3"/>
    <w:aliases w:val="Stratejik Hedef"/>
    <w:basedOn w:val="Normal"/>
    <w:next w:val="Normal"/>
    <w:link w:val="Balk3Char"/>
    <w:uiPriority w:val="9"/>
    <w:unhideWhenUsed/>
    <w:qFormat/>
    <w:rsid w:val="00355E44"/>
    <w:pPr>
      <w:keepNext/>
      <w:keepLines/>
      <w:spacing w:before="40" w:after="0"/>
      <w:outlineLvl w:val="2"/>
    </w:pPr>
    <w:rPr>
      <w:rFonts w:ascii="Calibri Light" w:hAnsi="Calibri Light"/>
      <w:b/>
      <w:color w:val="0D0D0D"/>
      <w:sz w:val="28"/>
      <w:szCs w:val="24"/>
      <w:lang w:eastAsia="en-US"/>
    </w:rPr>
  </w:style>
  <w:style w:type="paragraph" w:styleId="Balk4">
    <w:name w:val="heading 4"/>
    <w:basedOn w:val="Normal"/>
    <w:next w:val="Normal"/>
    <w:link w:val="Balk4Char"/>
    <w:uiPriority w:val="9"/>
    <w:unhideWhenUsed/>
    <w:qFormat/>
    <w:rsid w:val="00255FA8"/>
    <w:pPr>
      <w:keepNext/>
      <w:keepLines/>
      <w:spacing w:before="40" w:after="0"/>
      <w:outlineLvl w:val="3"/>
    </w:pPr>
    <w:rPr>
      <w:rFonts w:ascii="Times New Roman" w:hAnsi="Times New Roman"/>
      <w:i/>
      <w:iCs/>
      <w:color w:val="BF8F00" w:themeColor="accent4" w:themeShade="BF"/>
      <w:u w:val="single"/>
      <w:lang w:eastAsia="en-US"/>
    </w:rPr>
  </w:style>
  <w:style w:type="paragraph" w:styleId="Balk5">
    <w:name w:val="heading 5"/>
    <w:basedOn w:val="Normal"/>
    <w:next w:val="Normal"/>
    <w:link w:val="Balk5Char"/>
    <w:uiPriority w:val="9"/>
    <w:unhideWhenUsed/>
    <w:qFormat/>
    <w:rsid w:val="00BD6531"/>
    <w:pPr>
      <w:keepNext/>
      <w:keepLines/>
      <w:spacing w:before="40" w:after="0"/>
      <w:outlineLvl w:val="4"/>
    </w:pPr>
    <w:rPr>
      <w:rFonts w:asciiTheme="majorHAnsi" w:eastAsiaTheme="majorEastAsia" w:hAnsiTheme="majorHAnsi" w:cstheme="majorBidi"/>
      <w:color w:val="2F5496" w:themeColor="accent1" w:themeShade="BF"/>
      <w:sz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255FA8"/>
    <w:rPr>
      <w:rFonts w:ascii="Times New Roman" w:hAnsi="Times New Roman" w:cs="Times New Roman"/>
      <w:b/>
      <w:bCs/>
      <w:color w:val="ED7D31" w:themeColor="accent2"/>
      <w:kern w:val="32"/>
      <w:sz w:val="32"/>
      <w:szCs w:val="32"/>
      <w:u w:val="single"/>
    </w:rPr>
  </w:style>
  <w:style w:type="character" w:customStyle="1" w:styleId="Balk2Char">
    <w:name w:val="Başlık 2 Char"/>
    <w:basedOn w:val="VarsaylanParagrafYazTipi"/>
    <w:link w:val="Balk2"/>
    <w:uiPriority w:val="9"/>
    <w:locked/>
    <w:rsid w:val="00100C10"/>
    <w:rPr>
      <w:rFonts w:ascii="Times New Roman" w:eastAsiaTheme="majorEastAsia" w:hAnsi="Times New Roman" w:cs="Times New Roman"/>
      <w:b/>
      <w:bCs/>
      <w:iCs/>
      <w:color w:val="538135" w:themeColor="accent6" w:themeShade="BF"/>
      <w:sz w:val="24"/>
      <w:szCs w:val="28"/>
    </w:rPr>
  </w:style>
  <w:style w:type="character" w:customStyle="1" w:styleId="Balk3Char">
    <w:name w:val="Başlık 3 Char"/>
    <w:aliases w:val="Stratejik Hedef Char"/>
    <w:basedOn w:val="VarsaylanParagrafYazTipi"/>
    <w:link w:val="Balk3"/>
    <w:uiPriority w:val="9"/>
    <w:locked/>
    <w:rsid w:val="00355E44"/>
    <w:rPr>
      <w:rFonts w:ascii="Calibri Light" w:hAnsi="Calibri Light" w:cs="Times New Roman"/>
      <w:b/>
      <w:color w:val="0D0D0D"/>
      <w:sz w:val="24"/>
      <w:szCs w:val="24"/>
      <w:lang w:eastAsia="en-US"/>
    </w:rPr>
  </w:style>
  <w:style w:type="character" w:customStyle="1" w:styleId="Balk4Char">
    <w:name w:val="Başlık 4 Char"/>
    <w:basedOn w:val="VarsaylanParagrafYazTipi"/>
    <w:link w:val="Balk4"/>
    <w:uiPriority w:val="9"/>
    <w:locked/>
    <w:rsid w:val="00255FA8"/>
    <w:rPr>
      <w:rFonts w:ascii="Times New Roman" w:hAnsi="Times New Roman" w:cs="Times New Roman"/>
      <w:i/>
      <w:iCs/>
      <w:color w:val="BF8F00" w:themeColor="accent4" w:themeShade="BF"/>
      <w:sz w:val="22"/>
      <w:szCs w:val="22"/>
      <w:u w:val="single"/>
      <w:lang w:eastAsia="en-US"/>
    </w:rPr>
  </w:style>
  <w:style w:type="paragraph" w:styleId="TBal">
    <w:name w:val="TOC Heading"/>
    <w:basedOn w:val="Balk1"/>
    <w:next w:val="Normal"/>
    <w:uiPriority w:val="39"/>
    <w:unhideWhenUsed/>
    <w:qFormat/>
    <w:rsid w:val="00F070CC"/>
    <w:pPr>
      <w:keepLines/>
      <w:spacing w:after="0" w:line="259" w:lineRule="auto"/>
      <w:outlineLvl w:val="9"/>
    </w:pPr>
    <w:rPr>
      <w:rFonts w:ascii="Calibri Light" w:hAnsi="Calibri Light"/>
      <w:b w:val="0"/>
      <w:bCs w:val="0"/>
      <w:color w:val="2F5496"/>
      <w:kern w:val="0"/>
    </w:rPr>
  </w:style>
  <w:style w:type="paragraph" w:styleId="T1">
    <w:name w:val="toc 1"/>
    <w:basedOn w:val="Normal"/>
    <w:next w:val="Normal"/>
    <w:autoRedefine/>
    <w:uiPriority w:val="39"/>
    <w:unhideWhenUsed/>
    <w:qFormat/>
    <w:rsid w:val="00F070CC"/>
  </w:style>
  <w:style w:type="character" w:styleId="Kpr">
    <w:name w:val="Hyperlink"/>
    <w:basedOn w:val="VarsaylanParagrafYazTipi"/>
    <w:uiPriority w:val="99"/>
    <w:unhideWhenUsed/>
    <w:rsid w:val="00F070CC"/>
    <w:rPr>
      <w:rFonts w:cs="Times New Roman"/>
      <w:color w:val="0563C1"/>
      <w:u w:val="single"/>
    </w:rPr>
  </w:style>
  <w:style w:type="paragraph" w:customStyle="1" w:styleId="Tablo">
    <w:name w:val="Tablo"/>
    <w:basedOn w:val="Normal"/>
    <w:rsid w:val="006231EB"/>
    <w:pPr>
      <w:spacing w:after="60" w:line="240" w:lineRule="auto"/>
      <w:jc w:val="left"/>
    </w:pPr>
    <w:rPr>
      <w:rFonts w:ascii="PF DinText Pro" w:hAnsi="PF DinText Pro"/>
      <w:sz w:val="20"/>
    </w:rPr>
  </w:style>
  <w:style w:type="paragraph" w:styleId="ResimYazs">
    <w:name w:val="caption"/>
    <w:basedOn w:val="Normal"/>
    <w:next w:val="Normal"/>
    <w:uiPriority w:val="35"/>
    <w:unhideWhenUsed/>
    <w:qFormat/>
    <w:rsid w:val="00355E44"/>
    <w:pPr>
      <w:spacing w:after="60" w:line="360" w:lineRule="auto"/>
      <w:ind w:firstLine="720"/>
    </w:pPr>
    <w:rPr>
      <w:rFonts w:ascii="PF DinText Pro" w:hAnsi="PF DinText Pro"/>
      <w:b/>
      <w:bCs/>
      <w:sz w:val="20"/>
      <w:szCs w:val="20"/>
    </w:rPr>
  </w:style>
  <w:style w:type="paragraph" w:styleId="ListeParagraf">
    <w:name w:val="List Paragraph"/>
    <w:aliases w:val="içindekiler vb,List Paragraph"/>
    <w:basedOn w:val="Normal"/>
    <w:link w:val="ListeParagrafChar"/>
    <w:uiPriority w:val="1"/>
    <w:rsid w:val="00355E44"/>
    <w:pPr>
      <w:ind w:left="720"/>
      <w:contextualSpacing/>
    </w:pPr>
    <w:rPr>
      <w:lang w:eastAsia="en-US"/>
    </w:rPr>
  </w:style>
  <w:style w:type="paragraph" w:styleId="AralkYok">
    <w:name w:val="No Spacing"/>
    <w:link w:val="AralkYokChar"/>
    <w:uiPriority w:val="1"/>
    <w:qFormat/>
    <w:rsid w:val="00355E44"/>
    <w:rPr>
      <w:rFonts w:cs="Times New Roman"/>
      <w:sz w:val="22"/>
      <w:szCs w:val="22"/>
    </w:rPr>
  </w:style>
  <w:style w:type="character" w:customStyle="1" w:styleId="AralkYokChar">
    <w:name w:val="Aralık Yok Char"/>
    <w:link w:val="AralkYok"/>
    <w:uiPriority w:val="1"/>
    <w:locked/>
    <w:rsid w:val="00355E44"/>
    <w:rPr>
      <w:sz w:val="22"/>
    </w:rPr>
  </w:style>
  <w:style w:type="paragraph" w:styleId="stbilgi">
    <w:name w:val="header"/>
    <w:basedOn w:val="Normal"/>
    <w:link w:val="stbilgiChar1"/>
    <w:uiPriority w:val="99"/>
    <w:unhideWhenUsed/>
    <w:rsid w:val="00355E44"/>
    <w:pPr>
      <w:tabs>
        <w:tab w:val="center" w:pos="4536"/>
        <w:tab w:val="right" w:pos="9072"/>
      </w:tabs>
      <w:spacing w:after="0" w:line="240" w:lineRule="auto"/>
    </w:pPr>
    <w:rPr>
      <w:lang w:eastAsia="en-US"/>
    </w:rPr>
  </w:style>
  <w:style w:type="character" w:customStyle="1" w:styleId="stbilgiChar1">
    <w:name w:val="Üstbilgi Char1"/>
    <w:basedOn w:val="VarsaylanParagrafYazTipi"/>
    <w:link w:val="stbilgi"/>
    <w:uiPriority w:val="99"/>
    <w:locked/>
    <w:rsid w:val="00355E44"/>
    <w:rPr>
      <w:rFonts w:eastAsia="Times New Roman" w:cs="Times New Roman"/>
      <w:sz w:val="22"/>
      <w:szCs w:val="22"/>
      <w:lang w:eastAsia="en-US"/>
    </w:rPr>
  </w:style>
  <w:style w:type="paragraph" w:styleId="Altbilgi">
    <w:name w:val="footer"/>
    <w:basedOn w:val="Normal"/>
    <w:link w:val="AltbilgiChar1"/>
    <w:uiPriority w:val="99"/>
    <w:unhideWhenUsed/>
    <w:rsid w:val="00355E44"/>
    <w:pPr>
      <w:tabs>
        <w:tab w:val="center" w:pos="4536"/>
        <w:tab w:val="right" w:pos="9072"/>
      </w:tabs>
      <w:spacing w:after="0" w:line="240" w:lineRule="auto"/>
    </w:pPr>
    <w:rPr>
      <w:lang w:eastAsia="en-US"/>
    </w:rPr>
  </w:style>
  <w:style w:type="character" w:customStyle="1" w:styleId="AltbilgiChar1">
    <w:name w:val="Altbilgi Char1"/>
    <w:basedOn w:val="VarsaylanParagrafYazTipi"/>
    <w:link w:val="Altbilgi"/>
    <w:uiPriority w:val="99"/>
    <w:locked/>
    <w:rsid w:val="00355E44"/>
    <w:rPr>
      <w:rFonts w:eastAsia="Times New Roman" w:cs="Times New Roman"/>
      <w:sz w:val="22"/>
      <w:szCs w:val="22"/>
      <w:lang w:eastAsia="en-US"/>
    </w:rPr>
  </w:style>
  <w:style w:type="paragraph" w:styleId="T2">
    <w:name w:val="toc 2"/>
    <w:basedOn w:val="Normal"/>
    <w:next w:val="Normal"/>
    <w:autoRedefine/>
    <w:uiPriority w:val="39"/>
    <w:unhideWhenUsed/>
    <w:qFormat/>
    <w:rsid w:val="007A64D1"/>
    <w:pPr>
      <w:tabs>
        <w:tab w:val="left" w:pos="720"/>
        <w:tab w:val="right" w:leader="dot" w:pos="9066"/>
      </w:tabs>
      <w:spacing w:after="100"/>
    </w:pPr>
    <w:rPr>
      <w:noProof/>
    </w:rPr>
  </w:style>
  <w:style w:type="paragraph" w:styleId="T3">
    <w:name w:val="toc 3"/>
    <w:basedOn w:val="Normal"/>
    <w:next w:val="Normal"/>
    <w:autoRedefine/>
    <w:uiPriority w:val="39"/>
    <w:unhideWhenUsed/>
    <w:qFormat/>
    <w:rsid w:val="006C23F5"/>
    <w:pPr>
      <w:spacing w:after="100"/>
      <w:ind w:left="440"/>
    </w:pPr>
    <w:rPr>
      <w:b/>
    </w:rPr>
  </w:style>
  <w:style w:type="paragraph" w:styleId="BalonMetni">
    <w:name w:val="Balloon Text"/>
    <w:basedOn w:val="Normal"/>
    <w:link w:val="BalonMetniChar"/>
    <w:uiPriority w:val="99"/>
    <w:semiHidden/>
    <w:unhideWhenUsed/>
    <w:rsid w:val="00355E44"/>
    <w:pPr>
      <w:spacing w:after="0" w:line="240" w:lineRule="auto"/>
    </w:pPr>
    <w:rPr>
      <w:rFonts w:ascii="Tahoma" w:hAnsi="Tahoma" w:cs="Tahoma"/>
      <w:sz w:val="16"/>
      <w:szCs w:val="16"/>
      <w:lang w:eastAsia="en-US"/>
    </w:rPr>
  </w:style>
  <w:style w:type="character" w:customStyle="1" w:styleId="BalonMetniChar">
    <w:name w:val="Balon Metni Char"/>
    <w:basedOn w:val="VarsaylanParagrafYazTipi"/>
    <w:link w:val="BalonMetni"/>
    <w:uiPriority w:val="99"/>
    <w:semiHidden/>
    <w:locked/>
    <w:rsid w:val="00355E44"/>
    <w:rPr>
      <w:rFonts w:ascii="Tahoma" w:eastAsia="Times New Roman" w:hAnsi="Tahoma" w:cs="Tahoma"/>
      <w:sz w:val="16"/>
      <w:szCs w:val="16"/>
      <w:lang w:eastAsia="en-US"/>
    </w:rPr>
  </w:style>
  <w:style w:type="paragraph" w:customStyle="1" w:styleId="NormalWeb1">
    <w:name w:val="Normal (Web)1"/>
    <w:basedOn w:val="Normal"/>
    <w:next w:val="NormalWeb"/>
    <w:uiPriority w:val="99"/>
    <w:unhideWhenUsed/>
    <w:rsid w:val="00355E44"/>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unhideWhenUsed/>
    <w:rsid w:val="00355E44"/>
    <w:rPr>
      <w:rFonts w:ascii="Times New Roman" w:hAnsi="Times New Roman"/>
      <w:sz w:val="24"/>
      <w:szCs w:val="24"/>
      <w:lang w:eastAsia="en-US"/>
    </w:rPr>
  </w:style>
  <w:style w:type="table" w:styleId="TabloKlavuzu">
    <w:name w:val="Table Grid"/>
    <w:basedOn w:val="NormalTablo"/>
    <w:uiPriority w:val="39"/>
    <w:rsid w:val="003E0C4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4D60D6"/>
    <w:rPr>
      <w:rFonts w:cs="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metin">
    <w:name w:val="metin"/>
    <w:basedOn w:val="Normal"/>
    <w:rsid w:val="001A4045"/>
    <w:pPr>
      <w:spacing w:before="100" w:beforeAutospacing="1" w:after="100" w:afterAutospacing="1" w:line="240" w:lineRule="auto"/>
    </w:pPr>
    <w:rPr>
      <w:rFonts w:ascii="Times New Roman" w:hAnsi="Times New Roman"/>
      <w:sz w:val="24"/>
      <w:szCs w:val="24"/>
    </w:rPr>
  </w:style>
  <w:style w:type="character" w:customStyle="1" w:styleId="grame">
    <w:name w:val="grame"/>
    <w:rsid w:val="001A4045"/>
  </w:style>
  <w:style w:type="paragraph" w:styleId="T4">
    <w:name w:val="toc 4"/>
    <w:basedOn w:val="Normal"/>
    <w:next w:val="Normal"/>
    <w:autoRedefine/>
    <w:uiPriority w:val="39"/>
    <w:unhideWhenUsed/>
    <w:rsid w:val="00C37C3D"/>
    <w:pPr>
      <w:spacing w:after="0" w:line="360" w:lineRule="auto"/>
      <w:ind w:left="720" w:firstLine="720"/>
    </w:pPr>
    <w:rPr>
      <w:rFonts w:cs="Calibri"/>
      <w:sz w:val="20"/>
      <w:szCs w:val="20"/>
    </w:rPr>
  </w:style>
  <w:style w:type="paragraph" w:styleId="T5">
    <w:name w:val="toc 5"/>
    <w:basedOn w:val="Normal"/>
    <w:next w:val="Normal"/>
    <w:autoRedefine/>
    <w:uiPriority w:val="39"/>
    <w:unhideWhenUsed/>
    <w:rsid w:val="00C37C3D"/>
    <w:pPr>
      <w:spacing w:after="0" w:line="360" w:lineRule="auto"/>
      <w:ind w:left="960" w:firstLine="720"/>
    </w:pPr>
    <w:rPr>
      <w:rFonts w:cs="Calibri"/>
      <w:sz w:val="20"/>
      <w:szCs w:val="20"/>
    </w:rPr>
  </w:style>
  <w:style w:type="paragraph" w:styleId="T6">
    <w:name w:val="toc 6"/>
    <w:basedOn w:val="Normal"/>
    <w:next w:val="Normal"/>
    <w:autoRedefine/>
    <w:uiPriority w:val="39"/>
    <w:unhideWhenUsed/>
    <w:rsid w:val="00C37C3D"/>
    <w:pPr>
      <w:spacing w:after="0" w:line="360" w:lineRule="auto"/>
      <w:ind w:left="1200" w:firstLine="720"/>
    </w:pPr>
    <w:rPr>
      <w:rFonts w:cs="Calibri"/>
      <w:sz w:val="20"/>
      <w:szCs w:val="20"/>
    </w:rPr>
  </w:style>
  <w:style w:type="paragraph" w:styleId="T7">
    <w:name w:val="toc 7"/>
    <w:basedOn w:val="Normal"/>
    <w:next w:val="Normal"/>
    <w:autoRedefine/>
    <w:uiPriority w:val="39"/>
    <w:unhideWhenUsed/>
    <w:rsid w:val="00C37C3D"/>
    <w:pPr>
      <w:spacing w:after="0" w:line="360" w:lineRule="auto"/>
      <w:ind w:left="1440" w:firstLine="720"/>
    </w:pPr>
    <w:rPr>
      <w:rFonts w:cs="Calibri"/>
      <w:sz w:val="20"/>
      <w:szCs w:val="20"/>
    </w:rPr>
  </w:style>
  <w:style w:type="paragraph" w:styleId="T8">
    <w:name w:val="toc 8"/>
    <w:basedOn w:val="Normal"/>
    <w:next w:val="Normal"/>
    <w:autoRedefine/>
    <w:uiPriority w:val="39"/>
    <w:unhideWhenUsed/>
    <w:rsid w:val="00C37C3D"/>
    <w:pPr>
      <w:spacing w:after="0" w:line="360" w:lineRule="auto"/>
      <w:ind w:left="1680" w:firstLine="720"/>
    </w:pPr>
    <w:rPr>
      <w:rFonts w:cs="Calibri"/>
      <w:sz w:val="20"/>
      <w:szCs w:val="20"/>
    </w:rPr>
  </w:style>
  <w:style w:type="paragraph" w:styleId="T9">
    <w:name w:val="toc 9"/>
    <w:basedOn w:val="Normal"/>
    <w:next w:val="Normal"/>
    <w:autoRedefine/>
    <w:uiPriority w:val="39"/>
    <w:unhideWhenUsed/>
    <w:rsid w:val="00C37C3D"/>
    <w:pPr>
      <w:spacing w:after="0" w:line="360" w:lineRule="auto"/>
      <w:ind w:left="1920" w:firstLine="720"/>
    </w:pPr>
    <w:rPr>
      <w:rFonts w:cs="Calibri"/>
      <w:sz w:val="20"/>
      <w:szCs w:val="20"/>
    </w:rPr>
  </w:style>
  <w:style w:type="paragraph" w:customStyle="1" w:styleId="Stil">
    <w:name w:val="Stil"/>
    <w:basedOn w:val="Normal"/>
    <w:next w:val="Altbilgi"/>
    <w:link w:val="AltbilgiChar"/>
    <w:uiPriority w:val="99"/>
    <w:unhideWhenUsed/>
    <w:rsid w:val="00C37C3D"/>
    <w:pPr>
      <w:tabs>
        <w:tab w:val="center" w:pos="4536"/>
        <w:tab w:val="right" w:pos="9072"/>
      </w:tabs>
      <w:spacing w:after="60" w:line="360" w:lineRule="auto"/>
      <w:ind w:firstLine="720"/>
    </w:pPr>
    <w:rPr>
      <w:rFonts w:cs="Calibri"/>
    </w:rPr>
  </w:style>
  <w:style w:type="character" w:customStyle="1" w:styleId="AltbilgiChar">
    <w:name w:val="Altbilgi Char"/>
    <w:link w:val="Stil"/>
    <w:uiPriority w:val="99"/>
    <w:locked/>
    <w:rsid w:val="00C37C3D"/>
    <w:rPr>
      <w:sz w:val="22"/>
    </w:rPr>
  </w:style>
  <w:style w:type="character" w:customStyle="1" w:styleId="stbilgiChar">
    <w:name w:val="Üstbilgi Char"/>
    <w:uiPriority w:val="99"/>
    <w:rsid w:val="00C37C3D"/>
    <w:rPr>
      <w:sz w:val="22"/>
    </w:rPr>
  </w:style>
  <w:style w:type="paragraph" w:styleId="ekillerTablosu">
    <w:name w:val="table of figures"/>
    <w:basedOn w:val="Normal"/>
    <w:next w:val="Normal"/>
    <w:uiPriority w:val="99"/>
    <w:unhideWhenUsed/>
    <w:rsid w:val="00C37C3D"/>
    <w:pPr>
      <w:spacing w:after="0"/>
      <w:jc w:val="left"/>
    </w:pPr>
    <w:rPr>
      <w:rFonts w:asciiTheme="minorHAnsi" w:hAnsiTheme="minorHAnsi"/>
      <w:i/>
      <w:iCs/>
      <w:sz w:val="20"/>
      <w:szCs w:val="20"/>
    </w:rPr>
  </w:style>
  <w:style w:type="paragraph" w:customStyle="1" w:styleId="DecimalAligned">
    <w:name w:val="Decimal Aligned"/>
    <w:basedOn w:val="Normal"/>
    <w:uiPriority w:val="40"/>
    <w:qFormat/>
    <w:rsid w:val="00C37C3D"/>
    <w:pPr>
      <w:tabs>
        <w:tab w:val="decimal" w:pos="360"/>
      </w:tabs>
      <w:spacing w:after="200" w:line="276" w:lineRule="auto"/>
    </w:pPr>
  </w:style>
  <w:style w:type="paragraph" w:styleId="DipnotMetni">
    <w:name w:val="footnote text"/>
    <w:basedOn w:val="Normal"/>
    <w:link w:val="DipnotMetniChar"/>
    <w:uiPriority w:val="99"/>
    <w:unhideWhenUsed/>
    <w:rsid w:val="00C37C3D"/>
    <w:pPr>
      <w:spacing w:after="60" w:line="240" w:lineRule="auto"/>
    </w:pPr>
    <w:rPr>
      <w:sz w:val="20"/>
      <w:szCs w:val="20"/>
    </w:rPr>
  </w:style>
  <w:style w:type="character" w:customStyle="1" w:styleId="DipnotMetniChar">
    <w:name w:val="Dipnot Metni Char"/>
    <w:basedOn w:val="VarsaylanParagrafYazTipi"/>
    <w:link w:val="DipnotMetni"/>
    <w:uiPriority w:val="99"/>
    <w:locked/>
    <w:rsid w:val="00C37C3D"/>
    <w:rPr>
      <w:rFonts w:cs="Times New Roman"/>
    </w:rPr>
  </w:style>
  <w:style w:type="character" w:styleId="HafifVurgulama">
    <w:name w:val="Subtle Emphasis"/>
    <w:basedOn w:val="VarsaylanParagrafYazTipi"/>
    <w:uiPriority w:val="19"/>
    <w:qFormat/>
    <w:rsid w:val="00C37C3D"/>
    <w:rPr>
      <w:i/>
      <w:color w:val="000000"/>
    </w:rPr>
  </w:style>
  <w:style w:type="character" w:styleId="Gl">
    <w:name w:val="Strong"/>
    <w:basedOn w:val="VarsaylanParagrafYazTipi"/>
    <w:uiPriority w:val="22"/>
    <w:qFormat/>
    <w:rsid w:val="00C37C3D"/>
    <w:rPr>
      <w:b/>
    </w:rPr>
  </w:style>
  <w:style w:type="paragraph" w:customStyle="1" w:styleId="Default">
    <w:name w:val="Default"/>
    <w:rsid w:val="00C37C3D"/>
    <w:pPr>
      <w:autoSpaceDE w:val="0"/>
      <w:autoSpaceDN w:val="0"/>
      <w:adjustRightInd w:val="0"/>
    </w:pPr>
    <w:rPr>
      <w:rFonts w:ascii="Century Gothic" w:hAnsi="Century Gothic" w:cs="Century Gothic"/>
      <w:color w:val="000000"/>
      <w:sz w:val="24"/>
      <w:szCs w:val="24"/>
    </w:rPr>
  </w:style>
  <w:style w:type="table" w:customStyle="1" w:styleId="DzTablo21">
    <w:name w:val="Düz Tablo 21"/>
    <w:basedOn w:val="NormalTablo"/>
    <w:uiPriority w:val="42"/>
    <w:rsid w:val="002D2BE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266589"/>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266589"/>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
    <w:name w:val="Stil1"/>
    <w:basedOn w:val="NormalTablo"/>
    <w:uiPriority w:val="99"/>
    <w:qFormat/>
    <w:rsid w:val="005E398F"/>
    <w:rPr>
      <w:rFonts w:cs="Times New Roman"/>
    </w:rPr>
    <w:tblPr/>
  </w:style>
  <w:style w:type="table" w:customStyle="1" w:styleId="Stil2">
    <w:name w:val="Stil2"/>
    <w:basedOn w:val="NormalTablo"/>
    <w:uiPriority w:val="99"/>
    <w:qFormat/>
    <w:rsid w:val="005E398F"/>
    <w:rPr>
      <w:rFonts w:cs="Times New Roman"/>
    </w:rPr>
    <w:tblPr/>
  </w:style>
  <w:style w:type="table" w:styleId="OrtaGlgeleme1-Vurgu5">
    <w:name w:val="Medium Shading 1 Accent 5"/>
    <w:basedOn w:val="AkGlgeleme1"/>
    <w:uiPriority w:val="63"/>
    <w:rsid w:val="005E398F"/>
    <w:tblPr>
      <w:tblBorders>
        <w:top w:val="single" w:sz="4" w:space="0" w:color="DAEEF3"/>
        <w:left w:val="single" w:sz="4" w:space="0" w:color="DAEEF3"/>
        <w:bottom w:val="single" w:sz="4" w:space="0" w:color="DAEEF3"/>
        <w:right w:val="single" w:sz="4" w:space="0" w:color="DAEEF3"/>
        <w:insideH w:val="single" w:sz="4" w:space="0" w:color="DAEEF3"/>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tblStylePr w:type="band2Horz">
      <w:tblPr/>
      <w:tcPr>
        <w:tcBorders>
          <w:insideH w:val="nil"/>
          <w:insideV w:val="nil"/>
        </w:tcBorders>
      </w:tcPr>
    </w:tblStylePr>
  </w:style>
  <w:style w:type="table" w:customStyle="1" w:styleId="AkGlgeleme1">
    <w:name w:val="Açık Gölgeleme1"/>
    <w:basedOn w:val="NormalTablo"/>
    <w:uiPriority w:val="60"/>
    <w:rsid w:val="005E398F"/>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Glgeleme2-Vurgu5">
    <w:name w:val="Medium Shading 2 Accent 5"/>
    <w:basedOn w:val="NormalTablo"/>
    <w:uiPriority w:val="64"/>
    <w:rsid w:val="005E398F"/>
    <w:rPr>
      <w:rFonts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5E398F"/>
    <w:rPr>
      <w:rFonts w:ascii="Cambria"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KlavuzuTablo4-Vurgu21">
    <w:name w:val="Kılavuzu Tablo 4 - Vurgu 21"/>
    <w:basedOn w:val="NormalTablo"/>
    <w:uiPriority w:val="49"/>
    <w:rsid w:val="003965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GvdeMetni">
    <w:name w:val="Body Text"/>
    <w:basedOn w:val="Normal"/>
    <w:link w:val="GvdeMetniChar"/>
    <w:uiPriority w:val="1"/>
    <w:qFormat/>
    <w:rsid w:val="00C775D5"/>
    <w:pPr>
      <w:widowControl w:val="0"/>
      <w:autoSpaceDE w:val="0"/>
      <w:autoSpaceDN w:val="0"/>
      <w:spacing w:after="0" w:line="240" w:lineRule="auto"/>
      <w:jc w:val="left"/>
    </w:pPr>
    <w:rPr>
      <w:rFonts w:ascii="Georgia" w:eastAsia="Georgia" w:hAnsi="Georgia" w:cs="Georgia"/>
      <w:sz w:val="24"/>
      <w:szCs w:val="24"/>
      <w:lang w:val="en-US" w:eastAsia="en-US"/>
    </w:rPr>
  </w:style>
  <w:style w:type="character" w:customStyle="1" w:styleId="GvdeMetniChar">
    <w:name w:val="Gövde Metni Char"/>
    <w:basedOn w:val="VarsaylanParagrafYazTipi"/>
    <w:link w:val="GvdeMetni"/>
    <w:uiPriority w:val="1"/>
    <w:rsid w:val="00C775D5"/>
    <w:rPr>
      <w:rFonts w:ascii="Georgia" w:eastAsia="Georgia" w:hAnsi="Georgia" w:cs="Georgia"/>
      <w:sz w:val="24"/>
      <w:szCs w:val="24"/>
      <w:lang w:val="en-US" w:eastAsia="en-US"/>
    </w:rPr>
  </w:style>
  <w:style w:type="table" w:customStyle="1" w:styleId="KlavuzTablo2-Vurgu21">
    <w:name w:val="Kılavuz Tablo 2 - Vurgu 21"/>
    <w:basedOn w:val="NormalTablo"/>
    <w:uiPriority w:val="47"/>
    <w:rsid w:val="00F90D83"/>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1Ak-Vurgu21">
    <w:name w:val="Kılavuz Tablo 1 Açık - Vurgu 21"/>
    <w:basedOn w:val="NormalTablo"/>
    <w:uiPriority w:val="46"/>
    <w:rsid w:val="00572C1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602F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OrtaListe2-Vurgu2">
    <w:name w:val="Medium List 2 Accent 2"/>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BelgeBalantlar">
    <w:name w:val="Document Map"/>
    <w:basedOn w:val="Normal"/>
    <w:link w:val="BelgeBalantlarChar"/>
    <w:uiPriority w:val="99"/>
    <w:semiHidden/>
    <w:unhideWhenUsed/>
    <w:rsid w:val="0099025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990255"/>
    <w:rPr>
      <w:rFonts w:ascii="Tahoma" w:hAnsi="Tahoma" w:cs="Tahoma"/>
      <w:sz w:val="16"/>
      <w:szCs w:val="16"/>
    </w:rPr>
  </w:style>
  <w:style w:type="character" w:customStyle="1" w:styleId="Balk5Char">
    <w:name w:val="Başlık 5 Char"/>
    <w:basedOn w:val="VarsaylanParagrafYazTipi"/>
    <w:link w:val="Balk5"/>
    <w:uiPriority w:val="9"/>
    <w:rsid w:val="00BD6531"/>
    <w:rPr>
      <w:rFonts w:asciiTheme="majorHAnsi" w:eastAsiaTheme="majorEastAsia" w:hAnsiTheme="majorHAnsi" w:cstheme="majorBidi"/>
      <w:color w:val="2F5496" w:themeColor="accent1" w:themeShade="BF"/>
      <w:sz w:val="24"/>
      <w:szCs w:val="22"/>
      <w:lang w:eastAsia="en-US"/>
    </w:rPr>
  </w:style>
  <w:style w:type="paragraph" w:customStyle="1" w:styleId="Pa3">
    <w:name w:val="Pa3"/>
    <w:basedOn w:val="Default"/>
    <w:next w:val="Default"/>
    <w:uiPriority w:val="99"/>
    <w:rsid w:val="00BD6531"/>
    <w:pPr>
      <w:spacing w:line="241" w:lineRule="atLeast"/>
    </w:pPr>
    <w:rPr>
      <w:rFonts w:ascii="Neo Sans Pro" w:eastAsiaTheme="minorHAnsi" w:hAnsi="Neo Sans Pro" w:cstheme="minorBidi"/>
      <w:color w:val="auto"/>
      <w:lang w:eastAsia="en-US"/>
    </w:rPr>
  </w:style>
  <w:style w:type="character" w:customStyle="1" w:styleId="A23">
    <w:name w:val="A23"/>
    <w:uiPriority w:val="99"/>
    <w:rsid w:val="00BD6531"/>
    <w:rPr>
      <w:rFonts w:cs="Neo Sans Pro"/>
      <w:color w:val="404041"/>
      <w:sz w:val="32"/>
      <w:szCs w:val="32"/>
    </w:rPr>
  </w:style>
  <w:style w:type="character" w:styleId="AklamaBavurusu">
    <w:name w:val="annotation reference"/>
    <w:basedOn w:val="VarsaylanParagrafYazTipi"/>
    <w:uiPriority w:val="99"/>
    <w:semiHidden/>
    <w:unhideWhenUsed/>
    <w:rsid w:val="00BD6531"/>
    <w:rPr>
      <w:sz w:val="16"/>
      <w:szCs w:val="16"/>
    </w:rPr>
  </w:style>
  <w:style w:type="paragraph" w:styleId="AklamaMetni">
    <w:name w:val="annotation text"/>
    <w:basedOn w:val="Normal"/>
    <w:link w:val="AklamaMetniChar"/>
    <w:uiPriority w:val="99"/>
    <w:unhideWhenUsed/>
    <w:rsid w:val="00BD6531"/>
    <w:pPr>
      <w:spacing w:line="240" w:lineRule="auto"/>
      <w:jc w:val="left"/>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rsid w:val="00BD6531"/>
    <w:rPr>
      <w:rFonts w:asciiTheme="minorHAnsi" w:eastAsiaTheme="minorHAnsi" w:hAnsiTheme="minorHAnsi" w:cstheme="minorBidi"/>
      <w:lang w:eastAsia="en-US"/>
    </w:rPr>
  </w:style>
  <w:style w:type="paragraph" w:customStyle="1" w:styleId="BodyText">
    <w:name w:val="~BodyText"/>
    <w:basedOn w:val="Normal"/>
    <w:link w:val="BodyTextChar"/>
    <w:uiPriority w:val="99"/>
    <w:rsid w:val="00BD6531"/>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BD6531"/>
    <w:rPr>
      <w:rFonts w:ascii="Arial" w:eastAsia="Cambria" w:hAnsi="Arial" w:cs="Arial"/>
      <w:szCs w:val="24"/>
      <w:lang w:val="en-GB" w:eastAsia="en-GB"/>
    </w:rPr>
  </w:style>
  <w:style w:type="numbering" w:customStyle="1" w:styleId="ListeYok1">
    <w:name w:val="Liste Yok1"/>
    <w:next w:val="ListeYok"/>
    <w:uiPriority w:val="99"/>
    <w:semiHidden/>
    <w:unhideWhenUsed/>
    <w:rsid w:val="00BD6531"/>
  </w:style>
  <w:style w:type="character" w:styleId="zlenenKpr">
    <w:name w:val="FollowedHyperlink"/>
    <w:basedOn w:val="VarsaylanParagrafYazTipi"/>
    <w:uiPriority w:val="99"/>
    <w:semiHidden/>
    <w:unhideWhenUsed/>
    <w:rsid w:val="00BD6531"/>
    <w:rPr>
      <w:color w:val="954F72" w:themeColor="followedHyperlink"/>
      <w:u w:val="single"/>
    </w:rPr>
  </w:style>
  <w:style w:type="character" w:customStyle="1" w:styleId="Balk3Char1">
    <w:name w:val="Başlık 3 Char1"/>
    <w:aliases w:val="Stratejik Hedef Char1"/>
    <w:basedOn w:val="VarsaylanParagrafYazTipi"/>
    <w:uiPriority w:val="9"/>
    <w:semiHidden/>
    <w:rsid w:val="00BD6531"/>
    <w:rPr>
      <w:rFonts w:asciiTheme="majorHAnsi" w:eastAsiaTheme="majorEastAsia" w:hAnsiTheme="majorHAnsi" w:cstheme="majorBidi"/>
      <w:color w:val="1F3763" w:themeColor="accent1" w:themeShade="7F"/>
      <w:sz w:val="24"/>
      <w:szCs w:val="24"/>
    </w:rPr>
  </w:style>
  <w:style w:type="table" w:customStyle="1" w:styleId="TabloKlavuzu1">
    <w:name w:val="Tablo Kılavuzu1"/>
    <w:basedOn w:val="NormalTablo"/>
    <w:next w:val="TabloKlavuzu"/>
    <w:uiPriority w:val="39"/>
    <w:rsid w:val="00BD6531"/>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D6531"/>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BD6531"/>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BD6531"/>
    <w:rPr>
      <w:rFonts w:ascii="Book Antiqua" w:eastAsiaTheme="minorHAnsi" w:hAnsi="Book Antiqua" w:cstheme="minorBidi"/>
      <w:b/>
      <w:bCs/>
      <w:lang w:eastAsia="en-US"/>
    </w:rPr>
  </w:style>
  <w:style w:type="paragraph" w:styleId="Dzeltme">
    <w:name w:val="Revision"/>
    <w:hidden/>
    <w:uiPriority w:val="99"/>
    <w:semiHidden/>
    <w:rsid w:val="00BD6531"/>
    <w:rPr>
      <w:rFonts w:ascii="Book Antiqua" w:eastAsiaTheme="minorHAnsi" w:hAnsi="Book Antiqua" w:cstheme="minorBidi"/>
      <w:sz w:val="24"/>
      <w:szCs w:val="22"/>
      <w:lang w:eastAsia="en-US"/>
    </w:rPr>
  </w:style>
  <w:style w:type="paragraph" w:customStyle="1" w:styleId="TabloSP">
    <w:name w:val="Tablo SP"/>
    <w:basedOn w:val="Normal"/>
    <w:link w:val="TabloSPChar"/>
    <w:qFormat/>
    <w:rsid w:val="00271B94"/>
    <w:pPr>
      <w:spacing w:after="0" w:line="240" w:lineRule="auto"/>
    </w:pPr>
    <w:rPr>
      <w:rFonts w:eastAsia="Calibri" w:cs="Arial"/>
      <w:szCs w:val="20"/>
      <w:lang w:eastAsia="en-US"/>
    </w:rPr>
  </w:style>
  <w:style w:type="character" w:customStyle="1" w:styleId="TabloSPChar">
    <w:name w:val="Tablo SP Char"/>
    <w:basedOn w:val="VarsaylanParagrafYazTipi"/>
    <w:link w:val="TabloSP"/>
    <w:rsid w:val="00271B94"/>
    <w:rPr>
      <w:rFonts w:eastAsia="Calibri" w:cs="Arial"/>
      <w:sz w:val="22"/>
      <w:lang w:eastAsia="en-US"/>
    </w:rPr>
  </w:style>
  <w:style w:type="table" w:customStyle="1" w:styleId="KlavuzTablo3-Vurgu21">
    <w:name w:val="Kılavuz Tablo 3 - Vurgu 21"/>
    <w:basedOn w:val="NormalTablo"/>
    <w:uiPriority w:val="48"/>
    <w:rsid w:val="00BD6531"/>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KlavuzuTablo4-Vurgu31">
    <w:name w:val="Kılavuzu Tablo 4 - Vurgu 31"/>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1">
    <w:name w:val="Kılavuzu Tablo 4 - Vurgu 11"/>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61">
    <w:name w:val="Kılavuzu Tablo 4 - Vurgu 61"/>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51">
    <w:name w:val="Kılavuz Tablo 5 Koyu - Vurgu 5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5Koyu-Vurgu41">
    <w:name w:val="Kılavuz Tablo 5 Koyu - Vurgu 4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211">
    <w:name w:val="Kılavuz Tablo 5 Koyu - Vurgu 21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5Koyu-Vurgu31">
    <w:name w:val="Kılavuz Tablo 5 Koyu - Vurgu 31"/>
    <w:basedOn w:val="Stil1"/>
    <w:uiPriority w:val="50"/>
    <w:rsid w:val="00BD6531"/>
    <w:rPr>
      <w:rFonts w:eastAsia="Calibr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1">
    <w:name w:val="Kılavuz Tablo 5 Koyu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62">
    <w:name w:val="Kılavuzu Tablo 4 - Vurgu 62"/>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22">
    <w:name w:val="Kılavuzu Tablo 4 - Vurgu 22"/>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3-Vurgu31">
    <w:name w:val="Liste Tablo 3 - Vurgu 31"/>
    <w:basedOn w:val="NormalTablo"/>
    <w:uiPriority w:val="48"/>
    <w:rsid w:val="00BD6531"/>
    <w:rPr>
      <w:rFonts w:asciiTheme="minorHAnsi" w:eastAsiaTheme="minorHAnsi" w:hAnsiTheme="minorHAnsi" w:cstheme="minorBidi"/>
      <w:sz w:val="22"/>
      <w:szCs w:val="22"/>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uTablo4-Vurgu32">
    <w:name w:val="Kılavuzu Tablo 4 - Vurgu 32"/>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62">
    <w:name w:val="Kılavuz Tablo 5 Koyu - Vurgu 62"/>
    <w:basedOn w:val="NormalTablo"/>
    <w:next w:val="KlavuzTablo5Koyu-Vurgu61"/>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E5709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E5709E"/>
    <w:pPr>
      <w:widowControl w:val="0"/>
      <w:spacing w:after="0" w:line="240" w:lineRule="auto"/>
      <w:jc w:val="left"/>
    </w:pPr>
    <w:rPr>
      <w:rFonts w:asciiTheme="minorHAnsi" w:eastAsiaTheme="minorHAnsi" w:hAnsiTheme="minorHAnsi" w:cstheme="minorBidi"/>
      <w:lang w:val="en-US" w:eastAsia="en-US"/>
    </w:rPr>
  </w:style>
  <w:style w:type="character" w:customStyle="1" w:styleId="ListeParagrafChar">
    <w:name w:val="Liste Paragraf Char"/>
    <w:aliases w:val="içindekiler vb Char,List Paragraph Char"/>
    <w:link w:val="ListeParagraf"/>
    <w:uiPriority w:val="1"/>
    <w:locked/>
    <w:rsid w:val="00E5709E"/>
    <w:rPr>
      <w:rFonts w:cs="Times New Roman"/>
      <w:sz w:val="22"/>
      <w:szCs w:val="22"/>
      <w:lang w:eastAsia="en-US"/>
    </w:rPr>
  </w:style>
  <w:style w:type="paragraph" w:styleId="AltKonuBal">
    <w:name w:val="Subtitle"/>
    <w:basedOn w:val="Normal"/>
    <w:link w:val="AltKonuBalChar"/>
    <w:rsid w:val="00E5709E"/>
    <w:pPr>
      <w:spacing w:after="0" w:line="240" w:lineRule="auto"/>
      <w:jc w:val="center"/>
    </w:pPr>
    <w:rPr>
      <w:rFonts w:ascii="Times New Roman" w:hAnsi="Times New Roman"/>
      <w:b/>
      <w:sz w:val="24"/>
      <w:szCs w:val="20"/>
    </w:rPr>
  </w:style>
  <w:style w:type="character" w:customStyle="1" w:styleId="AltKonuBalChar">
    <w:name w:val="Alt Konu Başlığı Char"/>
    <w:basedOn w:val="VarsaylanParagrafYazTipi"/>
    <w:link w:val="AltKonuBal"/>
    <w:rsid w:val="00E5709E"/>
    <w:rPr>
      <w:rFonts w:ascii="Times New Roman" w:hAnsi="Times New Roman" w:cs="Times New Roman"/>
      <w:b/>
      <w:sz w:val="24"/>
    </w:rPr>
  </w:style>
  <w:style w:type="table" w:customStyle="1" w:styleId="KlavuzuTablo4-Vurgu23">
    <w:name w:val="Kılavuzu Tablo 4 - Vurgu 23"/>
    <w:basedOn w:val="NormalTablo"/>
    <w:uiPriority w:val="49"/>
    <w:rsid w:val="00E5709E"/>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def">
    <w:name w:val="hedef"/>
    <w:basedOn w:val="Normal"/>
    <w:link w:val="hedefChar"/>
    <w:rsid w:val="00E5709E"/>
    <w:pPr>
      <w:spacing w:after="120"/>
    </w:pPr>
    <w:rPr>
      <w:rFonts w:ascii="Book Antiqua" w:eastAsiaTheme="minorHAnsi" w:hAnsi="Book Antiqua"/>
      <w:i/>
      <w:noProof/>
      <w:color w:val="2F5496" w:themeColor="accent1" w:themeShade="BF"/>
      <w:sz w:val="24"/>
      <w:szCs w:val="24"/>
      <w:lang w:eastAsia="en-US"/>
    </w:rPr>
  </w:style>
  <w:style w:type="paragraph" w:customStyle="1" w:styleId="Stil12">
    <w:name w:val="Stil12"/>
    <w:basedOn w:val="Balk4"/>
    <w:link w:val="Stil12Char"/>
    <w:rsid w:val="00E5709E"/>
    <w:pPr>
      <w:spacing w:after="240" w:line="240" w:lineRule="auto"/>
      <w:ind w:left="426" w:firstLine="282"/>
      <w:jc w:val="left"/>
    </w:pPr>
    <w:rPr>
      <w:rFonts w:ascii="Book Antiqua" w:eastAsia="Calibri" w:hAnsi="Book Antiqua" w:cstheme="majorBidi"/>
      <w:b/>
      <w:i w:val="0"/>
      <w:iCs w:val="0"/>
      <w:noProof/>
      <w:color w:val="C45911" w:themeColor="accent2" w:themeShade="BF"/>
      <w:sz w:val="28"/>
      <w:szCs w:val="24"/>
    </w:rPr>
  </w:style>
  <w:style w:type="character" w:customStyle="1" w:styleId="hedefChar">
    <w:name w:val="hedef Char"/>
    <w:basedOn w:val="VarsaylanParagrafYazTipi"/>
    <w:link w:val="hedef"/>
    <w:rsid w:val="00E5709E"/>
    <w:rPr>
      <w:rFonts w:ascii="Book Antiqua" w:eastAsiaTheme="minorHAnsi" w:hAnsi="Book Antiqua" w:cs="Times New Roman"/>
      <w:i/>
      <w:noProof/>
      <w:color w:val="2F5496" w:themeColor="accent1" w:themeShade="BF"/>
      <w:sz w:val="24"/>
      <w:szCs w:val="24"/>
      <w:lang w:eastAsia="en-US"/>
    </w:rPr>
  </w:style>
  <w:style w:type="paragraph" w:customStyle="1" w:styleId="anabalk">
    <w:name w:val="ana başlık"/>
    <w:basedOn w:val="AralkYok"/>
    <w:link w:val="anabalkChar"/>
    <w:rsid w:val="00E5709E"/>
    <w:rPr>
      <w:rFonts w:ascii="Book Antiqua" w:eastAsiaTheme="minorHAnsi" w:hAnsi="Book Antiqua"/>
      <w:b/>
      <w:noProof/>
      <w:color w:val="833C0B" w:themeColor="accent2" w:themeShade="80"/>
      <w:sz w:val="32"/>
      <w:szCs w:val="24"/>
      <w:lang w:eastAsia="en-US"/>
    </w:rPr>
  </w:style>
  <w:style w:type="character" w:customStyle="1" w:styleId="Stil12Char">
    <w:name w:val="Stil12 Char"/>
    <w:basedOn w:val="Balk4Char"/>
    <w:link w:val="Stil12"/>
    <w:rsid w:val="00E5709E"/>
    <w:rPr>
      <w:rFonts w:ascii="Book Antiqua" w:eastAsia="Calibri" w:hAnsi="Book Antiqua" w:cstheme="majorBidi"/>
      <w:b/>
      <w:i w:val="0"/>
      <w:iCs w:val="0"/>
      <w:noProof/>
      <w:color w:val="C45911" w:themeColor="accent2" w:themeShade="BF"/>
      <w:sz w:val="28"/>
      <w:szCs w:val="24"/>
      <w:u w:val="single"/>
      <w:lang w:eastAsia="en-US"/>
    </w:rPr>
  </w:style>
  <w:style w:type="paragraph" w:customStyle="1" w:styleId="11balk">
    <w:name w:val="1.1. başlık"/>
    <w:basedOn w:val="anabalk"/>
    <w:link w:val="11balkChar"/>
    <w:rsid w:val="00E5709E"/>
    <w:rPr>
      <w:color w:val="ED7D31" w:themeColor="accent2"/>
      <w:sz w:val="28"/>
    </w:rPr>
  </w:style>
  <w:style w:type="character" w:customStyle="1" w:styleId="anabalkChar">
    <w:name w:val="ana başlık Char"/>
    <w:basedOn w:val="AralkYokChar"/>
    <w:link w:val="anabalk"/>
    <w:rsid w:val="00E5709E"/>
    <w:rPr>
      <w:rFonts w:ascii="Book Antiqua" w:eastAsiaTheme="minorHAnsi" w:hAnsi="Book Antiqua" w:cs="Times New Roman"/>
      <w:b/>
      <w:noProof/>
      <w:color w:val="833C0B" w:themeColor="accent2" w:themeShade="80"/>
      <w:sz w:val="32"/>
      <w:szCs w:val="24"/>
      <w:lang w:eastAsia="en-US"/>
    </w:rPr>
  </w:style>
  <w:style w:type="paragraph" w:customStyle="1" w:styleId="111balk">
    <w:name w:val="1.1.1. başlık"/>
    <w:basedOn w:val="11balk"/>
    <w:link w:val="111balkChar"/>
    <w:rsid w:val="00E5709E"/>
    <w:rPr>
      <w:color w:val="70AD47" w:themeColor="accent6"/>
      <w:sz w:val="24"/>
    </w:rPr>
  </w:style>
  <w:style w:type="character" w:customStyle="1" w:styleId="11balkChar">
    <w:name w:val="1.1. başlık Char"/>
    <w:basedOn w:val="anabalkChar"/>
    <w:link w:val="11balk"/>
    <w:rsid w:val="00E5709E"/>
    <w:rPr>
      <w:rFonts w:ascii="Book Antiqua" w:eastAsiaTheme="minorHAnsi" w:hAnsi="Book Antiqua" w:cs="Times New Roman"/>
      <w:b/>
      <w:noProof/>
      <w:color w:val="ED7D31" w:themeColor="accent2"/>
      <w:sz w:val="28"/>
      <w:szCs w:val="24"/>
      <w:lang w:eastAsia="en-US"/>
    </w:rPr>
  </w:style>
  <w:style w:type="paragraph" w:customStyle="1" w:styleId="1111balk">
    <w:name w:val="1.1.1.1. başlık"/>
    <w:basedOn w:val="111balk"/>
    <w:link w:val="1111balkChar"/>
    <w:rsid w:val="00E5709E"/>
    <w:rPr>
      <w:b w:val="0"/>
      <w:i/>
    </w:rPr>
  </w:style>
  <w:style w:type="character" w:customStyle="1" w:styleId="111balkChar">
    <w:name w:val="1.1.1. başlık Char"/>
    <w:basedOn w:val="11balkChar"/>
    <w:link w:val="111balk"/>
    <w:rsid w:val="00E5709E"/>
    <w:rPr>
      <w:rFonts w:ascii="Book Antiqua" w:eastAsiaTheme="minorHAnsi" w:hAnsi="Book Antiqua" w:cs="Times New Roman"/>
      <w:b/>
      <w:noProof/>
      <w:color w:val="70AD47" w:themeColor="accent6"/>
      <w:sz w:val="24"/>
      <w:szCs w:val="24"/>
      <w:lang w:eastAsia="en-US"/>
    </w:rPr>
  </w:style>
  <w:style w:type="character" w:customStyle="1" w:styleId="1111balkChar">
    <w:name w:val="1.1.1.1. başlık Char"/>
    <w:basedOn w:val="111balkChar"/>
    <w:link w:val="1111balk"/>
    <w:rsid w:val="00E5709E"/>
    <w:rPr>
      <w:rFonts w:ascii="Book Antiqua" w:eastAsiaTheme="minorHAnsi" w:hAnsi="Book Antiqua" w:cs="Times New Roman"/>
      <w:b w:val="0"/>
      <w:i/>
      <w:noProof/>
      <w:color w:val="70AD47" w:themeColor="accent6"/>
      <w:sz w:val="24"/>
      <w:szCs w:val="24"/>
      <w:lang w:eastAsia="en-US"/>
    </w:rPr>
  </w:style>
  <w:style w:type="table" w:customStyle="1" w:styleId="GridTable4Accent2">
    <w:name w:val="Grid Table 4 Accent 2"/>
    <w:basedOn w:val="NormalTablo"/>
    <w:uiPriority w:val="49"/>
    <w:rsid w:val="007C7CA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deftablo">
    <w:name w:val="hedeftablo"/>
    <w:basedOn w:val="AralkYok"/>
    <w:link w:val="hedeftabloChar"/>
    <w:rsid w:val="00016EEC"/>
    <w:rPr>
      <w:rFonts w:ascii="Times New Roman" w:hAnsi="Times New Roman"/>
      <w:b/>
      <w:sz w:val="20"/>
    </w:rPr>
  </w:style>
  <w:style w:type="character" w:styleId="Vurgu">
    <w:name w:val="Emphasis"/>
    <w:basedOn w:val="VarsaylanParagrafYazTipi"/>
    <w:uiPriority w:val="20"/>
    <w:qFormat/>
    <w:rsid w:val="00DC5754"/>
    <w:rPr>
      <w:i/>
      <w:iCs/>
    </w:rPr>
  </w:style>
  <w:style w:type="character" w:customStyle="1" w:styleId="hedeftabloChar">
    <w:name w:val="hedeftablo Char"/>
    <w:basedOn w:val="Balk1Char"/>
    <w:link w:val="hedeftablo"/>
    <w:rsid w:val="00016EEC"/>
    <w:rPr>
      <w:rFonts w:ascii="Times New Roman" w:hAnsi="Times New Roman" w:cs="Times New Roman"/>
      <w:b/>
      <w:bCs w:val="0"/>
      <w:color w:val="ED7D31" w:themeColor="accent2"/>
      <w:kern w:val="32"/>
      <w:sz w:val="32"/>
      <w:szCs w:val="22"/>
      <w:u w:val="single"/>
    </w:rPr>
  </w:style>
  <w:style w:type="paragraph" w:customStyle="1" w:styleId="commentcontentpara">
    <w:name w:val="commentcontentpara"/>
    <w:basedOn w:val="Normal"/>
    <w:rsid w:val="00115652"/>
    <w:pPr>
      <w:spacing w:before="100" w:beforeAutospacing="1" w:after="100" w:afterAutospacing="1" w:line="240" w:lineRule="auto"/>
      <w:jc w:val="lef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B86"/>
    <w:pPr>
      <w:spacing w:after="160" w:line="259" w:lineRule="auto"/>
      <w:jc w:val="both"/>
    </w:pPr>
    <w:rPr>
      <w:rFonts w:cs="Times New Roman"/>
      <w:sz w:val="22"/>
      <w:szCs w:val="22"/>
    </w:rPr>
  </w:style>
  <w:style w:type="paragraph" w:styleId="Balk1">
    <w:name w:val="heading 1"/>
    <w:basedOn w:val="Normal"/>
    <w:next w:val="Normal"/>
    <w:link w:val="Balk1Char"/>
    <w:uiPriority w:val="9"/>
    <w:qFormat/>
    <w:rsid w:val="00255FA8"/>
    <w:pPr>
      <w:keepNext/>
      <w:spacing w:before="240" w:after="60" w:line="360" w:lineRule="auto"/>
      <w:jc w:val="left"/>
      <w:outlineLvl w:val="0"/>
    </w:pPr>
    <w:rPr>
      <w:rFonts w:ascii="Times New Roman" w:hAnsi="Times New Roman"/>
      <w:b/>
      <w:bCs/>
      <w:color w:val="ED7D31" w:themeColor="accent2"/>
      <w:kern w:val="32"/>
      <w:sz w:val="32"/>
      <w:szCs w:val="32"/>
      <w:u w:val="single"/>
    </w:rPr>
  </w:style>
  <w:style w:type="paragraph" w:styleId="Balk2">
    <w:name w:val="heading 2"/>
    <w:basedOn w:val="Normal"/>
    <w:next w:val="Normal"/>
    <w:link w:val="Balk2Char"/>
    <w:uiPriority w:val="9"/>
    <w:unhideWhenUsed/>
    <w:qFormat/>
    <w:rsid w:val="00100C10"/>
    <w:pPr>
      <w:keepNext/>
      <w:spacing w:before="240" w:after="60"/>
      <w:outlineLvl w:val="1"/>
    </w:pPr>
    <w:rPr>
      <w:rFonts w:ascii="Times New Roman" w:eastAsiaTheme="majorEastAsia" w:hAnsi="Times New Roman"/>
      <w:b/>
      <w:bCs/>
      <w:iCs/>
      <w:color w:val="538135" w:themeColor="accent6" w:themeShade="BF"/>
      <w:sz w:val="24"/>
      <w:szCs w:val="28"/>
    </w:rPr>
  </w:style>
  <w:style w:type="paragraph" w:styleId="Balk3">
    <w:name w:val="heading 3"/>
    <w:aliases w:val="Stratejik Hedef"/>
    <w:basedOn w:val="Normal"/>
    <w:next w:val="Normal"/>
    <w:link w:val="Balk3Char"/>
    <w:uiPriority w:val="9"/>
    <w:unhideWhenUsed/>
    <w:qFormat/>
    <w:rsid w:val="00355E44"/>
    <w:pPr>
      <w:keepNext/>
      <w:keepLines/>
      <w:spacing w:before="40" w:after="0"/>
      <w:outlineLvl w:val="2"/>
    </w:pPr>
    <w:rPr>
      <w:rFonts w:ascii="Calibri Light" w:hAnsi="Calibri Light"/>
      <w:b/>
      <w:color w:val="0D0D0D"/>
      <w:sz w:val="28"/>
      <w:szCs w:val="24"/>
      <w:lang w:eastAsia="en-US"/>
    </w:rPr>
  </w:style>
  <w:style w:type="paragraph" w:styleId="Balk4">
    <w:name w:val="heading 4"/>
    <w:basedOn w:val="Normal"/>
    <w:next w:val="Normal"/>
    <w:link w:val="Balk4Char"/>
    <w:uiPriority w:val="9"/>
    <w:unhideWhenUsed/>
    <w:qFormat/>
    <w:rsid w:val="00255FA8"/>
    <w:pPr>
      <w:keepNext/>
      <w:keepLines/>
      <w:spacing w:before="40" w:after="0"/>
      <w:outlineLvl w:val="3"/>
    </w:pPr>
    <w:rPr>
      <w:rFonts w:ascii="Times New Roman" w:hAnsi="Times New Roman"/>
      <w:i/>
      <w:iCs/>
      <w:color w:val="BF8F00" w:themeColor="accent4" w:themeShade="BF"/>
      <w:u w:val="single"/>
      <w:lang w:eastAsia="en-US"/>
    </w:rPr>
  </w:style>
  <w:style w:type="paragraph" w:styleId="Balk5">
    <w:name w:val="heading 5"/>
    <w:basedOn w:val="Normal"/>
    <w:next w:val="Normal"/>
    <w:link w:val="Balk5Char"/>
    <w:uiPriority w:val="9"/>
    <w:unhideWhenUsed/>
    <w:qFormat/>
    <w:rsid w:val="00BD6531"/>
    <w:pPr>
      <w:keepNext/>
      <w:keepLines/>
      <w:spacing w:before="40" w:after="0"/>
      <w:outlineLvl w:val="4"/>
    </w:pPr>
    <w:rPr>
      <w:rFonts w:asciiTheme="majorHAnsi" w:eastAsiaTheme="majorEastAsia" w:hAnsiTheme="majorHAnsi" w:cstheme="majorBidi"/>
      <w:color w:val="2F5496" w:themeColor="accent1" w:themeShade="BF"/>
      <w:sz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255FA8"/>
    <w:rPr>
      <w:rFonts w:ascii="Times New Roman" w:hAnsi="Times New Roman" w:cs="Times New Roman"/>
      <w:b/>
      <w:bCs/>
      <w:color w:val="ED7D31" w:themeColor="accent2"/>
      <w:kern w:val="32"/>
      <w:sz w:val="32"/>
      <w:szCs w:val="32"/>
      <w:u w:val="single"/>
    </w:rPr>
  </w:style>
  <w:style w:type="character" w:customStyle="1" w:styleId="Balk2Char">
    <w:name w:val="Başlık 2 Char"/>
    <w:basedOn w:val="VarsaylanParagrafYazTipi"/>
    <w:link w:val="Balk2"/>
    <w:uiPriority w:val="9"/>
    <w:locked/>
    <w:rsid w:val="00100C10"/>
    <w:rPr>
      <w:rFonts w:ascii="Times New Roman" w:eastAsiaTheme="majorEastAsia" w:hAnsi="Times New Roman" w:cs="Times New Roman"/>
      <w:b/>
      <w:bCs/>
      <w:iCs/>
      <w:color w:val="538135" w:themeColor="accent6" w:themeShade="BF"/>
      <w:sz w:val="24"/>
      <w:szCs w:val="28"/>
    </w:rPr>
  </w:style>
  <w:style w:type="character" w:customStyle="1" w:styleId="Balk3Char">
    <w:name w:val="Başlık 3 Char"/>
    <w:aliases w:val="Stratejik Hedef Char"/>
    <w:basedOn w:val="VarsaylanParagrafYazTipi"/>
    <w:link w:val="Balk3"/>
    <w:uiPriority w:val="9"/>
    <w:locked/>
    <w:rsid w:val="00355E44"/>
    <w:rPr>
      <w:rFonts w:ascii="Calibri Light" w:hAnsi="Calibri Light" w:cs="Times New Roman"/>
      <w:b/>
      <w:color w:val="0D0D0D"/>
      <w:sz w:val="24"/>
      <w:szCs w:val="24"/>
      <w:lang w:eastAsia="en-US"/>
    </w:rPr>
  </w:style>
  <w:style w:type="character" w:customStyle="1" w:styleId="Balk4Char">
    <w:name w:val="Başlık 4 Char"/>
    <w:basedOn w:val="VarsaylanParagrafYazTipi"/>
    <w:link w:val="Balk4"/>
    <w:uiPriority w:val="9"/>
    <w:locked/>
    <w:rsid w:val="00255FA8"/>
    <w:rPr>
      <w:rFonts w:ascii="Times New Roman" w:hAnsi="Times New Roman" w:cs="Times New Roman"/>
      <w:i/>
      <w:iCs/>
      <w:color w:val="BF8F00" w:themeColor="accent4" w:themeShade="BF"/>
      <w:sz w:val="22"/>
      <w:szCs w:val="22"/>
      <w:u w:val="single"/>
      <w:lang w:eastAsia="en-US"/>
    </w:rPr>
  </w:style>
  <w:style w:type="paragraph" w:styleId="TBal">
    <w:name w:val="TOC Heading"/>
    <w:basedOn w:val="Balk1"/>
    <w:next w:val="Normal"/>
    <w:uiPriority w:val="39"/>
    <w:unhideWhenUsed/>
    <w:qFormat/>
    <w:rsid w:val="00F070CC"/>
    <w:pPr>
      <w:keepLines/>
      <w:spacing w:after="0" w:line="259" w:lineRule="auto"/>
      <w:outlineLvl w:val="9"/>
    </w:pPr>
    <w:rPr>
      <w:rFonts w:ascii="Calibri Light" w:hAnsi="Calibri Light"/>
      <w:b w:val="0"/>
      <w:bCs w:val="0"/>
      <w:color w:val="2F5496"/>
      <w:kern w:val="0"/>
    </w:rPr>
  </w:style>
  <w:style w:type="paragraph" w:styleId="T1">
    <w:name w:val="toc 1"/>
    <w:basedOn w:val="Normal"/>
    <w:next w:val="Normal"/>
    <w:autoRedefine/>
    <w:uiPriority w:val="39"/>
    <w:unhideWhenUsed/>
    <w:qFormat/>
    <w:rsid w:val="00F070CC"/>
  </w:style>
  <w:style w:type="character" w:styleId="Kpr">
    <w:name w:val="Hyperlink"/>
    <w:basedOn w:val="VarsaylanParagrafYazTipi"/>
    <w:uiPriority w:val="99"/>
    <w:unhideWhenUsed/>
    <w:rsid w:val="00F070CC"/>
    <w:rPr>
      <w:rFonts w:cs="Times New Roman"/>
      <w:color w:val="0563C1"/>
      <w:u w:val="single"/>
    </w:rPr>
  </w:style>
  <w:style w:type="paragraph" w:customStyle="1" w:styleId="Tablo">
    <w:name w:val="Tablo"/>
    <w:basedOn w:val="Normal"/>
    <w:rsid w:val="006231EB"/>
    <w:pPr>
      <w:spacing w:after="60" w:line="240" w:lineRule="auto"/>
      <w:jc w:val="left"/>
    </w:pPr>
    <w:rPr>
      <w:rFonts w:ascii="PF DinText Pro" w:hAnsi="PF DinText Pro"/>
      <w:sz w:val="20"/>
    </w:rPr>
  </w:style>
  <w:style w:type="paragraph" w:styleId="ResimYazs">
    <w:name w:val="caption"/>
    <w:basedOn w:val="Normal"/>
    <w:next w:val="Normal"/>
    <w:uiPriority w:val="35"/>
    <w:unhideWhenUsed/>
    <w:qFormat/>
    <w:rsid w:val="00355E44"/>
    <w:pPr>
      <w:spacing w:after="60" w:line="360" w:lineRule="auto"/>
      <w:ind w:firstLine="720"/>
    </w:pPr>
    <w:rPr>
      <w:rFonts w:ascii="PF DinText Pro" w:hAnsi="PF DinText Pro"/>
      <w:b/>
      <w:bCs/>
      <w:sz w:val="20"/>
      <w:szCs w:val="20"/>
    </w:rPr>
  </w:style>
  <w:style w:type="paragraph" w:styleId="ListeParagraf">
    <w:name w:val="List Paragraph"/>
    <w:aliases w:val="içindekiler vb,List Paragraph"/>
    <w:basedOn w:val="Normal"/>
    <w:link w:val="ListeParagrafChar"/>
    <w:uiPriority w:val="1"/>
    <w:rsid w:val="00355E44"/>
    <w:pPr>
      <w:ind w:left="720"/>
      <w:contextualSpacing/>
    </w:pPr>
    <w:rPr>
      <w:lang w:eastAsia="en-US"/>
    </w:rPr>
  </w:style>
  <w:style w:type="paragraph" w:styleId="AralkYok">
    <w:name w:val="No Spacing"/>
    <w:link w:val="AralkYokChar"/>
    <w:uiPriority w:val="1"/>
    <w:qFormat/>
    <w:rsid w:val="00355E44"/>
    <w:rPr>
      <w:rFonts w:cs="Times New Roman"/>
      <w:sz w:val="22"/>
      <w:szCs w:val="22"/>
    </w:rPr>
  </w:style>
  <w:style w:type="character" w:customStyle="1" w:styleId="AralkYokChar">
    <w:name w:val="Aralık Yok Char"/>
    <w:link w:val="AralkYok"/>
    <w:uiPriority w:val="1"/>
    <w:locked/>
    <w:rsid w:val="00355E44"/>
    <w:rPr>
      <w:sz w:val="22"/>
    </w:rPr>
  </w:style>
  <w:style w:type="paragraph" w:styleId="stbilgi">
    <w:name w:val="header"/>
    <w:basedOn w:val="Normal"/>
    <w:link w:val="stbilgiChar1"/>
    <w:uiPriority w:val="99"/>
    <w:unhideWhenUsed/>
    <w:rsid w:val="00355E44"/>
    <w:pPr>
      <w:tabs>
        <w:tab w:val="center" w:pos="4536"/>
        <w:tab w:val="right" w:pos="9072"/>
      </w:tabs>
      <w:spacing w:after="0" w:line="240" w:lineRule="auto"/>
    </w:pPr>
    <w:rPr>
      <w:lang w:eastAsia="en-US"/>
    </w:rPr>
  </w:style>
  <w:style w:type="character" w:customStyle="1" w:styleId="stbilgiChar1">
    <w:name w:val="Üstbilgi Char1"/>
    <w:basedOn w:val="VarsaylanParagrafYazTipi"/>
    <w:link w:val="stbilgi"/>
    <w:uiPriority w:val="99"/>
    <w:locked/>
    <w:rsid w:val="00355E44"/>
    <w:rPr>
      <w:rFonts w:eastAsia="Times New Roman" w:cs="Times New Roman"/>
      <w:sz w:val="22"/>
      <w:szCs w:val="22"/>
      <w:lang w:eastAsia="en-US"/>
    </w:rPr>
  </w:style>
  <w:style w:type="paragraph" w:styleId="Altbilgi">
    <w:name w:val="footer"/>
    <w:basedOn w:val="Normal"/>
    <w:link w:val="AltbilgiChar1"/>
    <w:uiPriority w:val="99"/>
    <w:unhideWhenUsed/>
    <w:rsid w:val="00355E44"/>
    <w:pPr>
      <w:tabs>
        <w:tab w:val="center" w:pos="4536"/>
        <w:tab w:val="right" w:pos="9072"/>
      </w:tabs>
      <w:spacing w:after="0" w:line="240" w:lineRule="auto"/>
    </w:pPr>
    <w:rPr>
      <w:lang w:eastAsia="en-US"/>
    </w:rPr>
  </w:style>
  <w:style w:type="character" w:customStyle="1" w:styleId="AltbilgiChar1">
    <w:name w:val="Altbilgi Char1"/>
    <w:basedOn w:val="VarsaylanParagrafYazTipi"/>
    <w:link w:val="Altbilgi"/>
    <w:uiPriority w:val="99"/>
    <w:locked/>
    <w:rsid w:val="00355E44"/>
    <w:rPr>
      <w:rFonts w:eastAsia="Times New Roman" w:cs="Times New Roman"/>
      <w:sz w:val="22"/>
      <w:szCs w:val="22"/>
      <w:lang w:eastAsia="en-US"/>
    </w:rPr>
  </w:style>
  <w:style w:type="paragraph" w:styleId="T2">
    <w:name w:val="toc 2"/>
    <w:basedOn w:val="Normal"/>
    <w:next w:val="Normal"/>
    <w:autoRedefine/>
    <w:uiPriority w:val="39"/>
    <w:unhideWhenUsed/>
    <w:qFormat/>
    <w:rsid w:val="007A64D1"/>
    <w:pPr>
      <w:tabs>
        <w:tab w:val="left" w:pos="720"/>
        <w:tab w:val="right" w:leader="dot" w:pos="9066"/>
      </w:tabs>
      <w:spacing w:after="100"/>
    </w:pPr>
    <w:rPr>
      <w:noProof/>
    </w:rPr>
  </w:style>
  <w:style w:type="paragraph" w:styleId="T3">
    <w:name w:val="toc 3"/>
    <w:basedOn w:val="Normal"/>
    <w:next w:val="Normal"/>
    <w:autoRedefine/>
    <w:uiPriority w:val="39"/>
    <w:unhideWhenUsed/>
    <w:qFormat/>
    <w:rsid w:val="006C23F5"/>
    <w:pPr>
      <w:spacing w:after="100"/>
      <w:ind w:left="440"/>
    </w:pPr>
    <w:rPr>
      <w:b/>
    </w:rPr>
  </w:style>
  <w:style w:type="paragraph" w:styleId="BalonMetni">
    <w:name w:val="Balloon Text"/>
    <w:basedOn w:val="Normal"/>
    <w:link w:val="BalonMetniChar"/>
    <w:uiPriority w:val="99"/>
    <w:semiHidden/>
    <w:unhideWhenUsed/>
    <w:rsid w:val="00355E44"/>
    <w:pPr>
      <w:spacing w:after="0" w:line="240" w:lineRule="auto"/>
    </w:pPr>
    <w:rPr>
      <w:rFonts w:ascii="Tahoma" w:hAnsi="Tahoma" w:cs="Tahoma"/>
      <w:sz w:val="16"/>
      <w:szCs w:val="16"/>
      <w:lang w:eastAsia="en-US"/>
    </w:rPr>
  </w:style>
  <w:style w:type="character" w:customStyle="1" w:styleId="BalonMetniChar">
    <w:name w:val="Balon Metni Char"/>
    <w:basedOn w:val="VarsaylanParagrafYazTipi"/>
    <w:link w:val="BalonMetni"/>
    <w:uiPriority w:val="99"/>
    <w:semiHidden/>
    <w:locked/>
    <w:rsid w:val="00355E44"/>
    <w:rPr>
      <w:rFonts w:ascii="Tahoma" w:eastAsia="Times New Roman" w:hAnsi="Tahoma" w:cs="Tahoma"/>
      <w:sz w:val="16"/>
      <w:szCs w:val="16"/>
      <w:lang w:eastAsia="en-US"/>
    </w:rPr>
  </w:style>
  <w:style w:type="paragraph" w:customStyle="1" w:styleId="NormalWeb1">
    <w:name w:val="Normal (Web)1"/>
    <w:basedOn w:val="Normal"/>
    <w:next w:val="NormalWeb"/>
    <w:uiPriority w:val="99"/>
    <w:unhideWhenUsed/>
    <w:rsid w:val="00355E44"/>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unhideWhenUsed/>
    <w:rsid w:val="00355E44"/>
    <w:rPr>
      <w:rFonts w:ascii="Times New Roman" w:hAnsi="Times New Roman"/>
      <w:sz w:val="24"/>
      <w:szCs w:val="24"/>
      <w:lang w:eastAsia="en-US"/>
    </w:rPr>
  </w:style>
  <w:style w:type="table" w:styleId="TabloKlavuzu">
    <w:name w:val="Table Grid"/>
    <w:basedOn w:val="NormalTablo"/>
    <w:uiPriority w:val="39"/>
    <w:rsid w:val="003E0C4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4D60D6"/>
    <w:rPr>
      <w:rFonts w:cs="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metin">
    <w:name w:val="metin"/>
    <w:basedOn w:val="Normal"/>
    <w:rsid w:val="001A4045"/>
    <w:pPr>
      <w:spacing w:before="100" w:beforeAutospacing="1" w:after="100" w:afterAutospacing="1" w:line="240" w:lineRule="auto"/>
    </w:pPr>
    <w:rPr>
      <w:rFonts w:ascii="Times New Roman" w:hAnsi="Times New Roman"/>
      <w:sz w:val="24"/>
      <w:szCs w:val="24"/>
    </w:rPr>
  </w:style>
  <w:style w:type="character" w:customStyle="1" w:styleId="grame">
    <w:name w:val="grame"/>
    <w:rsid w:val="001A4045"/>
  </w:style>
  <w:style w:type="paragraph" w:styleId="T4">
    <w:name w:val="toc 4"/>
    <w:basedOn w:val="Normal"/>
    <w:next w:val="Normal"/>
    <w:autoRedefine/>
    <w:uiPriority w:val="39"/>
    <w:unhideWhenUsed/>
    <w:rsid w:val="00C37C3D"/>
    <w:pPr>
      <w:spacing w:after="0" w:line="360" w:lineRule="auto"/>
      <w:ind w:left="720" w:firstLine="720"/>
    </w:pPr>
    <w:rPr>
      <w:rFonts w:cs="Calibri"/>
      <w:sz w:val="20"/>
      <w:szCs w:val="20"/>
    </w:rPr>
  </w:style>
  <w:style w:type="paragraph" w:styleId="T5">
    <w:name w:val="toc 5"/>
    <w:basedOn w:val="Normal"/>
    <w:next w:val="Normal"/>
    <w:autoRedefine/>
    <w:uiPriority w:val="39"/>
    <w:unhideWhenUsed/>
    <w:rsid w:val="00C37C3D"/>
    <w:pPr>
      <w:spacing w:after="0" w:line="360" w:lineRule="auto"/>
      <w:ind w:left="960" w:firstLine="720"/>
    </w:pPr>
    <w:rPr>
      <w:rFonts w:cs="Calibri"/>
      <w:sz w:val="20"/>
      <w:szCs w:val="20"/>
    </w:rPr>
  </w:style>
  <w:style w:type="paragraph" w:styleId="T6">
    <w:name w:val="toc 6"/>
    <w:basedOn w:val="Normal"/>
    <w:next w:val="Normal"/>
    <w:autoRedefine/>
    <w:uiPriority w:val="39"/>
    <w:unhideWhenUsed/>
    <w:rsid w:val="00C37C3D"/>
    <w:pPr>
      <w:spacing w:after="0" w:line="360" w:lineRule="auto"/>
      <w:ind w:left="1200" w:firstLine="720"/>
    </w:pPr>
    <w:rPr>
      <w:rFonts w:cs="Calibri"/>
      <w:sz w:val="20"/>
      <w:szCs w:val="20"/>
    </w:rPr>
  </w:style>
  <w:style w:type="paragraph" w:styleId="T7">
    <w:name w:val="toc 7"/>
    <w:basedOn w:val="Normal"/>
    <w:next w:val="Normal"/>
    <w:autoRedefine/>
    <w:uiPriority w:val="39"/>
    <w:unhideWhenUsed/>
    <w:rsid w:val="00C37C3D"/>
    <w:pPr>
      <w:spacing w:after="0" w:line="360" w:lineRule="auto"/>
      <w:ind w:left="1440" w:firstLine="720"/>
    </w:pPr>
    <w:rPr>
      <w:rFonts w:cs="Calibri"/>
      <w:sz w:val="20"/>
      <w:szCs w:val="20"/>
    </w:rPr>
  </w:style>
  <w:style w:type="paragraph" w:styleId="T8">
    <w:name w:val="toc 8"/>
    <w:basedOn w:val="Normal"/>
    <w:next w:val="Normal"/>
    <w:autoRedefine/>
    <w:uiPriority w:val="39"/>
    <w:unhideWhenUsed/>
    <w:rsid w:val="00C37C3D"/>
    <w:pPr>
      <w:spacing w:after="0" w:line="360" w:lineRule="auto"/>
      <w:ind w:left="1680" w:firstLine="720"/>
    </w:pPr>
    <w:rPr>
      <w:rFonts w:cs="Calibri"/>
      <w:sz w:val="20"/>
      <w:szCs w:val="20"/>
    </w:rPr>
  </w:style>
  <w:style w:type="paragraph" w:styleId="T9">
    <w:name w:val="toc 9"/>
    <w:basedOn w:val="Normal"/>
    <w:next w:val="Normal"/>
    <w:autoRedefine/>
    <w:uiPriority w:val="39"/>
    <w:unhideWhenUsed/>
    <w:rsid w:val="00C37C3D"/>
    <w:pPr>
      <w:spacing w:after="0" w:line="360" w:lineRule="auto"/>
      <w:ind w:left="1920" w:firstLine="720"/>
    </w:pPr>
    <w:rPr>
      <w:rFonts w:cs="Calibri"/>
      <w:sz w:val="20"/>
      <w:szCs w:val="20"/>
    </w:rPr>
  </w:style>
  <w:style w:type="paragraph" w:customStyle="1" w:styleId="Stil">
    <w:name w:val="Stil"/>
    <w:basedOn w:val="Normal"/>
    <w:next w:val="Altbilgi"/>
    <w:link w:val="AltbilgiChar"/>
    <w:uiPriority w:val="99"/>
    <w:unhideWhenUsed/>
    <w:rsid w:val="00C37C3D"/>
    <w:pPr>
      <w:tabs>
        <w:tab w:val="center" w:pos="4536"/>
        <w:tab w:val="right" w:pos="9072"/>
      </w:tabs>
      <w:spacing w:after="60" w:line="360" w:lineRule="auto"/>
      <w:ind w:firstLine="720"/>
    </w:pPr>
    <w:rPr>
      <w:rFonts w:cs="Calibri"/>
    </w:rPr>
  </w:style>
  <w:style w:type="character" w:customStyle="1" w:styleId="AltbilgiChar">
    <w:name w:val="Altbilgi Char"/>
    <w:link w:val="Stil"/>
    <w:uiPriority w:val="99"/>
    <w:locked/>
    <w:rsid w:val="00C37C3D"/>
    <w:rPr>
      <w:sz w:val="22"/>
    </w:rPr>
  </w:style>
  <w:style w:type="character" w:customStyle="1" w:styleId="stbilgiChar">
    <w:name w:val="Üstbilgi Char"/>
    <w:uiPriority w:val="99"/>
    <w:rsid w:val="00C37C3D"/>
    <w:rPr>
      <w:sz w:val="22"/>
    </w:rPr>
  </w:style>
  <w:style w:type="paragraph" w:styleId="ekillerTablosu">
    <w:name w:val="table of figures"/>
    <w:basedOn w:val="Normal"/>
    <w:next w:val="Normal"/>
    <w:uiPriority w:val="99"/>
    <w:unhideWhenUsed/>
    <w:rsid w:val="00C37C3D"/>
    <w:pPr>
      <w:spacing w:after="0"/>
      <w:jc w:val="left"/>
    </w:pPr>
    <w:rPr>
      <w:rFonts w:asciiTheme="minorHAnsi" w:hAnsiTheme="minorHAnsi"/>
      <w:i/>
      <w:iCs/>
      <w:sz w:val="20"/>
      <w:szCs w:val="20"/>
    </w:rPr>
  </w:style>
  <w:style w:type="paragraph" w:customStyle="1" w:styleId="DecimalAligned">
    <w:name w:val="Decimal Aligned"/>
    <w:basedOn w:val="Normal"/>
    <w:uiPriority w:val="40"/>
    <w:qFormat/>
    <w:rsid w:val="00C37C3D"/>
    <w:pPr>
      <w:tabs>
        <w:tab w:val="decimal" w:pos="360"/>
      </w:tabs>
      <w:spacing w:after="200" w:line="276" w:lineRule="auto"/>
    </w:pPr>
  </w:style>
  <w:style w:type="paragraph" w:styleId="DipnotMetni">
    <w:name w:val="footnote text"/>
    <w:basedOn w:val="Normal"/>
    <w:link w:val="DipnotMetniChar"/>
    <w:uiPriority w:val="99"/>
    <w:unhideWhenUsed/>
    <w:rsid w:val="00C37C3D"/>
    <w:pPr>
      <w:spacing w:after="60" w:line="240" w:lineRule="auto"/>
    </w:pPr>
    <w:rPr>
      <w:sz w:val="20"/>
      <w:szCs w:val="20"/>
    </w:rPr>
  </w:style>
  <w:style w:type="character" w:customStyle="1" w:styleId="DipnotMetniChar">
    <w:name w:val="Dipnot Metni Char"/>
    <w:basedOn w:val="VarsaylanParagrafYazTipi"/>
    <w:link w:val="DipnotMetni"/>
    <w:uiPriority w:val="99"/>
    <w:locked/>
    <w:rsid w:val="00C37C3D"/>
    <w:rPr>
      <w:rFonts w:cs="Times New Roman"/>
    </w:rPr>
  </w:style>
  <w:style w:type="character" w:styleId="HafifVurgulama">
    <w:name w:val="Subtle Emphasis"/>
    <w:basedOn w:val="VarsaylanParagrafYazTipi"/>
    <w:uiPriority w:val="19"/>
    <w:qFormat/>
    <w:rsid w:val="00C37C3D"/>
    <w:rPr>
      <w:i/>
      <w:color w:val="000000"/>
    </w:rPr>
  </w:style>
  <w:style w:type="character" w:styleId="Gl">
    <w:name w:val="Strong"/>
    <w:basedOn w:val="VarsaylanParagrafYazTipi"/>
    <w:uiPriority w:val="22"/>
    <w:qFormat/>
    <w:rsid w:val="00C37C3D"/>
    <w:rPr>
      <w:b/>
    </w:rPr>
  </w:style>
  <w:style w:type="paragraph" w:customStyle="1" w:styleId="Default">
    <w:name w:val="Default"/>
    <w:rsid w:val="00C37C3D"/>
    <w:pPr>
      <w:autoSpaceDE w:val="0"/>
      <w:autoSpaceDN w:val="0"/>
      <w:adjustRightInd w:val="0"/>
    </w:pPr>
    <w:rPr>
      <w:rFonts w:ascii="Century Gothic" w:hAnsi="Century Gothic" w:cs="Century Gothic"/>
      <w:color w:val="000000"/>
      <w:sz w:val="24"/>
      <w:szCs w:val="24"/>
    </w:rPr>
  </w:style>
  <w:style w:type="table" w:customStyle="1" w:styleId="DzTablo21">
    <w:name w:val="Düz Tablo 21"/>
    <w:basedOn w:val="NormalTablo"/>
    <w:uiPriority w:val="42"/>
    <w:rsid w:val="002D2BE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266589"/>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266589"/>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
    <w:name w:val="Stil1"/>
    <w:basedOn w:val="NormalTablo"/>
    <w:uiPriority w:val="99"/>
    <w:qFormat/>
    <w:rsid w:val="005E398F"/>
    <w:rPr>
      <w:rFonts w:cs="Times New Roman"/>
    </w:rPr>
    <w:tblPr/>
  </w:style>
  <w:style w:type="table" w:customStyle="1" w:styleId="Stil2">
    <w:name w:val="Stil2"/>
    <w:basedOn w:val="NormalTablo"/>
    <w:uiPriority w:val="99"/>
    <w:qFormat/>
    <w:rsid w:val="005E398F"/>
    <w:rPr>
      <w:rFonts w:cs="Times New Roman"/>
    </w:rPr>
    <w:tblPr/>
  </w:style>
  <w:style w:type="table" w:styleId="OrtaGlgeleme1-Vurgu5">
    <w:name w:val="Medium Shading 1 Accent 5"/>
    <w:basedOn w:val="AkGlgeleme1"/>
    <w:uiPriority w:val="63"/>
    <w:rsid w:val="005E398F"/>
    <w:tblPr>
      <w:tblBorders>
        <w:top w:val="single" w:sz="4" w:space="0" w:color="DAEEF3"/>
        <w:left w:val="single" w:sz="4" w:space="0" w:color="DAEEF3"/>
        <w:bottom w:val="single" w:sz="4" w:space="0" w:color="DAEEF3"/>
        <w:right w:val="single" w:sz="4" w:space="0" w:color="DAEEF3"/>
        <w:insideH w:val="single" w:sz="4" w:space="0" w:color="DAEEF3"/>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tblStylePr w:type="band2Horz">
      <w:tblPr/>
      <w:tcPr>
        <w:tcBorders>
          <w:insideH w:val="nil"/>
          <w:insideV w:val="nil"/>
        </w:tcBorders>
      </w:tcPr>
    </w:tblStylePr>
  </w:style>
  <w:style w:type="table" w:customStyle="1" w:styleId="AkGlgeleme1">
    <w:name w:val="Açık Gölgeleme1"/>
    <w:basedOn w:val="NormalTablo"/>
    <w:uiPriority w:val="60"/>
    <w:rsid w:val="005E398F"/>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Glgeleme2-Vurgu5">
    <w:name w:val="Medium Shading 2 Accent 5"/>
    <w:basedOn w:val="NormalTablo"/>
    <w:uiPriority w:val="64"/>
    <w:rsid w:val="005E398F"/>
    <w:rPr>
      <w:rFonts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5E398F"/>
    <w:rPr>
      <w:rFonts w:ascii="Cambria"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KlavuzuTablo4-Vurgu21">
    <w:name w:val="Kılavuzu Tablo 4 - Vurgu 21"/>
    <w:basedOn w:val="NormalTablo"/>
    <w:uiPriority w:val="49"/>
    <w:rsid w:val="003965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GvdeMetni">
    <w:name w:val="Body Text"/>
    <w:basedOn w:val="Normal"/>
    <w:link w:val="GvdeMetniChar"/>
    <w:uiPriority w:val="1"/>
    <w:qFormat/>
    <w:rsid w:val="00C775D5"/>
    <w:pPr>
      <w:widowControl w:val="0"/>
      <w:autoSpaceDE w:val="0"/>
      <w:autoSpaceDN w:val="0"/>
      <w:spacing w:after="0" w:line="240" w:lineRule="auto"/>
      <w:jc w:val="left"/>
    </w:pPr>
    <w:rPr>
      <w:rFonts w:ascii="Georgia" w:eastAsia="Georgia" w:hAnsi="Georgia" w:cs="Georgia"/>
      <w:sz w:val="24"/>
      <w:szCs w:val="24"/>
      <w:lang w:val="en-US" w:eastAsia="en-US"/>
    </w:rPr>
  </w:style>
  <w:style w:type="character" w:customStyle="1" w:styleId="GvdeMetniChar">
    <w:name w:val="Gövde Metni Char"/>
    <w:basedOn w:val="VarsaylanParagrafYazTipi"/>
    <w:link w:val="GvdeMetni"/>
    <w:uiPriority w:val="1"/>
    <w:rsid w:val="00C775D5"/>
    <w:rPr>
      <w:rFonts w:ascii="Georgia" w:eastAsia="Georgia" w:hAnsi="Georgia" w:cs="Georgia"/>
      <w:sz w:val="24"/>
      <w:szCs w:val="24"/>
      <w:lang w:val="en-US" w:eastAsia="en-US"/>
    </w:rPr>
  </w:style>
  <w:style w:type="table" w:customStyle="1" w:styleId="KlavuzTablo2-Vurgu21">
    <w:name w:val="Kılavuz Tablo 2 - Vurgu 21"/>
    <w:basedOn w:val="NormalTablo"/>
    <w:uiPriority w:val="47"/>
    <w:rsid w:val="00F90D83"/>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1Ak-Vurgu21">
    <w:name w:val="Kılavuz Tablo 1 Açık - Vurgu 21"/>
    <w:basedOn w:val="NormalTablo"/>
    <w:uiPriority w:val="46"/>
    <w:rsid w:val="00572C1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602F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OrtaListe2-Vurgu2">
    <w:name w:val="Medium List 2 Accent 2"/>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990255"/>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BelgeBalantlar">
    <w:name w:val="Document Map"/>
    <w:basedOn w:val="Normal"/>
    <w:link w:val="BelgeBalantlarChar"/>
    <w:uiPriority w:val="99"/>
    <w:semiHidden/>
    <w:unhideWhenUsed/>
    <w:rsid w:val="0099025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990255"/>
    <w:rPr>
      <w:rFonts w:ascii="Tahoma" w:hAnsi="Tahoma" w:cs="Tahoma"/>
      <w:sz w:val="16"/>
      <w:szCs w:val="16"/>
    </w:rPr>
  </w:style>
  <w:style w:type="character" w:customStyle="1" w:styleId="Balk5Char">
    <w:name w:val="Başlık 5 Char"/>
    <w:basedOn w:val="VarsaylanParagrafYazTipi"/>
    <w:link w:val="Balk5"/>
    <w:uiPriority w:val="9"/>
    <w:rsid w:val="00BD6531"/>
    <w:rPr>
      <w:rFonts w:asciiTheme="majorHAnsi" w:eastAsiaTheme="majorEastAsia" w:hAnsiTheme="majorHAnsi" w:cstheme="majorBidi"/>
      <w:color w:val="2F5496" w:themeColor="accent1" w:themeShade="BF"/>
      <w:sz w:val="24"/>
      <w:szCs w:val="22"/>
      <w:lang w:eastAsia="en-US"/>
    </w:rPr>
  </w:style>
  <w:style w:type="paragraph" w:customStyle="1" w:styleId="Pa3">
    <w:name w:val="Pa3"/>
    <w:basedOn w:val="Default"/>
    <w:next w:val="Default"/>
    <w:uiPriority w:val="99"/>
    <w:rsid w:val="00BD6531"/>
    <w:pPr>
      <w:spacing w:line="241" w:lineRule="atLeast"/>
    </w:pPr>
    <w:rPr>
      <w:rFonts w:ascii="Neo Sans Pro" w:eastAsiaTheme="minorHAnsi" w:hAnsi="Neo Sans Pro" w:cstheme="minorBidi"/>
      <w:color w:val="auto"/>
      <w:lang w:eastAsia="en-US"/>
    </w:rPr>
  </w:style>
  <w:style w:type="character" w:customStyle="1" w:styleId="A23">
    <w:name w:val="A23"/>
    <w:uiPriority w:val="99"/>
    <w:rsid w:val="00BD6531"/>
    <w:rPr>
      <w:rFonts w:cs="Neo Sans Pro"/>
      <w:color w:val="404041"/>
      <w:sz w:val="32"/>
      <w:szCs w:val="32"/>
    </w:rPr>
  </w:style>
  <w:style w:type="character" w:styleId="AklamaBavurusu">
    <w:name w:val="annotation reference"/>
    <w:basedOn w:val="VarsaylanParagrafYazTipi"/>
    <w:uiPriority w:val="99"/>
    <w:semiHidden/>
    <w:unhideWhenUsed/>
    <w:rsid w:val="00BD6531"/>
    <w:rPr>
      <w:sz w:val="16"/>
      <w:szCs w:val="16"/>
    </w:rPr>
  </w:style>
  <w:style w:type="paragraph" w:styleId="AklamaMetni">
    <w:name w:val="annotation text"/>
    <w:basedOn w:val="Normal"/>
    <w:link w:val="AklamaMetniChar"/>
    <w:uiPriority w:val="99"/>
    <w:unhideWhenUsed/>
    <w:rsid w:val="00BD6531"/>
    <w:pPr>
      <w:spacing w:line="240" w:lineRule="auto"/>
      <w:jc w:val="left"/>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rsid w:val="00BD6531"/>
    <w:rPr>
      <w:rFonts w:asciiTheme="minorHAnsi" w:eastAsiaTheme="minorHAnsi" w:hAnsiTheme="minorHAnsi" w:cstheme="minorBidi"/>
      <w:lang w:eastAsia="en-US"/>
    </w:rPr>
  </w:style>
  <w:style w:type="paragraph" w:customStyle="1" w:styleId="BodyText">
    <w:name w:val="~BodyText"/>
    <w:basedOn w:val="Normal"/>
    <w:link w:val="BodyTextChar"/>
    <w:uiPriority w:val="99"/>
    <w:rsid w:val="00BD6531"/>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BD6531"/>
    <w:rPr>
      <w:rFonts w:ascii="Arial" w:eastAsia="Cambria" w:hAnsi="Arial" w:cs="Arial"/>
      <w:szCs w:val="24"/>
      <w:lang w:val="en-GB" w:eastAsia="en-GB"/>
    </w:rPr>
  </w:style>
  <w:style w:type="numbering" w:customStyle="1" w:styleId="ListeYok1">
    <w:name w:val="Liste Yok1"/>
    <w:next w:val="ListeYok"/>
    <w:uiPriority w:val="99"/>
    <w:semiHidden/>
    <w:unhideWhenUsed/>
    <w:rsid w:val="00BD6531"/>
  </w:style>
  <w:style w:type="character" w:styleId="zlenenKpr">
    <w:name w:val="FollowedHyperlink"/>
    <w:basedOn w:val="VarsaylanParagrafYazTipi"/>
    <w:uiPriority w:val="99"/>
    <w:semiHidden/>
    <w:unhideWhenUsed/>
    <w:rsid w:val="00BD6531"/>
    <w:rPr>
      <w:color w:val="954F72" w:themeColor="followedHyperlink"/>
      <w:u w:val="single"/>
    </w:rPr>
  </w:style>
  <w:style w:type="character" w:customStyle="1" w:styleId="Balk3Char1">
    <w:name w:val="Başlık 3 Char1"/>
    <w:aliases w:val="Stratejik Hedef Char1"/>
    <w:basedOn w:val="VarsaylanParagrafYazTipi"/>
    <w:uiPriority w:val="9"/>
    <w:semiHidden/>
    <w:rsid w:val="00BD6531"/>
    <w:rPr>
      <w:rFonts w:asciiTheme="majorHAnsi" w:eastAsiaTheme="majorEastAsia" w:hAnsiTheme="majorHAnsi" w:cstheme="majorBidi"/>
      <w:color w:val="1F3763" w:themeColor="accent1" w:themeShade="7F"/>
      <w:sz w:val="24"/>
      <w:szCs w:val="24"/>
    </w:rPr>
  </w:style>
  <w:style w:type="table" w:customStyle="1" w:styleId="TabloKlavuzu1">
    <w:name w:val="Tablo Kılavuzu1"/>
    <w:basedOn w:val="NormalTablo"/>
    <w:next w:val="TabloKlavuzu"/>
    <w:uiPriority w:val="39"/>
    <w:rsid w:val="00BD6531"/>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D6531"/>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BD6531"/>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BD6531"/>
    <w:rPr>
      <w:rFonts w:ascii="Book Antiqua" w:eastAsiaTheme="minorHAnsi" w:hAnsi="Book Antiqua" w:cstheme="minorBidi"/>
      <w:b/>
      <w:bCs/>
      <w:lang w:eastAsia="en-US"/>
    </w:rPr>
  </w:style>
  <w:style w:type="paragraph" w:styleId="Dzeltme">
    <w:name w:val="Revision"/>
    <w:hidden/>
    <w:uiPriority w:val="99"/>
    <w:semiHidden/>
    <w:rsid w:val="00BD6531"/>
    <w:rPr>
      <w:rFonts w:ascii="Book Antiqua" w:eastAsiaTheme="minorHAnsi" w:hAnsi="Book Antiqua" w:cstheme="minorBidi"/>
      <w:sz w:val="24"/>
      <w:szCs w:val="22"/>
      <w:lang w:eastAsia="en-US"/>
    </w:rPr>
  </w:style>
  <w:style w:type="paragraph" w:customStyle="1" w:styleId="TabloSP">
    <w:name w:val="Tablo SP"/>
    <w:basedOn w:val="Normal"/>
    <w:link w:val="TabloSPChar"/>
    <w:qFormat/>
    <w:rsid w:val="00271B94"/>
    <w:pPr>
      <w:spacing w:after="0" w:line="240" w:lineRule="auto"/>
    </w:pPr>
    <w:rPr>
      <w:rFonts w:eastAsia="Calibri" w:cs="Arial"/>
      <w:szCs w:val="20"/>
      <w:lang w:eastAsia="en-US"/>
    </w:rPr>
  </w:style>
  <w:style w:type="character" w:customStyle="1" w:styleId="TabloSPChar">
    <w:name w:val="Tablo SP Char"/>
    <w:basedOn w:val="VarsaylanParagrafYazTipi"/>
    <w:link w:val="TabloSP"/>
    <w:rsid w:val="00271B94"/>
    <w:rPr>
      <w:rFonts w:eastAsia="Calibri" w:cs="Arial"/>
      <w:sz w:val="22"/>
      <w:lang w:eastAsia="en-US"/>
    </w:rPr>
  </w:style>
  <w:style w:type="table" w:customStyle="1" w:styleId="KlavuzTablo3-Vurgu21">
    <w:name w:val="Kılavuz Tablo 3 - Vurgu 21"/>
    <w:basedOn w:val="NormalTablo"/>
    <w:uiPriority w:val="48"/>
    <w:rsid w:val="00BD6531"/>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KlavuzuTablo4-Vurgu31">
    <w:name w:val="Kılavuzu Tablo 4 - Vurgu 31"/>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1">
    <w:name w:val="Kılavuzu Tablo 4 - Vurgu 11"/>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61">
    <w:name w:val="Kılavuzu Tablo 4 - Vurgu 61"/>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51">
    <w:name w:val="Kılavuz Tablo 5 Koyu - Vurgu 5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5Koyu-Vurgu41">
    <w:name w:val="Kılavuz Tablo 5 Koyu - Vurgu 4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211">
    <w:name w:val="Kılavuz Tablo 5 Koyu - Vurgu 21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5Koyu-Vurgu31">
    <w:name w:val="Kılavuz Tablo 5 Koyu - Vurgu 31"/>
    <w:basedOn w:val="Stil1"/>
    <w:uiPriority w:val="50"/>
    <w:rsid w:val="00BD6531"/>
    <w:rPr>
      <w:rFonts w:eastAsia="Calibr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1">
    <w:name w:val="Kılavuz Tablo 5 Koyu1"/>
    <w:basedOn w:val="NormalTablo"/>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62">
    <w:name w:val="Kılavuzu Tablo 4 - Vurgu 62"/>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22">
    <w:name w:val="Kılavuzu Tablo 4 - Vurgu 22"/>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3-Vurgu31">
    <w:name w:val="Liste Tablo 3 - Vurgu 31"/>
    <w:basedOn w:val="NormalTablo"/>
    <w:uiPriority w:val="48"/>
    <w:rsid w:val="00BD6531"/>
    <w:rPr>
      <w:rFonts w:asciiTheme="minorHAnsi" w:eastAsiaTheme="minorHAnsi" w:hAnsiTheme="minorHAnsi" w:cstheme="minorBidi"/>
      <w:sz w:val="22"/>
      <w:szCs w:val="22"/>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uTablo4-Vurgu32">
    <w:name w:val="Kılavuzu Tablo 4 - Vurgu 32"/>
    <w:basedOn w:val="NormalTablo"/>
    <w:uiPriority w:val="49"/>
    <w:rsid w:val="00BD6531"/>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62">
    <w:name w:val="Kılavuz Tablo 5 Koyu - Vurgu 62"/>
    <w:basedOn w:val="NormalTablo"/>
    <w:next w:val="KlavuzTablo5Koyu-Vurgu61"/>
    <w:uiPriority w:val="50"/>
    <w:rsid w:val="00BD653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E5709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E5709E"/>
    <w:pPr>
      <w:widowControl w:val="0"/>
      <w:spacing w:after="0" w:line="240" w:lineRule="auto"/>
      <w:jc w:val="left"/>
    </w:pPr>
    <w:rPr>
      <w:rFonts w:asciiTheme="minorHAnsi" w:eastAsiaTheme="minorHAnsi" w:hAnsiTheme="minorHAnsi" w:cstheme="minorBidi"/>
      <w:lang w:val="en-US" w:eastAsia="en-US"/>
    </w:rPr>
  </w:style>
  <w:style w:type="character" w:customStyle="1" w:styleId="ListeParagrafChar">
    <w:name w:val="Liste Paragraf Char"/>
    <w:aliases w:val="içindekiler vb Char,List Paragraph Char"/>
    <w:link w:val="ListeParagraf"/>
    <w:uiPriority w:val="1"/>
    <w:locked/>
    <w:rsid w:val="00E5709E"/>
    <w:rPr>
      <w:rFonts w:cs="Times New Roman"/>
      <w:sz w:val="22"/>
      <w:szCs w:val="22"/>
      <w:lang w:eastAsia="en-US"/>
    </w:rPr>
  </w:style>
  <w:style w:type="paragraph" w:styleId="AltKonuBal">
    <w:name w:val="Subtitle"/>
    <w:basedOn w:val="Normal"/>
    <w:link w:val="AltKonuBalChar"/>
    <w:rsid w:val="00E5709E"/>
    <w:pPr>
      <w:spacing w:after="0" w:line="240" w:lineRule="auto"/>
      <w:jc w:val="center"/>
    </w:pPr>
    <w:rPr>
      <w:rFonts w:ascii="Times New Roman" w:hAnsi="Times New Roman"/>
      <w:b/>
      <w:sz w:val="24"/>
      <w:szCs w:val="20"/>
    </w:rPr>
  </w:style>
  <w:style w:type="character" w:customStyle="1" w:styleId="AltKonuBalChar">
    <w:name w:val="Alt Konu Başlığı Char"/>
    <w:basedOn w:val="VarsaylanParagrafYazTipi"/>
    <w:link w:val="AltKonuBal"/>
    <w:rsid w:val="00E5709E"/>
    <w:rPr>
      <w:rFonts w:ascii="Times New Roman" w:hAnsi="Times New Roman" w:cs="Times New Roman"/>
      <w:b/>
      <w:sz w:val="24"/>
    </w:rPr>
  </w:style>
  <w:style w:type="table" w:customStyle="1" w:styleId="KlavuzuTablo4-Vurgu23">
    <w:name w:val="Kılavuzu Tablo 4 - Vurgu 23"/>
    <w:basedOn w:val="NormalTablo"/>
    <w:uiPriority w:val="49"/>
    <w:rsid w:val="00E5709E"/>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def">
    <w:name w:val="hedef"/>
    <w:basedOn w:val="Normal"/>
    <w:link w:val="hedefChar"/>
    <w:rsid w:val="00E5709E"/>
    <w:pPr>
      <w:spacing w:after="120"/>
    </w:pPr>
    <w:rPr>
      <w:rFonts w:ascii="Book Antiqua" w:eastAsiaTheme="minorHAnsi" w:hAnsi="Book Antiqua"/>
      <w:i/>
      <w:noProof/>
      <w:color w:val="2F5496" w:themeColor="accent1" w:themeShade="BF"/>
      <w:sz w:val="24"/>
      <w:szCs w:val="24"/>
      <w:lang w:eastAsia="en-US"/>
    </w:rPr>
  </w:style>
  <w:style w:type="paragraph" w:customStyle="1" w:styleId="Stil12">
    <w:name w:val="Stil12"/>
    <w:basedOn w:val="Balk4"/>
    <w:link w:val="Stil12Char"/>
    <w:rsid w:val="00E5709E"/>
    <w:pPr>
      <w:spacing w:after="240" w:line="240" w:lineRule="auto"/>
      <w:ind w:left="426" w:firstLine="282"/>
      <w:jc w:val="left"/>
    </w:pPr>
    <w:rPr>
      <w:rFonts w:ascii="Book Antiqua" w:eastAsia="Calibri" w:hAnsi="Book Antiqua" w:cstheme="majorBidi"/>
      <w:b/>
      <w:i w:val="0"/>
      <w:iCs w:val="0"/>
      <w:noProof/>
      <w:color w:val="C45911" w:themeColor="accent2" w:themeShade="BF"/>
      <w:sz w:val="28"/>
      <w:szCs w:val="24"/>
    </w:rPr>
  </w:style>
  <w:style w:type="character" w:customStyle="1" w:styleId="hedefChar">
    <w:name w:val="hedef Char"/>
    <w:basedOn w:val="VarsaylanParagrafYazTipi"/>
    <w:link w:val="hedef"/>
    <w:rsid w:val="00E5709E"/>
    <w:rPr>
      <w:rFonts w:ascii="Book Antiqua" w:eastAsiaTheme="minorHAnsi" w:hAnsi="Book Antiqua" w:cs="Times New Roman"/>
      <w:i/>
      <w:noProof/>
      <w:color w:val="2F5496" w:themeColor="accent1" w:themeShade="BF"/>
      <w:sz w:val="24"/>
      <w:szCs w:val="24"/>
      <w:lang w:eastAsia="en-US"/>
    </w:rPr>
  </w:style>
  <w:style w:type="paragraph" w:customStyle="1" w:styleId="anabalk">
    <w:name w:val="ana başlık"/>
    <w:basedOn w:val="AralkYok"/>
    <w:link w:val="anabalkChar"/>
    <w:rsid w:val="00E5709E"/>
    <w:rPr>
      <w:rFonts w:ascii="Book Antiqua" w:eastAsiaTheme="minorHAnsi" w:hAnsi="Book Antiqua"/>
      <w:b/>
      <w:noProof/>
      <w:color w:val="833C0B" w:themeColor="accent2" w:themeShade="80"/>
      <w:sz w:val="32"/>
      <w:szCs w:val="24"/>
      <w:lang w:eastAsia="en-US"/>
    </w:rPr>
  </w:style>
  <w:style w:type="character" w:customStyle="1" w:styleId="Stil12Char">
    <w:name w:val="Stil12 Char"/>
    <w:basedOn w:val="Balk4Char"/>
    <w:link w:val="Stil12"/>
    <w:rsid w:val="00E5709E"/>
    <w:rPr>
      <w:rFonts w:ascii="Book Antiqua" w:eastAsia="Calibri" w:hAnsi="Book Antiqua" w:cstheme="majorBidi"/>
      <w:b/>
      <w:i w:val="0"/>
      <w:iCs w:val="0"/>
      <w:noProof/>
      <w:color w:val="C45911" w:themeColor="accent2" w:themeShade="BF"/>
      <w:sz w:val="28"/>
      <w:szCs w:val="24"/>
      <w:u w:val="single"/>
      <w:lang w:eastAsia="en-US"/>
    </w:rPr>
  </w:style>
  <w:style w:type="paragraph" w:customStyle="1" w:styleId="11balk">
    <w:name w:val="1.1. başlık"/>
    <w:basedOn w:val="anabalk"/>
    <w:link w:val="11balkChar"/>
    <w:rsid w:val="00E5709E"/>
    <w:rPr>
      <w:color w:val="ED7D31" w:themeColor="accent2"/>
      <w:sz w:val="28"/>
    </w:rPr>
  </w:style>
  <w:style w:type="character" w:customStyle="1" w:styleId="anabalkChar">
    <w:name w:val="ana başlık Char"/>
    <w:basedOn w:val="AralkYokChar"/>
    <w:link w:val="anabalk"/>
    <w:rsid w:val="00E5709E"/>
    <w:rPr>
      <w:rFonts w:ascii="Book Antiqua" w:eastAsiaTheme="minorHAnsi" w:hAnsi="Book Antiqua" w:cs="Times New Roman"/>
      <w:b/>
      <w:noProof/>
      <w:color w:val="833C0B" w:themeColor="accent2" w:themeShade="80"/>
      <w:sz w:val="32"/>
      <w:szCs w:val="24"/>
      <w:lang w:eastAsia="en-US"/>
    </w:rPr>
  </w:style>
  <w:style w:type="paragraph" w:customStyle="1" w:styleId="111balk">
    <w:name w:val="1.1.1. başlık"/>
    <w:basedOn w:val="11balk"/>
    <w:link w:val="111balkChar"/>
    <w:rsid w:val="00E5709E"/>
    <w:rPr>
      <w:color w:val="70AD47" w:themeColor="accent6"/>
      <w:sz w:val="24"/>
    </w:rPr>
  </w:style>
  <w:style w:type="character" w:customStyle="1" w:styleId="11balkChar">
    <w:name w:val="1.1. başlık Char"/>
    <w:basedOn w:val="anabalkChar"/>
    <w:link w:val="11balk"/>
    <w:rsid w:val="00E5709E"/>
    <w:rPr>
      <w:rFonts w:ascii="Book Antiqua" w:eastAsiaTheme="minorHAnsi" w:hAnsi="Book Antiqua" w:cs="Times New Roman"/>
      <w:b/>
      <w:noProof/>
      <w:color w:val="ED7D31" w:themeColor="accent2"/>
      <w:sz w:val="28"/>
      <w:szCs w:val="24"/>
      <w:lang w:eastAsia="en-US"/>
    </w:rPr>
  </w:style>
  <w:style w:type="paragraph" w:customStyle="1" w:styleId="1111balk">
    <w:name w:val="1.1.1.1. başlık"/>
    <w:basedOn w:val="111balk"/>
    <w:link w:val="1111balkChar"/>
    <w:rsid w:val="00E5709E"/>
    <w:rPr>
      <w:b w:val="0"/>
      <w:i/>
    </w:rPr>
  </w:style>
  <w:style w:type="character" w:customStyle="1" w:styleId="111balkChar">
    <w:name w:val="1.1.1. başlık Char"/>
    <w:basedOn w:val="11balkChar"/>
    <w:link w:val="111balk"/>
    <w:rsid w:val="00E5709E"/>
    <w:rPr>
      <w:rFonts w:ascii="Book Antiqua" w:eastAsiaTheme="minorHAnsi" w:hAnsi="Book Antiqua" w:cs="Times New Roman"/>
      <w:b/>
      <w:noProof/>
      <w:color w:val="70AD47" w:themeColor="accent6"/>
      <w:sz w:val="24"/>
      <w:szCs w:val="24"/>
      <w:lang w:eastAsia="en-US"/>
    </w:rPr>
  </w:style>
  <w:style w:type="character" w:customStyle="1" w:styleId="1111balkChar">
    <w:name w:val="1.1.1.1. başlık Char"/>
    <w:basedOn w:val="111balkChar"/>
    <w:link w:val="1111balk"/>
    <w:rsid w:val="00E5709E"/>
    <w:rPr>
      <w:rFonts w:ascii="Book Antiqua" w:eastAsiaTheme="minorHAnsi" w:hAnsi="Book Antiqua" w:cs="Times New Roman"/>
      <w:b w:val="0"/>
      <w:i/>
      <w:noProof/>
      <w:color w:val="70AD47" w:themeColor="accent6"/>
      <w:sz w:val="24"/>
      <w:szCs w:val="24"/>
      <w:lang w:eastAsia="en-US"/>
    </w:rPr>
  </w:style>
  <w:style w:type="table" w:customStyle="1" w:styleId="GridTable4Accent2">
    <w:name w:val="Grid Table 4 Accent 2"/>
    <w:basedOn w:val="NormalTablo"/>
    <w:uiPriority w:val="49"/>
    <w:rsid w:val="007C7CA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deftablo">
    <w:name w:val="hedeftablo"/>
    <w:basedOn w:val="AralkYok"/>
    <w:link w:val="hedeftabloChar"/>
    <w:rsid w:val="00016EEC"/>
    <w:rPr>
      <w:rFonts w:ascii="Times New Roman" w:hAnsi="Times New Roman"/>
      <w:b/>
      <w:sz w:val="20"/>
    </w:rPr>
  </w:style>
  <w:style w:type="character" w:styleId="Vurgu">
    <w:name w:val="Emphasis"/>
    <w:basedOn w:val="VarsaylanParagrafYazTipi"/>
    <w:uiPriority w:val="20"/>
    <w:qFormat/>
    <w:rsid w:val="00DC5754"/>
    <w:rPr>
      <w:i/>
      <w:iCs/>
    </w:rPr>
  </w:style>
  <w:style w:type="character" w:customStyle="1" w:styleId="hedeftabloChar">
    <w:name w:val="hedeftablo Char"/>
    <w:basedOn w:val="Balk1Char"/>
    <w:link w:val="hedeftablo"/>
    <w:rsid w:val="00016EEC"/>
    <w:rPr>
      <w:rFonts w:ascii="Times New Roman" w:hAnsi="Times New Roman" w:cs="Times New Roman"/>
      <w:b/>
      <w:bCs w:val="0"/>
      <w:color w:val="ED7D31" w:themeColor="accent2"/>
      <w:kern w:val="32"/>
      <w:sz w:val="32"/>
      <w:szCs w:val="22"/>
      <w:u w:val="single"/>
    </w:rPr>
  </w:style>
  <w:style w:type="paragraph" w:customStyle="1" w:styleId="commentcontentpara">
    <w:name w:val="commentcontentpara"/>
    <w:basedOn w:val="Normal"/>
    <w:rsid w:val="00115652"/>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1826">
      <w:bodyDiv w:val="1"/>
      <w:marLeft w:val="0"/>
      <w:marRight w:val="0"/>
      <w:marTop w:val="0"/>
      <w:marBottom w:val="0"/>
      <w:divBdr>
        <w:top w:val="none" w:sz="0" w:space="0" w:color="auto"/>
        <w:left w:val="none" w:sz="0" w:space="0" w:color="auto"/>
        <w:bottom w:val="none" w:sz="0" w:space="0" w:color="auto"/>
        <w:right w:val="none" w:sz="0" w:space="0" w:color="auto"/>
      </w:divBdr>
    </w:div>
    <w:div w:id="67074087">
      <w:bodyDiv w:val="1"/>
      <w:marLeft w:val="0"/>
      <w:marRight w:val="0"/>
      <w:marTop w:val="0"/>
      <w:marBottom w:val="0"/>
      <w:divBdr>
        <w:top w:val="none" w:sz="0" w:space="0" w:color="auto"/>
        <w:left w:val="none" w:sz="0" w:space="0" w:color="auto"/>
        <w:bottom w:val="none" w:sz="0" w:space="0" w:color="auto"/>
        <w:right w:val="none" w:sz="0" w:space="0" w:color="auto"/>
      </w:divBdr>
    </w:div>
    <w:div w:id="88307865">
      <w:bodyDiv w:val="1"/>
      <w:marLeft w:val="0"/>
      <w:marRight w:val="0"/>
      <w:marTop w:val="0"/>
      <w:marBottom w:val="0"/>
      <w:divBdr>
        <w:top w:val="none" w:sz="0" w:space="0" w:color="auto"/>
        <w:left w:val="none" w:sz="0" w:space="0" w:color="auto"/>
        <w:bottom w:val="none" w:sz="0" w:space="0" w:color="auto"/>
        <w:right w:val="none" w:sz="0" w:space="0" w:color="auto"/>
      </w:divBdr>
    </w:div>
    <w:div w:id="114912083">
      <w:bodyDiv w:val="1"/>
      <w:marLeft w:val="0"/>
      <w:marRight w:val="0"/>
      <w:marTop w:val="0"/>
      <w:marBottom w:val="0"/>
      <w:divBdr>
        <w:top w:val="none" w:sz="0" w:space="0" w:color="auto"/>
        <w:left w:val="none" w:sz="0" w:space="0" w:color="auto"/>
        <w:bottom w:val="none" w:sz="0" w:space="0" w:color="auto"/>
        <w:right w:val="none" w:sz="0" w:space="0" w:color="auto"/>
      </w:divBdr>
    </w:div>
    <w:div w:id="187766365">
      <w:bodyDiv w:val="1"/>
      <w:marLeft w:val="0"/>
      <w:marRight w:val="0"/>
      <w:marTop w:val="0"/>
      <w:marBottom w:val="0"/>
      <w:divBdr>
        <w:top w:val="none" w:sz="0" w:space="0" w:color="auto"/>
        <w:left w:val="none" w:sz="0" w:space="0" w:color="auto"/>
        <w:bottom w:val="none" w:sz="0" w:space="0" w:color="auto"/>
        <w:right w:val="none" w:sz="0" w:space="0" w:color="auto"/>
      </w:divBdr>
    </w:div>
    <w:div w:id="202447893">
      <w:bodyDiv w:val="1"/>
      <w:marLeft w:val="0"/>
      <w:marRight w:val="0"/>
      <w:marTop w:val="0"/>
      <w:marBottom w:val="0"/>
      <w:divBdr>
        <w:top w:val="none" w:sz="0" w:space="0" w:color="auto"/>
        <w:left w:val="none" w:sz="0" w:space="0" w:color="auto"/>
        <w:bottom w:val="none" w:sz="0" w:space="0" w:color="auto"/>
        <w:right w:val="none" w:sz="0" w:space="0" w:color="auto"/>
      </w:divBdr>
    </w:div>
    <w:div w:id="264120484">
      <w:bodyDiv w:val="1"/>
      <w:marLeft w:val="0"/>
      <w:marRight w:val="0"/>
      <w:marTop w:val="0"/>
      <w:marBottom w:val="0"/>
      <w:divBdr>
        <w:top w:val="none" w:sz="0" w:space="0" w:color="auto"/>
        <w:left w:val="none" w:sz="0" w:space="0" w:color="auto"/>
        <w:bottom w:val="none" w:sz="0" w:space="0" w:color="auto"/>
        <w:right w:val="none" w:sz="0" w:space="0" w:color="auto"/>
      </w:divBdr>
      <w:divsChild>
        <w:div w:id="1585187507">
          <w:marLeft w:val="0"/>
          <w:marRight w:val="0"/>
          <w:marTop w:val="0"/>
          <w:marBottom w:val="0"/>
          <w:divBdr>
            <w:top w:val="none" w:sz="0" w:space="0" w:color="auto"/>
            <w:left w:val="none" w:sz="0" w:space="0" w:color="auto"/>
            <w:bottom w:val="none" w:sz="0" w:space="0" w:color="auto"/>
            <w:right w:val="none" w:sz="0" w:space="0" w:color="auto"/>
          </w:divBdr>
        </w:div>
      </w:divsChild>
    </w:div>
    <w:div w:id="275331730">
      <w:bodyDiv w:val="1"/>
      <w:marLeft w:val="0"/>
      <w:marRight w:val="0"/>
      <w:marTop w:val="0"/>
      <w:marBottom w:val="0"/>
      <w:divBdr>
        <w:top w:val="none" w:sz="0" w:space="0" w:color="auto"/>
        <w:left w:val="none" w:sz="0" w:space="0" w:color="auto"/>
        <w:bottom w:val="none" w:sz="0" w:space="0" w:color="auto"/>
        <w:right w:val="none" w:sz="0" w:space="0" w:color="auto"/>
      </w:divBdr>
    </w:div>
    <w:div w:id="280840096">
      <w:bodyDiv w:val="1"/>
      <w:marLeft w:val="0"/>
      <w:marRight w:val="0"/>
      <w:marTop w:val="0"/>
      <w:marBottom w:val="0"/>
      <w:divBdr>
        <w:top w:val="none" w:sz="0" w:space="0" w:color="auto"/>
        <w:left w:val="none" w:sz="0" w:space="0" w:color="auto"/>
        <w:bottom w:val="none" w:sz="0" w:space="0" w:color="auto"/>
        <w:right w:val="none" w:sz="0" w:space="0" w:color="auto"/>
      </w:divBdr>
    </w:div>
    <w:div w:id="314535636">
      <w:bodyDiv w:val="1"/>
      <w:marLeft w:val="0"/>
      <w:marRight w:val="0"/>
      <w:marTop w:val="0"/>
      <w:marBottom w:val="0"/>
      <w:divBdr>
        <w:top w:val="none" w:sz="0" w:space="0" w:color="auto"/>
        <w:left w:val="none" w:sz="0" w:space="0" w:color="auto"/>
        <w:bottom w:val="none" w:sz="0" w:space="0" w:color="auto"/>
        <w:right w:val="none" w:sz="0" w:space="0" w:color="auto"/>
      </w:divBdr>
      <w:divsChild>
        <w:div w:id="497691945">
          <w:marLeft w:val="0"/>
          <w:marRight w:val="0"/>
          <w:marTop w:val="0"/>
          <w:marBottom w:val="0"/>
          <w:divBdr>
            <w:top w:val="none" w:sz="0" w:space="0" w:color="auto"/>
            <w:left w:val="none" w:sz="0" w:space="0" w:color="auto"/>
            <w:bottom w:val="none" w:sz="0" w:space="0" w:color="auto"/>
            <w:right w:val="none" w:sz="0" w:space="0" w:color="auto"/>
          </w:divBdr>
        </w:div>
      </w:divsChild>
    </w:div>
    <w:div w:id="344207073">
      <w:bodyDiv w:val="1"/>
      <w:marLeft w:val="0"/>
      <w:marRight w:val="0"/>
      <w:marTop w:val="0"/>
      <w:marBottom w:val="0"/>
      <w:divBdr>
        <w:top w:val="none" w:sz="0" w:space="0" w:color="auto"/>
        <w:left w:val="none" w:sz="0" w:space="0" w:color="auto"/>
        <w:bottom w:val="none" w:sz="0" w:space="0" w:color="auto"/>
        <w:right w:val="none" w:sz="0" w:space="0" w:color="auto"/>
      </w:divBdr>
      <w:divsChild>
        <w:div w:id="2089570550">
          <w:marLeft w:val="0"/>
          <w:marRight w:val="0"/>
          <w:marTop w:val="0"/>
          <w:marBottom w:val="0"/>
          <w:divBdr>
            <w:top w:val="none" w:sz="0" w:space="0" w:color="auto"/>
            <w:left w:val="none" w:sz="0" w:space="0" w:color="auto"/>
            <w:bottom w:val="none" w:sz="0" w:space="0" w:color="auto"/>
            <w:right w:val="none" w:sz="0" w:space="0" w:color="auto"/>
          </w:divBdr>
        </w:div>
      </w:divsChild>
    </w:div>
    <w:div w:id="344525125">
      <w:bodyDiv w:val="1"/>
      <w:marLeft w:val="0"/>
      <w:marRight w:val="0"/>
      <w:marTop w:val="0"/>
      <w:marBottom w:val="0"/>
      <w:divBdr>
        <w:top w:val="none" w:sz="0" w:space="0" w:color="auto"/>
        <w:left w:val="none" w:sz="0" w:space="0" w:color="auto"/>
        <w:bottom w:val="none" w:sz="0" w:space="0" w:color="auto"/>
        <w:right w:val="none" w:sz="0" w:space="0" w:color="auto"/>
      </w:divBdr>
    </w:div>
    <w:div w:id="401027325">
      <w:bodyDiv w:val="1"/>
      <w:marLeft w:val="0"/>
      <w:marRight w:val="0"/>
      <w:marTop w:val="0"/>
      <w:marBottom w:val="0"/>
      <w:divBdr>
        <w:top w:val="none" w:sz="0" w:space="0" w:color="auto"/>
        <w:left w:val="none" w:sz="0" w:space="0" w:color="auto"/>
        <w:bottom w:val="none" w:sz="0" w:space="0" w:color="auto"/>
        <w:right w:val="none" w:sz="0" w:space="0" w:color="auto"/>
      </w:divBdr>
    </w:div>
    <w:div w:id="503396892">
      <w:bodyDiv w:val="1"/>
      <w:marLeft w:val="0"/>
      <w:marRight w:val="0"/>
      <w:marTop w:val="0"/>
      <w:marBottom w:val="0"/>
      <w:divBdr>
        <w:top w:val="none" w:sz="0" w:space="0" w:color="auto"/>
        <w:left w:val="none" w:sz="0" w:space="0" w:color="auto"/>
        <w:bottom w:val="none" w:sz="0" w:space="0" w:color="auto"/>
        <w:right w:val="none" w:sz="0" w:space="0" w:color="auto"/>
      </w:divBdr>
    </w:div>
    <w:div w:id="520440307">
      <w:bodyDiv w:val="1"/>
      <w:marLeft w:val="0"/>
      <w:marRight w:val="0"/>
      <w:marTop w:val="0"/>
      <w:marBottom w:val="0"/>
      <w:divBdr>
        <w:top w:val="none" w:sz="0" w:space="0" w:color="auto"/>
        <w:left w:val="none" w:sz="0" w:space="0" w:color="auto"/>
        <w:bottom w:val="none" w:sz="0" w:space="0" w:color="auto"/>
        <w:right w:val="none" w:sz="0" w:space="0" w:color="auto"/>
      </w:divBdr>
    </w:div>
    <w:div w:id="685139469">
      <w:bodyDiv w:val="1"/>
      <w:marLeft w:val="0"/>
      <w:marRight w:val="0"/>
      <w:marTop w:val="0"/>
      <w:marBottom w:val="0"/>
      <w:divBdr>
        <w:top w:val="none" w:sz="0" w:space="0" w:color="auto"/>
        <w:left w:val="none" w:sz="0" w:space="0" w:color="auto"/>
        <w:bottom w:val="none" w:sz="0" w:space="0" w:color="auto"/>
        <w:right w:val="none" w:sz="0" w:space="0" w:color="auto"/>
      </w:divBdr>
    </w:div>
    <w:div w:id="718747542">
      <w:bodyDiv w:val="1"/>
      <w:marLeft w:val="0"/>
      <w:marRight w:val="0"/>
      <w:marTop w:val="0"/>
      <w:marBottom w:val="0"/>
      <w:divBdr>
        <w:top w:val="none" w:sz="0" w:space="0" w:color="auto"/>
        <w:left w:val="none" w:sz="0" w:space="0" w:color="auto"/>
        <w:bottom w:val="none" w:sz="0" w:space="0" w:color="auto"/>
        <w:right w:val="none" w:sz="0" w:space="0" w:color="auto"/>
      </w:divBdr>
    </w:div>
    <w:div w:id="847331506">
      <w:bodyDiv w:val="1"/>
      <w:marLeft w:val="0"/>
      <w:marRight w:val="0"/>
      <w:marTop w:val="0"/>
      <w:marBottom w:val="0"/>
      <w:divBdr>
        <w:top w:val="none" w:sz="0" w:space="0" w:color="auto"/>
        <w:left w:val="none" w:sz="0" w:space="0" w:color="auto"/>
        <w:bottom w:val="none" w:sz="0" w:space="0" w:color="auto"/>
        <w:right w:val="none" w:sz="0" w:space="0" w:color="auto"/>
      </w:divBdr>
    </w:div>
    <w:div w:id="852258206">
      <w:bodyDiv w:val="1"/>
      <w:marLeft w:val="0"/>
      <w:marRight w:val="0"/>
      <w:marTop w:val="0"/>
      <w:marBottom w:val="0"/>
      <w:divBdr>
        <w:top w:val="none" w:sz="0" w:space="0" w:color="auto"/>
        <w:left w:val="none" w:sz="0" w:space="0" w:color="auto"/>
        <w:bottom w:val="none" w:sz="0" w:space="0" w:color="auto"/>
        <w:right w:val="none" w:sz="0" w:space="0" w:color="auto"/>
      </w:divBdr>
    </w:div>
    <w:div w:id="875049428">
      <w:bodyDiv w:val="1"/>
      <w:marLeft w:val="0"/>
      <w:marRight w:val="0"/>
      <w:marTop w:val="0"/>
      <w:marBottom w:val="0"/>
      <w:divBdr>
        <w:top w:val="none" w:sz="0" w:space="0" w:color="auto"/>
        <w:left w:val="none" w:sz="0" w:space="0" w:color="auto"/>
        <w:bottom w:val="none" w:sz="0" w:space="0" w:color="auto"/>
        <w:right w:val="none" w:sz="0" w:space="0" w:color="auto"/>
      </w:divBdr>
    </w:div>
    <w:div w:id="897593465">
      <w:bodyDiv w:val="1"/>
      <w:marLeft w:val="0"/>
      <w:marRight w:val="0"/>
      <w:marTop w:val="0"/>
      <w:marBottom w:val="0"/>
      <w:divBdr>
        <w:top w:val="none" w:sz="0" w:space="0" w:color="auto"/>
        <w:left w:val="none" w:sz="0" w:space="0" w:color="auto"/>
        <w:bottom w:val="none" w:sz="0" w:space="0" w:color="auto"/>
        <w:right w:val="none" w:sz="0" w:space="0" w:color="auto"/>
      </w:divBdr>
    </w:div>
    <w:div w:id="903948439">
      <w:bodyDiv w:val="1"/>
      <w:marLeft w:val="0"/>
      <w:marRight w:val="0"/>
      <w:marTop w:val="0"/>
      <w:marBottom w:val="0"/>
      <w:divBdr>
        <w:top w:val="none" w:sz="0" w:space="0" w:color="auto"/>
        <w:left w:val="none" w:sz="0" w:space="0" w:color="auto"/>
        <w:bottom w:val="none" w:sz="0" w:space="0" w:color="auto"/>
        <w:right w:val="none" w:sz="0" w:space="0" w:color="auto"/>
      </w:divBdr>
    </w:div>
    <w:div w:id="905262346">
      <w:bodyDiv w:val="1"/>
      <w:marLeft w:val="0"/>
      <w:marRight w:val="0"/>
      <w:marTop w:val="0"/>
      <w:marBottom w:val="0"/>
      <w:divBdr>
        <w:top w:val="none" w:sz="0" w:space="0" w:color="auto"/>
        <w:left w:val="none" w:sz="0" w:space="0" w:color="auto"/>
        <w:bottom w:val="none" w:sz="0" w:space="0" w:color="auto"/>
        <w:right w:val="none" w:sz="0" w:space="0" w:color="auto"/>
      </w:divBdr>
    </w:div>
    <w:div w:id="925655145">
      <w:bodyDiv w:val="1"/>
      <w:marLeft w:val="0"/>
      <w:marRight w:val="0"/>
      <w:marTop w:val="0"/>
      <w:marBottom w:val="0"/>
      <w:divBdr>
        <w:top w:val="none" w:sz="0" w:space="0" w:color="auto"/>
        <w:left w:val="none" w:sz="0" w:space="0" w:color="auto"/>
        <w:bottom w:val="none" w:sz="0" w:space="0" w:color="auto"/>
        <w:right w:val="none" w:sz="0" w:space="0" w:color="auto"/>
      </w:divBdr>
    </w:div>
    <w:div w:id="941381463">
      <w:bodyDiv w:val="1"/>
      <w:marLeft w:val="0"/>
      <w:marRight w:val="0"/>
      <w:marTop w:val="0"/>
      <w:marBottom w:val="0"/>
      <w:divBdr>
        <w:top w:val="none" w:sz="0" w:space="0" w:color="auto"/>
        <w:left w:val="none" w:sz="0" w:space="0" w:color="auto"/>
        <w:bottom w:val="none" w:sz="0" w:space="0" w:color="auto"/>
        <w:right w:val="none" w:sz="0" w:space="0" w:color="auto"/>
      </w:divBdr>
      <w:divsChild>
        <w:div w:id="1792169051">
          <w:marLeft w:val="0"/>
          <w:marRight w:val="0"/>
          <w:marTop w:val="0"/>
          <w:marBottom w:val="0"/>
          <w:divBdr>
            <w:top w:val="none" w:sz="0" w:space="0" w:color="auto"/>
            <w:left w:val="none" w:sz="0" w:space="0" w:color="auto"/>
            <w:bottom w:val="none" w:sz="0" w:space="0" w:color="auto"/>
            <w:right w:val="none" w:sz="0" w:space="0" w:color="auto"/>
          </w:divBdr>
        </w:div>
      </w:divsChild>
    </w:div>
    <w:div w:id="981619022">
      <w:bodyDiv w:val="1"/>
      <w:marLeft w:val="0"/>
      <w:marRight w:val="0"/>
      <w:marTop w:val="0"/>
      <w:marBottom w:val="0"/>
      <w:divBdr>
        <w:top w:val="none" w:sz="0" w:space="0" w:color="auto"/>
        <w:left w:val="none" w:sz="0" w:space="0" w:color="auto"/>
        <w:bottom w:val="none" w:sz="0" w:space="0" w:color="auto"/>
        <w:right w:val="none" w:sz="0" w:space="0" w:color="auto"/>
      </w:divBdr>
      <w:divsChild>
        <w:div w:id="2065644139">
          <w:marLeft w:val="0"/>
          <w:marRight w:val="0"/>
          <w:marTop w:val="0"/>
          <w:marBottom w:val="0"/>
          <w:divBdr>
            <w:top w:val="none" w:sz="0" w:space="0" w:color="auto"/>
            <w:left w:val="none" w:sz="0" w:space="0" w:color="auto"/>
            <w:bottom w:val="none" w:sz="0" w:space="0" w:color="auto"/>
            <w:right w:val="none" w:sz="0" w:space="0" w:color="auto"/>
          </w:divBdr>
        </w:div>
      </w:divsChild>
    </w:div>
    <w:div w:id="1031609221">
      <w:bodyDiv w:val="1"/>
      <w:marLeft w:val="0"/>
      <w:marRight w:val="0"/>
      <w:marTop w:val="0"/>
      <w:marBottom w:val="0"/>
      <w:divBdr>
        <w:top w:val="none" w:sz="0" w:space="0" w:color="auto"/>
        <w:left w:val="none" w:sz="0" w:space="0" w:color="auto"/>
        <w:bottom w:val="none" w:sz="0" w:space="0" w:color="auto"/>
        <w:right w:val="none" w:sz="0" w:space="0" w:color="auto"/>
      </w:divBdr>
      <w:divsChild>
        <w:div w:id="2113472110">
          <w:marLeft w:val="0"/>
          <w:marRight w:val="0"/>
          <w:marTop w:val="0"/>
          <w:marBottom w:val="0"/>
          <w:divBdr>
            <w:top w:val="none" w:sz="0" w:space="0" w:color="auto"/>
            <w:left w:val="none" w:sz="0" w:space="0" w:color="auto"/>
            <w:bottom w:val="none" w:sz="0" w:space="0" w:color="auto"/>
            <w:right w:val="none" w:sz="0" w:space="0" w:color="auto"/>
          </w:divBdr>
        </w:div>
      </w:divsChild>
    </w:div>
    <w:div w:id="1060521422">
      <w:bodyDiv w:val="1"/>
      <w:marLeft w:val="0"/>
      <w:marRight w:val="0"/>
      <w:marTop w:val="0"/>
      <w:marBottom w:val="0"/>
      <w:divBdr>
        <w:top w:val="none" w:sz="0" w:space="0" w:color="auto"/>
        <w:left w:val="none" w:sz="0" w:space="0" w:color="auto"/>
        <w:bottom w:val="none" w:sz="0" w:space="0" w:color="auto"/>
        <w:right w:val="none" w:sz="0" w:space="0" w:color="auto"/>
      </w:divBdr>
    </w:div>
    <w:div w:id="1061363422">
      <w:bodyDiv w:val="1"/>
      <w:marLeft w:val="0"/>
      <w:marRight w:val="0"/>
      <w:marTop w:val="0"/>
      <w:marBottom w:val="0"/>
      <w:divBdr>
        <w:top w:val="none" w:sz="0" w:space="0" w:color="auto"/>
        <w:left w:val="none" w:sz="0" w:space="0" w:color="auto"/>
        <w:bottom w:val="none" w:sz="0" w:space="0" w:color="auto"/>
        <w:right w:val="none" w:sz="0" w:space="0" w:color="auto"/>
      </w:divBdr>
    </w:div>
    <w:div w:id="1063796180">
      <w:bodyDiv w:val="1"/>
      <w:marLeft w:val="0"/>
      <w:marRight w:val="0"/>
      <w:marTop w:val="0"/>
      <w:marBottom w:val="0"/>
      <w:divBdr>
        <w:top w:val="none" w:sz="0" w:space="0" w:color="auto"/>
        <w:left w:val="none" w:sz="0" w:space="0" w:color="auto"/>
        <w:bottom w:val="none" w:sz="0" w:space="0" w:color="auto"/>
        <w:right w:val="none" w:sz="0" w:space="0" w:color="auto"/>
      </w:divBdr>
    </w:div>
    <w:div w:id="1227715895">
      <w:bodyDiv w:val="1"/>
      <w:marLeft w:val="0"/>
      <w:marRight w:val="0"/>
      <w:marTop w:val="0"/>
      <w:marBottom w:val="0"/>
      <w:divBdr>
        <w:top w:val="none" w:sz="0" w:space="0" w:color="auto"/>
        <w:left w:val="none" w:sz="0" w:space="0" w:color="auto"/>
        <w:bottom w:val="none" w:sz="0" w:space="0" w:color="auto"/>
        <w:right w:val="none" w:sz="0" w:space="0" w:color="auto"/>
      </w:divBdr>
    </w:div>
    <w:div w:id="1257447996">
      <w:bodyDiv w:val="1"/>
      <w:marLeft w:val="0"/>
      <w:marRight w:val="0"/>
      <w:marTop w:val="0"/>
      <w:marBottom w:val="0"/>
      <w:divBdr>
        <w:top w:val="none" w:sz="0" w:space="0" w:color="auto"/>
        <w:left w:val="none" w:sz="0" w:space="0" w:color="auto"/>
        <w:bottom w:val="none" w:sz="0" w:space="0" w:color="auto"/>
        <w:right w:val="none" w:sz="0" w:space="0" w:color="auto"/>
      </w:divBdr>
    </w:div>
    <w:div w:id="1313559944">
      <w:bodyDiv w:val="1"/>
      <w:marLeft w:val="0"/>
      <w:marRight w:val="0"/>
      <w:marTop w:val="0"/>
      <w:marBottom w:val="0"/>
      <w:divBdr>
        <w:top w:val="none" w:sz="0" w:space="0" w:color="auto"/>
        <w:left w:val="none" w:sz="0" w:space="0" w:color="auto"/>
        <w:bottom w:val="none" w:sz="0" w:space="0" w:color="auto"/>
        <w:right w:val="none" w:sz="0" w:space="0" w:color="auto"/>
      </w:divBdr>
    </w:div>
    <w:div w:id="1412653033">
      <w:bodyDiv w:val="1"/>
      <w:marLeft w:val="0"/>
      <w:marRight w:val="0"/>
      <w:marTop w:val="0"/>
      <w:marBottom w:val="0"/>
      <w:divBdr>
        <w:top w:val="none" w:sz="0" w:space="0" w:color="auto"/>
        <w:left w:val="none" w:sz="0" w:space="0" w:color="auto"/>
        <w:bottom w:val="none" w:sz="0" w:space="0" w:color="auto"/>
        <w:right w:val="none" w:sz="0" w:space="0" w:color="auto"/>
      </w:divBdr>
    </w:div>
    <w:div w:id="1449469137">
      <w:bodyDiv w:val="1"/>
      <w:marLeft w:val="0"/>
      <w:marRight w:val="0"/>
      <w:marTop w:val="0"/>
      <w:marBottom w:val="0"/>
      <w:divBdr>
        <w:top w:val="none" w:sz="0" w:space="0" w:color="auto"/>
        <w:left w:val="none" w:sz="0" w:space="0" w:color="auto"/>
        <w:bottom w:val="none" w:sz="0" w:space="0" w:color="auto"/>
        <w:right w:val="none" w:sz="0" w:space="0" w:color="auto"/>
      </w:divBdr>
    </w:div>
    <w:div w:id="1460612886">
      <w:bodyDiv w:val="1"/>
      <w:marLeft w:val="0"/>
      <w:marRight w:val="0"/>
      <w:marTop w:val="0"/>
      <w:marBottom w:val="0"/>
      <w:divBdr>
        <w:top w:val="none" w:sz="0" w:space="0" w:color="auto"/>
        <w:left w:val="none" w:sz="0" w:space="0" w:color="auto"/>
        <w:bottom w:val="none" w:sz="0" w:space="0" w:color="auto"/>
        <w:right w:val="none" w:sz="0" w:space="0" w:color="auto"/>
      </w:divBdr>
    </w:div>
    <w:div w:id="1463622061">
      <w:bodyDiv w:val="1"/>
      <w:marLeft w:val="0"/>
      <w:marRight w:val="0"/>
      <w:marTop w:val="0"/>
      <w:marBottom w:val="0"/>
      <w:divBdr>
        <w:top w:val="none" w:sz="0" w:space="0" w:color="auto"/>
        <w:left w:val="none" w:sz="0" w:space="0" w:color="auto"/>
        <w:bottom w:val="none" w:sz="0" w:space="0" w:color="auto"/>
        <w:right w:val="none" w:sz="0" w:space="0" w:color="auto"/>
      </w:divBdr>
    </w:div>
    <w:div w:id="1532915917">
      <w:bodyDiv w:val="1"/>
      <w:marLeft w:val="0"/>
      <w:marRight w:val="0"/>
      <w:marTop w:val="0"/>
      <w:marBottom w:val="0"/>
      <w:divBdr>
        <w:top w:val="none" w:sz="0" w:space="0" w:color="auto"/>
        <w:left w:val="none" w:sz="0" w:space="0" w:color="auto"/>
        <w:bottom w:val="none" w:sz="0" w:space="0" w:color="auto"/>
        <w:right w:val="none" w:sz="0" w:space="0" w:color="auto"/>
      </w:divBdr>
    </w:div>
    <w:div w:id="1552379401">
      <w:bodyDiv w:val="1"/>
      <w:marLeft w:val="0"/>
      <w:marRight w:val="0"/>
      <w:marTop w:val="0"/>
      <w:marBottom w:val="0"/>
      <w:divBdr>
        <w:top w:val="none" w:sz="0" w:space="0" w:color="auto"/>
        <w:left w:val="none" w:sz="0" w:space="0" w:color="auto"/>
        <w:bottom w:val="none" w:sz="0" w:space="0" w:color="auto"/>
        <w:right w:val="none" w:sz="0" w:space="0" w:color="auto"/>
      </w:divBdr>
    </w:div>
    <w:div w:id="1661539626">
      <w:bodyDiv w:val="1"/>
      <w:marLeft w:val="0"/>
      <w:marRight w:val="0"/>
      <w:marTop w:val="0"/>
      <w:marBottom w:val="0"/>
      <w:divBdr>
        <w:top w:val="none" w:sz="0" w:space="0" w:color="auto"/>
        <w:left w:val="none" w:sz="0" w:space="0" w:color="auto"/>
        <w:bottom w:val="none" w:sz="0" w:space="0" w:color="auto"/>
        <w:right w:val="none" w:sz="0" w:space="0" w:color="auto"/>
      </w:divBdr>
    </w:div>
    <w:div w:id="1789739545">
      <w:bodyDiv w:val="1"/>
      <w:marLeft w:val="0"/>
      <w:marRight w:val="0"/>
      <w:marTop w:val="0"/>
      <w:marBottom w:val="0"/>
      <w:divBdr>
        <w:top w:val="none" w:sz="0" w:space="0" w:color="auto"/>
        <w:left w:val="none" w:sz="0" w:space="0" w:color="auto"/>
        <w:bottom w:val="none" w:sz="0" w:space="0" w:color="auto"/>
        <w:right w:val="none" w:sz="0" w:space="0" w:color="auto"/>
      </w:divBdr>
      <w:divsChild>
        <w:div w:id="231819859">
          <w:marLeft w:val="0"/>
          <w:marRight w:val="0"/>
          <w:marTop w:val="0"/>
          <w:marBottom w:val="0"/>
          <w:divBdr>
            <w:top w:val="none" w:sz="0" w:space="0" w:color="auto"/>
            <w:left w:val="none" w:sz="0" w:space="0" w:color="auto"/>
            <w:bottom w:val="none" w:sz="0" w:space="0" w:color="auto"/>
            <w:right w:val="none" w:sz="0" w:space="0" w:color="auto"/>
          </w:divBdr>
        </w:div>
      </w:divsChild>
    </w:div>
    <w:div w:id="1817067969">
      <w:bodyDiv w:val="1"/>
      <w:marLeft w:val="0"/>
      <w:marRight w:val="0"/>
      <w:marTop w:val="0"/>
      <w:marBottom w:val="0"/>
      <w:divBdr>
        <w:top w:val="none" w:sz="0" w:space="0" w:color="auto"/>
        <w:left w:val="none" w:sz="0" w:space="0" w:color="auto"/>
        <w:bottom w:val="none" w:sz="0" w:space="0" w:color="auto"/>
        <w:right w:val="none" w:sz="0" w:space="0" w:color="auto"/>
      </w:divBdr>
    </w:div>
    <w:div w:id="1832789361">
      <w:bodyDiv w:val="1"/>
      <w:marLeft w:val="0"/>
      <w:marRight w:val="0"/>
      <w:marTop w:val="0"/>
      <w:marBottom w:val="0"/>
      <w:divBdr>
        <w:top w:val="none" w:sz="0" w:space="0" w:color="auto"/>
        <w:left w:val="none" w:sz="0" w:space="0" w:color="auto"/>
        <w:bottom w:val="none" w:sz="0" w:space="0" w:color="auto"/>
        <w:right w:val="none" w:sz="0" w:space="0" w:color="auto"/>
      </w:divBdr>
    </w:div>
    <w:div w:id="1846020625">
      <w:bodyDiv w:val="1"/>
      <w:marLeft w:val="0"/>
      <w:marRight w:val="0"/>
      <w:marTop w:val="0"/>
      <w:marBottom w:val="0"/>
      <w:divBdr>
        <w:top w:val="none" w:sz="0" w:space="0" w:color="auto"/>
        <w:left w:val="none" w:sz="0" w:space="0" w:color="auto"/>
        <w:bottom w:val="none" w:sz="0" w:space="0" w:color="auto"/>
        <w:right w:val="none" w:sz="0" w:space="0" w:color="auto"/>
      </w:divBdr>
      <w:divsChild>
        <w:div w:id="1753575975">
          <w:marLeft w:val="0"/>
          <w:marRight w:val="0"/>
          <w:marTop w:val="0"/>
          <w:marBottom w:val="0"/>
          <w:divBdr>
            <w:top w:val="none" w:sz="0" w:space="0" w:color="auto"/>
            <w:left w:val="none" w:sz="0" w:space="0" w:color="auto"/>
            <w:bottom w:val="none" w:sz="0" w:space="0" w:color="auto"/>
            <w:right w:val="none" w:sz="0" w:space="0" w:color="auto"/>
          </w:divBdr>
        </w:div>
      </w:divsChild>
    </w:div>
    <w:div w:id="1932472703">
      <w:bodyDiv w:val="1"/>
      <w:marLeft w:val="0"/>
      <w:marRight w:val="0"/>
      <w:marTop w:val="0"/>
      <w:marBottom w:val="0"/>
      <w:divBdr>
        <w:top w:val="none" w:sz="0" w:space="0" w:color="auto"/>
        <w:left w:val="none" w:sz="0" w:space="0" w:color="auto"/>
        <w:bottom w:val="none" w:sz="0" w:space="0" w:color="auto"/>
        <w:right w:val="none" w:sz="0" w:space="0" w:color="auto"/>
      </w:divBdr>
    </w:div>
    <w:div w:id="1948808012">
      <w:bodyDiv w:val="1"/>
      <w:marLeft w:val="0"/>
      <w:marRight w:val="0"/>
      <w:marTop w:val="0"/>
      <w:marBottom w:val="0"/>
      <w:divBdr>
        <w:top w:val="none" w:sz="0" w:space="0" w:color="auto"/>
        <w:left w:val="none" w:sz="0" w:space="0" w:color="auto"/>
        <w:bottom w:val="none" w:sz="0" w:space="0" w:color="auto"/>
        <w:right w:val="none" w:sz="0" w:space="0" w:color="auto"/>
      </w:divBdr>
    </w:div>
    <w:div w:id="1952931662">
      <w:bodyDiv w:val="1"/>
      <w:marLeft w:val="0"/>
      <w:marRight w:val="0"/>
      <w:marTop w:val="0"/>
      <w:marBottom w:val="0"/>
      <w:divBdr>
        <w:top w:val="none" w:sz="0" w:space="0" w:color="auto"/>
        <w:left w:val="none" w:sz="0" w:space="0" w:color="auto"/>
        <w:bottom w:val="none" w:sz="0" w:space="0" w:color="auto"/>
        <w:right w:val="none" w:sz="0" w:space="0" w:color="auto"/>
      </w:divBdr>
    </w:div>
    <w:div w:id="1954169697">
      <w:bodyDiv w:val="1"/>
      <w:marLeft w:val="0"/>
      <w:marRight w:val="0"/>
      <w:marTop w:val="0"/>
      <w:marBottom w:val="0"/>
      <w:divBdr>
        <w:top w:val="none" w:sz="0" w:space="0" w:color="auto"/>
        <w:left w:val="none" w:sz="0" w:space="0" w:color="auto"/>
        <w:bottom w:val="none" w:sz="0" w:space="0" w:color="auto"/>
        <w:right w:val="none" w:sz="0" w:space="0" w:color="auto"/>
      </w:divBdr>
    </w:div>
    <w:div w:id="1997024672">
      <w:bodyDiv w:val="1"/>
      <w:marLeft w:val="0"/>
      <w:marRight w:val="0"/>
      <w:marTop w:val="0"/>
      <w:marBottom w:val="0"/>
      <w:divBdr>
        <w:top w:val="none" w:sz="0" w:space="0" w:color="auto"/>
        <w:left w:val="none" w:sz="0" w:space="0" w:color="auto"/>
        <w:bottom w:val="none" w:sz="0" w:space="0" w:color="auto"/>
        <w:right w:val="none" w:sz="0" w:space="0" w:color="auto"/>
      </w:divBdr>
    </w:div>
    <w:div w:id="2045865514">
      <w:bodyDiv w:val="1"/>
      <w:marLeft w:val="0"/>
      <w:marRight w:val="0"/>
      <w:marTop w:val="0"/>
      <w:marBottom w:val="0"/>
      <w:divBdr>
        <w:top w:val="none" w:sz="0" w:space="0" w:color="auto"/>
        <w:left w:val="none" w:sz="0" w:space="0" w:color="auto"/>
        <w:bottom w:val="none" w:sz="0" w:space="0" w:color="auto"/>
        <w:right w:val="none" w:sz="0" w:space="0" w:color="auto"/>
      </w:divBdr>
      <w:divsChild>
        <w:div w:id="742142162">
          <w:marLeft w:val="0"/>
          <w:marRight w:val="0"/>
          <w:marTop w:val="0"/>
          <w:marBottom w:val="0"/>
          <w:divBdr>
            <w:top w:val="none" w:sz="0" w:space="0" w:color="auto"/>
            <w:left w:val="none" w:sz="0" w:space="0" w:color="auto"/>
            <w:bottom w:val="none" w:sz="0" w:space="0" w:color="auto"/>
            <w:right w:val="none" w:sz="0" w:space="0" w:color="auto"/>
          </w:divBdr>
        </w:div>
      </w:divsChild>
    </w:div>
    <w:div w:id="2059890125">
      <w:bodyDiv w:val="1"/>
      <w:marLeft w:val="0"/>
      <w:marRight w:val="0"/>
      <w:marTop w:val="0"/>
      <w:marBottom w:val="0"/>
      <w:divBdr>
        <w:top w:val="none" w:sz="0" w:space="0" w:color="auto"/>
        <w:left w:val="none" w:sz="0" w:space="0" w:color="auto"/>
        <w:bottom w:val="none" w:sz="0" w:space="0" w:color="auto"/>
        <w:right w:val="none" w:sz="0" w:space="0" w:color="auto"/>
      </w:divBdr>
    </w:div>
    <w:div w:id="2089692270">
      <w:bodyDiv w:val="1"/>
      <w:marLeft w:val="0"/>
      <w:marRight w:val="0"/>
      <w:marTop w:val="0"/>
      <w:marBottom w:val="0"/>
      <w:divBdr>
        <w:top w:val="none" w:sz="0" w:space="0" w:color="auto"/>
        <w:left w:val="none" w:sz="0" w:space="0" w:color="auto"/>
        <w:bottom w:val="none" w:sz="0" w:space="0" w:color="auto"/>
        <w:right w:val="none" w:sz="0" w:space="0" w:color="auto"/>
      </w:divBdr>
      <w:divsChild>
        <w:div w:id="1124426268">
          <w:marLeft w:val="0"/>
          <w:marRight w:val="0"/>
          <w:marTop w:val="0"/>
          <w:marBottom w:val="0"/>
          <w:divBdr>
            <w:top w:val="none" w:sz="0" w:space="0" w:color="auto"/>
            <w:left w:val="none" w:sz="0" w:space="0" w:color="auto"/>
            <w:bottom w:val="none" w:sz="0" w:space="0" w:color="auto"/>
            <w:right w:val="none" w:sz="0" w:space="0" w:color="auto"/>
          </w:divBdr>
        </w:div>
      </w:divsChild>
    </w:div>
    <w:div w:id="211743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burci\OneDrive\Masa&#252;st&#252;\MALTEPE%20&#304;L&#199;E%20MEM%20S.PLAN\Maltepe%20MEM%20SP%202019-2023%20V%20(Onar&#305;ld&#305;).docx" TargetMode="External"/><Relationship Id="rId18" Type="http://schemas.openxmlformats.org/officeDocument/2006/relationships/diagramLayout" Target="diagrams/layout1.xml"/><Relationship Id="rId26"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3.xml"/><Relationship Id="rId7" Type="http://schemas.openxmlformats.org/officeDocument/2006/relationships/footnotes" Target="footnotes.xml"/><Relationship Id="rId12" Type="http://schemas.openxmlformats.org/officeDocument/2006/relationships/hyperlink" Target="file:///C:\Users\burci\OneDrive\Masa&#252;st&#252;\MALTEPE%20&#304;L&#199;E%20MEM%20S.PLAN\Maltepe%20MEM%20SP%202019-2023%20V%20(Onar&#305;ld&#305;).docx" TargetMode="External"/><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theme" Target="theme/theme1.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diagramColors" Target="diagrams/colors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diagramData" Target="diagrams/data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chart" Target="charts/chart2.xml"/><Relationship Id="rId28" Type="http://schemas.openxmlformats.org/officeDocument/2006/relationships/diagramColors" Target="diagrams/colors2.xml"/><Relationship Id="rId36" Type="http://schemas.microsoft.com/office/2007/relationships/diagramDrawing" Target="diagrams/drawing3.xml"/><Relationship Id="rId10" Type="http://schemas.openxmlformats.org/officeDocument/2006/relationships/image" Target="media/image2.Gif"/><Relationship Id="rId19" Type="http://schemas.openxmlformats.org/officeDocument/2006/relationships/diagramQuickStyle" Target="diagrams/quickStyle1.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chart" Target="charts/chart1.xml"/><Relationship Id="rId27" Type="http://schemas.openxmlformats.org/officeDocument/2006/relationships/diagramQuickStyle" Target="diagrams/quickStyle2.xml"/><Relationship Id="rId30" Type="http://schemas.openxmlformats.org/officeDocument/2006/relationships/hyperlink" Target="https://mebbis.meb.gov.tr/" TargetMode="External"/><Relationship Id="rId35"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D60-4B42-B85E-A883A3A19082}"/>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D60-4B42-B85E-A883A3A19082}"/>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D60-4B42-B85E-A883A3A19082}"/>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8D60-4B42-B85E-A883A3A19082}"/>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8D60-4B42-B85E-A883A3A19082}"/>
              </c:ext>
            </c:extLst>
          </c:dPt>
          <c:dLbls>
            <c:dLbl>
              <c:idx val="1"/>
              <c:layout>
                <c:manualLayout>
                  <c:x val="-8.540099154272382E-2"/>
                  <c:y val="7.542588426446694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60-4B42-B85E-A883A3A19082}"/>
                </c:ext>
                <c:ext xmlns:c15="http://schemas.microsoft.com/office/drawing/2012/chart" uri="{CE6537A1-D6FC-4f65-9D91-7224C49458BB}"/>
              </c:extLst>
            </c:dLbl>
            <c:dLbl>
              <c:idx val="2"/>
              <c:tx>
                <c:rich>
                  <a:bodyPr/>
                  <a:lstStyle/>
                  <a:p>
                    <a:r>
                      <a:rPr lang="en-US" sz="1050" b="1" i="0" u="none" strike="noStrike" kern="1200" baseline="0">
                        <a:solidFill>
                          <a:sysClr val="windowText" lastClr="000000">
                            <a:lumMod val="75000"/>
                            <a:lumOff val="25000"/>
                          </a:sysClr>
                        </a:solidFill>
                        <a:latin typeface="+mn-lt"/>
                        <a:ea typeface="+mn-ea"/>
                        <a:cs typeface="+mn-cs"/>
                      </a:rPr>
                      <a:t> </a:t>
                    </a:r>
                    <a:r>
                      <a:rPr lang="en-US"/>
                      <a:t> 33,1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60-4B42-B85E-A883A3A19082}"/>
                </c:ext>
                <c:ext xmlns:c15="http://schemas.microsoft.com/office/drawing/2012/chart" uri="{CE6537A1-D6FC-4f65-9D91-7224C49458BB}"/>
              </c:extLst>
            </c:dLbl>
            <c:dLbl>
              <c:idx val="3"/>
              <c:layout>
                <c:manualLayout>
                  <c:x val="0.11004028142315544"/>
                  <c:y val="1.3521122359705037E-2"/>
                </c:manualLayout>
              </c:layout>
              <c:tx>
                <c:rich>
                  <a:bodyPr/>
                  <a:lstStyle/>
                  <a:p>
                    <a:r>
                      <a:rPr lang="en-US" sz="1050" b="1" i="0" u="none" strike="noStrike" kern="1200" baseline="0">
                        <a:solidFill>
                          <a:sysClr val="windowText" lastClr="000000">
                            <a:lumMod val="75000"/>
                            <a:lumOff val="25000"/>
                          </a:sysClr>
                        </a:solidFill>
                        <a:latin typeface="+mn-lt"/>
                        <a:ea typeface="+mn-ea"/>
                        <a:cs typeface="+mn-cs"/>
                      </a:rPr>
                      <a:t> </a:t>
                    </a:r>
                    <a:r>
                      <a:rPr lang="en-US"/>
                      <a:t>39,2</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60-4B42-B85E-A883A3A190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Çok Zayıf</c:v>
                </c:pt>
                <c:pt idx="1">
                  <c:v>Zayıf</c:v>
                </c:pt>
                <c:pt idx="2">
                  <c:v>Kararsızım</c:v>
                </c:pt>
                <c:pt idx="3">
                  <c:v>Yeterli</c:v>
                </c:pt>
                <c:pt idx="4">
                  <c:v>Çok Yeterli</c:v>
                </c:pt>
              </c:strCache>
            </c:strRef>
          </c:cat>
          <c:val>
            <c:numRef>
              <c:f>Sayfa1!$B$2:$B$6</c:f>
              <c:numCache>
                <c:formatCode>0.00%</c:formatCode>
                <c:ptCount val="5"/>
                <c:pt idx="0">
                  <c:v>6.5000000000000002E-2</c:v>
                </c:pt>
                <c:pt idx="1">
                  <c:v>0.161</c:v>
                </c:pt>
                <c:pt idx="2">
                  <c:v>0.33100000000000002</c:v>
                </c:pt>
                <c:pt idx="3">
                  <c:v>0.39200000000000002</c:v>
                </c:pt>
                <c:pt idx="4">
                  <c:v>5.1999999999999998E-2</c:v>
                </c:pt>
              </c:numCache>
            </c:numRef>
          </c:val>
          <c:extLst xmlns:c16r2="http://schemas.microsoft.com/office/drawing/2015/06/chart">
            <c:ext xmlns:c16="http://schemas.microsoft.com/office/drawing/2014/chart" uri="{C3380CC4-5D6E-409C-BE32-E72D297353CC}">
              <c16:uniqueId val="{00000000-E758-5446-9A6A-E98F424012C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AB27-4696-A635-25C00C4336F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AB27-4696-A635-25C00C4336F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AB27-4696-A635-25C00C4336F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AB27-4696-A635-25C00C4336FB}"/>
              </c:ext>
            </c:extLst>
          </c:dPt>
          <c:dLbls>
            <c:dLbl>
              <c:idx val="0"/>
              <c:layout>
                <c:manualLayout>
                  <c:x val="-0.11534858952138388"/>
                  <c:y val="0.10778686883928323"/>
                </c:manualLayout>
              </c:layout>
              <c:tx>
                <c:rich>
                  <a:bodyPr/>
                  <a:lstStyle/>
                  <a:p>
                    <a:r>
                      <a:rPr lang="en-US"/>
                      <a:t>39,8 </a:t>
                    </a:r>
                    <a:r>
                      <a:rPr lang="en-US" sz="1050" b="1" i="0" u="none" strike="noStrike" kern="1200" baseline="0">
                        <a:solidFill>
                          <a:sysClr val="windowText" lastClr="000000">
                            <a:lumMod val="75000"/>
                            <a:lumOff val="25000"/>
                          </a:sysClr>
                        </a:solidFill>
                        <a:latin typeface="+mn-lt"/>
                        <a:ea typeface="+mn-ea"/>
                        <a:cs typeface="+mn-cs"/>
                      </a:rPr>
                      <a:t> </a:t>
                    </a:r>
                    <a:endParaRPr lang="en-US"/>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B27-4696-A635-25C00C4336FB}"/>
                </c:ext>
                <c:ext xmlns:c15="http://schemas.microsoft.com/office/drawing/2012/chart" uri="{CE6537A1-D6FC-4f65-9D91-7224C49458BB}"/>
              </c:extLst>
            </c:dLbl>
            <c:dLbl>
              <c:idx val="1"/>
              <c:layout>
                <c:manualLayout>
                  <c:x val="-9.726638114431356E-2"/>
                  <c:y val="-0.16351839477241722"/>
                </c:manualLayout>
              </c:layout>
              <c:tx>
                <c:rich>
                  <a:bodyPr/>
                  <a:lstStyle/>
                  <a:p>
                    <a:fld id="{DCACF1C8-DDEE-424D-A949-37284DFECFEA}" type="VALUE">
                      <a:rPr lang="en-US"/>
                      <a:pPr/>
                      <a:t>[DEĞER]</a:t>
                    </a:fld>
                    <a:r>
                      <a:rPr lang="en-US"/>
                      <a:t> </a:t>
                    </a:r>
                    <a:r>
                      <a:rPr lang="en-US" sz="1050" b="1" i="0" u="none" strike="noStrike" kern="1200" baseline="0">
                        <a:solidFill>
                          <a:sysClr val="windowText" lastClr="000000">
                            <a:lumMod val="75000"/>
                            <a:lumOff val="25000"/>
                          </a:sysClr>
                        </a:solidFill>
                        <a:latin typeface="+mn-lt"/>
                        <a:ea typeface="+mn-ea"/>
                        <a:cs typeface="+mn-cs"/>
                      </a:rPr>
                      <a:t> </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27-4696-A635-25C00C4336FB}"/>
                </c:ext>
                <c:ext xmlns:c15="http://schemas.microsoft.com/office/drawing/2012/chart" uri="{CE6537A1-D6FC-4f65-9D91-7224C49458BB}">
                  <c15:dlblFieldTable/>
                  <c15:showDataLabelsRange val="0"/>
                </c:ext>
              </c:extLst>
            </c:dLbl>
            <c:dLbl>
              <c:idx val="2"/>
              <c:layout>
                <c:manualLayout>
                  <c:x val="0.10843520550286019"/>
                  <c:y val="-9.8375618573685403E-2"/>
                </c:manualLayout>
              </c:layout>
              <c:tx>
                <c:rich>
                  <a:bodyPr/>
                  <a:lstStyle/>
                  <a:p>
                    <a:fld id="{0E5AAC75-EA45-42D9-BDCE-D239752C1FEC}" type="VALUE">
                      <a:rPr lang="en-US"/>
                      <a:pPr/>
                      <a:t>[DEĞER]</a:t>
                    </a:fld>
                    <a:r>
                      <a:rPr lang="en-US"/>
                      <a:t> </a:t>
                    </a:r>
                    <a:r>
                      <a:rPr lang="en-US" sz="1050" b="1" i="0" u="none" strike="noStrike" kern="1200" baseline="0">
                        <a:solidFill>
                          <a:sysClr val="windowText" lastClr="000000">
                            <a:lumMod val="75000"/>
                            <a:lumOff val="25000"/>
                          </a:sysClr>
                        </a:solidFill>
                        <a:latin typeface="+mn-lt"/>
                        <a:ea typeface="+mn-ea"/>
                        <a:cs typeface="+mn-cs"/>
                      </a:rPr>
                      <a:t> </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27-4696-A635-25C00C4336FB}"/>
                </c:ext>
                <c:ext xmlns:c15="http://schemas.microsoft.com/office/drawing/2012/chart" uri="{CE6537A1-D6FC-4f65-9D91-7224C49458BB}">
                  <c15:dlblFieldTable/>
                  <c15:showDataLabelsRange val="0"/>
                </c:ext>
              </c:extLst>
            </c:dLbl>
            <c:dLbl>
              <c:idx val="3"/>
              <c:layout>
                <c:manualLayout>
                  <c:x val="0.10678273810331063"/>
                  <c:y val="0.14435284951915231"/>
                </c:manualLayout>
              </c:layout>
              <c:tx>
                <c:rich>
                  <a:bodyPr/>
                  <a:lstStyle/>
                  <a:p>
                    <a:fld id="{CF939F90-6B91-43BC-B27E-43E7A929E24F}" type="VALUE">
                      <a:rPr lang="en-US"/>
                      <a:pPr/>
                      <a:t>[DEĞER]</a:t>
                    </a:fld>
                    <a:r>
                      <a:rPr lang="en-US"/>
                      <a:t> </a:t>
                    </a:r>
                    <a:r>
                      <a:rPr lang="en-US" sz="1050" b="1" i="0" u="none" strike="noStrike" kern="1200" baseline="0">
                        <a:solidFill>
                          <a:sysClr val="windowText" lastClr="000000">
                            <a:lumMod val="75000"/>
                            <a:lumOff val="25000"/>
                          </a:sysClr>
                        </a:solidFill>
                        <a:latin typeface="+mn-lt"/>
                        <a:ea typeface="+mn-ea"/>
                        <a:cs typeface="+mn-cs"/>
                      </a:rPr>
                      <a:t> </a:t>
                    </a:r>
                    <a:endParaRPr lang="en-US"/>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AB27-4696-A635-25C00C4336F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Yabancı Dil Öğretimi</c:v>
                </c:pt>
                <c:pt idx="1">
                  <c:v>Okul Güvenliği</c:v>
                </c:pt>
                <c:pt idx="2">
                  <c:v>Okul Bina, Bahçe, Spor Salonu, Laboratuar vb. Alanlar</c:v>
                </c:pt>
                <c:pt idx="3">
                  <c:v>Okul Temizliği</c:v>
                </c:pt>
              </c:strCache>
            </c:strRef>
          </c:cat>
          <c:val>
            <c:numRef>
              <c:f>Sayfa1!$B$2:$B$5</c:f>
              <c:numCache>
                <c:formatCode>0.00%</c:formatCode>
                <c:ptCount val="4"/>
                <c:pt idx="0">
                  <c:v>0.39800000000000002</c:v>
                </c:pt>
                <c:pt idx="1">
                  <c:v>0.377</c:v>
                </c:pt>
                <c:pt idx="2" formatCode="0%">
                  <c:v>0.36</c:v>
                </c:pt>
                <c:pt idx="3">
                  <c:v>0.32800000000000001</c:v>
                </c:pt>
              </c:numCache>
            </c:numRef>
          </c:val>
          <c:extLst xmlns:c16r2="http://schemas.microsoft.com/office/drawing/2015/06/chart">
            <c:ext xmlns:c16="http://schemas.microsoft.com/office/drawing/2014/chart" uri="{C3380CC4-5D6E-409C-BE32-E72D297353CC}">
              <c16:uniqueId val="{00000008-AB27-4696-A635-25C00C4336F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BF4-40FD-AE26-3B29E1CE10B5}"/>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BF4-40FD-AE26-3B29E1CE10B5}"/>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BF4-40FD-AE26-3B29E1CE10B5}"/>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8BF4-40FD-AE26-3B29E1CE10B5}"/>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8BF4-40FD-AE26-3B29E1CE10B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İlkokul Eğitim Faaliyetleri</c:v>
                </c:pt>
                <c:pt idx="1">
                  <c:v>Okul Güvenliği</c:v>
                </c:pt>
                <c:pt idx="2">
                  <c:v>Okul Öncesi Eğitim Faaliyetleri</c:v>
                </c:pt>
                <c:pt idx="3">
                  <c:v>Okul DYK</c:v>
                </c:pt>
                <c:pt idx="4">
                  <c:v>Rehberlik ve Psikolojik Danışmanlık</c:v>
                </c:pt>
              </c:strCache>
            </c:strRef>
          </c:cat>
          <c:val>
            <c:numRef>
              <c:f>Sayfa1!$B$2:$B$6</c:f>
              <c:numCache>
                <c:formatCode>0.00%</c:formatCode>
                <c:ptCount val="5"/>
                <c:pt idx="0" formatCode="0%">
                  <c:v>0.28000000000000003</c:v>
                </c:pt>
                <c:pt idx="1">
                  <c:v>0.23400000000000001</c:v>
                </c:pt>
                <c:pt idx="2">
                  <c:v>0.222</c:v>
                </c:pt>
                <c:pt idx="3">
                  <c:v>0.182</c:v>
                </c:pt>
                <c:pt idx="4">
                  <c:v>0.17499999999999999</c:v>
                </c:pt>
              </c:numCache>
            </c:numRef>
          </c:val>
          <c:extLst xmlns:c16r2="http://schemas.microsoft.com/office/drawing/2015/06/chart">
            <c:ext xmlns:c16="http://schemas.microsoft.com/office/drawing/2014/chart" uri="{C3380CC4-5D6E-409C-BE32-E72D297353CC}">
              <c16:uniqueId val="{0000000A-8BF4-40FD-AE26-3B29E1CE10B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C5C0F-565D-42D9-BA17-AD7724FC7E35}" type="doc">
      <dgm:prSet loTypeId="urn:microsoft.com/office/officeart/2009/3/layout/HorizontalOrganizationChart" loCatId="hierarchy" qsTypeId="urn:microsoft.com/office/officeart/2005/8/quickstyle/3d1" qsCatId="3D" csTypeId="urn:microsoft.com/office/officeart/2005/8/colors/colorful5" csCatId="colorful" phldr="1"/>
      <dgm:spPr/>
      <dgm:t>
        <a:bodyPr/>
        <a:lstStyle/>
        <a:p>
          <a:endParaRPr lang="tr-TR"/>
        </a:p>
      </dgm:t>
    </dgm:pt>
    <dgm:pt modelId="{A5C7D45F-68A2-4D89-AB39-6D7B4B60B9C7}">
      <dgm:prSet phldrT="[Metin]"/>
      <dgm:spPr/>
      <dgm:t>
        <a:bodyPr/>
        <a:lstStyle/>
        <a:p>
          <a:r>
            <a:rPr lang="tr-TR"/>
            <a:t>Hazırlık Süreci</a:t>
          </a:r>
        </a:p>
      </dgm:t>
    </dgm:pt>
    <dgm:pt modelId="{058402FB-C271-42EB-908C-D40D4045F033}" type="parTrans" cxnId="{944AD745-E92B-4F27-8046-4F3D6D20EEAB}">
      <dgm:prSet/>
      <dgm:spPr/>
      <dgm:t>
        <a:bodyPr/>
        <a:lstStyle/>
        <a:p>
          <a:endParaRPr lang="tr-TR"/>
        </a:p>
      </dgm:t>
    </dgm:pt>
    <dgm:pt modelId="{D85491B9-1ABC-4629-9A72-060C0CDB8236}" type="sibTrans" cxnId="{944AD745-E92B-4F27-8046-4F3D6D20EEAB}">
      <dgm:prSet/>
      <dgm:spPr/>
      <dgm:t>
        <a:bodyPr/>
        <a:lstStyle/>
        <a:p>
          <a:endParaRPr lang="tr-TR"/>
        </a:p>
      </dgm:t>
    </dgm:pt>
    <dgm:pt modelId="{2FBCA9DE-8E7A-4437-8B7E-1E6485190F4C}">
      <dgm:prSet phldrT="[Metin]"/>
      <dgm:spPr/>
      <dgm:t>
        <a:bodyPr/>
        <a:lstStyle/>
        <a:p>
          <a:r>
            <a:rPr lang="tr-TR"/>
            <a:t>Durum Analizlerinin Yapılması</a:t>
          </a:r>
        </a:p>
      </dgm:t>
    </dgm:pt>
    <dgm:pt modelId="{0692B8C2-3CFF-4B17-95CC-056B22CC30B4}" type="parTrans" cxnId="{29F130AD-21C0-4E8B-9C51-06AA2C9969DF}">
      <dgm:prSet/>
      <dgm:spPr/>
      <dgm:t>
        <a:bodyPr/>
        <a:lstStyle/>
        <a:p>
          <a:endParaRPr lang="tr-TR"/>
        </a:p>
      </dgm:t>
    </dgm:pt>
    <dgm:pt modelId="{01833BE4-8C3D-4FD7-BE54-DCE5C41E57C8}" type="sibTrans" cxnId="{29F130AD-21C0-4E8B-9C51-06AA2C9969DF}">
      <dgm:prSet/>
      <dgm:spPr/>
      <dgm:t>
        <a:bodyPr/>
        <a:lstStyle/>
        <a:p>
          <a:endParaRPr lang="tr-TR"/>
        </a:p>
      </dgm:t>
    </dgm:pt>
    <dgm:pt modelId="{574132BA-67CC-4795-8E7A-571D36C5F4E0}">
      <dgm:prSet phldrT="[Metin]"/>
      <dgm:spPr/>
      <dgm:t>
        <a:bodyPr/>
        <a:lstStyle/>
        <a:p>
          <a:r>
            <a:rPr lang="tr-TR"/>
            <a:t>Misyon ve Vizyon Belirlemesi</a:t>
          </a:r>
        </a:p>
      </dgm:t>
    </dgm:pt>
    <dgm:pt modelId="{F2378A3D-5B63-4FEA-B521-2E3D8AE86A38}" type="parTrans" cxnId="{AF1E828F-2782-4BB0-AC88-9576D0036E9E}">
      <dgm:prSet/>
      <dgm:spPr/>
      <dgm:t>
        <a:bodyPr/>
        <a:lstStyle/>
        <a:p>
          <a:endParaRPr lang="tr-TR"/>
        </a:p>
      </dgm:t>
    </dgm:pt>
    <dgm:pt modelId="{48ADCF12-EBFE-41D1-8377-26D6C6775722}" type="sibTrans" cxnId="{AF1E828F-2782-4BB0-AC88-9576D0036E9E}">
      <dgm:prSet/>
      <dgm:spPr/>
      <dgm:t>
        <a:bodyPr/>
        <a:lstStyle/>
        <a:p>
          <a:endParaRPr lang="tr-TR"/>
        </a:p>
      </dgm:t>
    </dgm:pt>
    <dgm:pt modelId="{0A549EAA-0C06-4DD4-A17F-120E25C9FF13}">
      <dgm:prSet phldrT="[Metin]"/>
      <dgm:spPr/>
      <dgm:t>
        <a:bodyPr/>
        <a:lstStyle/>
        <a:p>
          <a:r>
            <a:rPr lang="tr-TR"/>
            <a:t>Stratejik Amaç ve Hedeflerin Oluşturulması</a:t>
          </a:r>
        </a:p>
      </dgm:t>
    </dgm:pt>
    <dgm:pt modelId="{61D05B8E-644D-437C-A569-CC9222A2FDEB}" type="parTrans" cxnId="{31B99D84-491F-4AC1-9C18-03559C2D4500}">
      <dgm:prSet/>
      <dgm:spPr/>
      <dgm:t>
        <a:bodyPr/>
        <a:lstStyle/>
        <a:p>
          <a:endParaRPr lang="tr-TR"/>
        </a:p>
      </dgm:t>
    </dgm:pt>
    <dgm:pt modelId="{A3609229-D302-4D4B-9A24-80C79340687D}" type="sibTrans" cxnId="{31B99D84-491F-4AC1-9C18-03559C2D4500}">
      <dgm:prSet/>
      <dgm:spPr/>
      <dgm:t>
        <a:bodyPr/>
        <a:lstStyle/>
        <a:p>
          <a:endParaRPr lang="tr-TR"/>
        </a:p>
      </dgm:t>
    </dgm:pt>
    <dgm:pt modelId="{389031D3-B008-47E0-83BF-23FEA54FD98F}">
      <dgm:prSet/>
      <dgm:spPr/>
      <dgm:t>
        <a:bodyPr/>
        <a:lstStyle/>
        <a:p>
          <a:r>
            <a:rPr lang="tr-TR"/>
            <a:t>Performans Göstergelerinin Belirlenmesi</a:t>
          </a:r>
        </a:p>
      </dgm:t>
    </dgm:pt>
    <dgm:pt modelId="{F61D3DB9-9F47-42FB-87DC-C50725BC5820}" type="parTrans" cxnId="{ED2BCB45-9A2B-46D0-A8BB-E4DD79E007C6}">
      <dgm:prSet/>
      <dgm:spPr/>
      <dgm:t>
        <a:bodyPr/>
        <a:lstStyle/>
        <a:p>
          <a:endParaRPr lang="tr-TR"/>
        </a:p>
      </dgm:t>
    </dgm:pt>
    <dgm:pt modelId="{927FBFC5-CCBA-4FF9-8874-36484265B5FF}" type="sibTrans" cxnId="{ED2BCB45-9A2B-46D0-A8BB-E4DD79E007C6}">
      <dgm:prSet/>
      <dgm:spPr/>
      <dgm:t>
        <a:bodyPr/>
        <a:lstStyle/>
        <a:p>
          <a:endParaRPr lang="tr-TR"/>
        </a:p>
      </dgm:t>
    </dgm:pt>
    <dgm:pt modelId="{903AD66E-61BC-4CB9-B81B-D1E1817B2CC7}">
      <dgm:prSet/>
      <dgm:spPr/>
      <dgm:t>
        <a:bodyPr/>
        <a:lstStyle/>
        <a:p>
          <a:r>
            <a:rPr lang="tr-TR"/>
            <a:t>Faaliyet ve Projelerin Tanımlanması</a:t>
          </a:r>
        </a:p>
      </dgm:t>
    </dgm:pt>
    <dgm:pt modelId="{4DAFADD7-E16F-4C55-A81E-41970468279E}" type="parTrans" cxnId="{87C86094-227C-4233-83EA-B33EEC7201A8}">
      <dgm:prSet/>
      <dgm:spPr/>
      <dgm:t>
        <a:bodyPr/>
        <a:lstStyle/>
        <a:p>
          <a:endParaRPr lang="tr-TR"/>
        </a:p>
      </dgm:t>
    </dgm:pt>
    <dgm:pt modelId="{46C6378E-D71B-4A8E-8C7B-75E4C07814F5}" type="sibTrans" cxnId="{87C86094-227C-4233-83EA-B33EEC7201A8}">
      <dgm:prSet/>
      <dgm:spPr/>
      <dgm:t>
        <a:bodyPr/>
        <a:lstStyle/>
        <a:p>
          <a:endParaRPr lang="tr-TR"/>
        </a:p>
      </dgm:t>
    </dgm:pt>
    <dgm:pt modelId="{AE2CEE3B-CB23-4E62-8E9E-C8B41A51ED66}">
      <dgm:prSet/>
      <dgm:spPr/>
      <dgm:t>
        <a:bodyPr/>
        <a:lstStyle/>
        <a:p>
          <a:r>
            <a:rPr lang="tr-TR"/>
            <a:t>Maliyetlendirme </a:t>
          </a:r>
        </a:p>
      </dgm:t>
    </dgm:pt>
    <dgm:pt modelId="{A0958A46-317B-4119-B838-746439BC82B9}" type="parTrans" cxnId="{A6200123-427C-41A9-A2D1-588CE83FCF2D}">
      <dgm:prSet/>
      <dgm:spPr/>
      <dgm:t>
        <a:bodyPr/>
        <a:lstStyle/>
        <a:p>
          <a:endParaRPr lang="tr-TR"/>
        </a:p>
      </dgm:t>
    </dgm:pt>
    <dgm:pt modelId="{D85BA484-4498-4B03-A5F6-C48DBC68D13B}" type="sibTrans" cxnId="{A6200123-427C-41A9-A2D1-588CE83FCF2D}">
      <dgm:prSet/>
      <dgm:spPr/>
      <dgm:t>
        <a:bodyPr/>
        <a:lstStyle/>
        <a:p>
          <a:endParaRPr lang="tr-TR"/>
        </a:p>
      </dgm:t>
    </dgm:pt>
    <dgm:pt modelId="{3FE0168E-2AD0-43B9-8A3C-3E8A7AD99E06}" type="pres">
      <dgm:prSet presAssocID="{DCAC5C0F-565D-42D9-BA17-AD7724FC7E35}" presName="hierChild1" presStyleCnt="0">
        <dgm:presLayoutVars>
          <dgm:orgChart val="1"/>
          <dgm:chPref val="1"/>
          <dgm:dir/>
          <dgm:animOne val="branch"/>
          <dgm:animLvl val="lvl"/>
          <dgm:resizeHandles/>
        </dgm:presLayoutVars>
      </dgm:prSet>
      <dgm:spPr/>
      <dgm:t>
        <a:bodyPr/>
        <a:lstStyle/>
        <a:p>
          <a:endParaRPr lang="tr-TR"/>
        </a:p>
      </dgm:t>
    </dgm:pt>
    <dgm:pt modelId="{D73DD69E-E99D-45A9-B5BE-3EA57FA7AAED}" type="pres">
      <dgm:prSet presAssocID="{A5C7D45F-68A2-4D89-AB39-6D7B4B60B9C7}" presName="hierRoot1" presStyleCnt="0">
        <dgm:presLayoutVars>
          <dgm:hierBranch val="init"/>
        </dgm:presLayoutVars>
      </dgm:prSet>
      <dgm:spPr/>
      <dgm:t>
        <a:bodyPr/>
        <a:lstStyle/>
        <a:p>
          <a:endParaRPr lang="tr-TR"/>
        </a:p>
      </dgm:t>
    </dgm:pt>
    <dgm:pt modelId="{321E71CB-FDDE-4DF8-B54B-548029D4249D}" type="pres">
      <dgm:prSet presAssocID="{A5C7D45F-68A2-4D89-AB39-6D7B4B60B9C7}" presName="rootComposite1" presStyleCnt="0"/>
      <dgm:spPr/>
      <dgm:t>
        <a:bodyPr/>
        <a:lstStyle/>
        <a:p>
          <a:endParaRPr lang="tr-TR"/>
        </a:p>
      </dgm:t>
    </dgm:pt>
    <dgm:pt modelId="{C1E2902C-D34F-42A1-8468-52777D78BDF5}" type="pres">
      <dgm:prSet presAssocID="{A5C7D45F-68A2-4D89-AB39-6D7B4B60B9C7}" presName="rootText1" presStyleLbl="node0" presStyleIdx="0" presStyleCnt="1">
        <dgm:presLayoutVars>
          <dgm:chPref val="3"/>
        </dgm:presLayoutVars>
      </dgm:prSet>
      <dgm:spPr/>
      <dgm:t>
        <a:bodyPr/>
        <a:lstStyle/>
        <a:p>
          <a:endParaRPr lang="tr-TR"/>
        </a:p>
      </dgm:t>
    </dgm:pt>
    <dgm:pt modelId="{974B73F8-7EB6-421B-A97D-B36A2CE8C2F4}" type="pres">
      <dgm:prSet presAssocID="{A5C7D45F-68A2-4D89-AB39-6D7B4B60B9C7}" presName="rootConnector1" presStyleLbl="node1" presStyleIdx="0" presStyleCnt="0"/>
      <dgm:spPr/>
      <dgm:t>
        <a:bodyPr/>
        <a:lstStyle/>
        <a:p>
          <a:endParaRPr lang="tr-TR"/>
        </a:p>
      </dgm:t>
    </dgm:pt>
    <dgm:pt modelId="{E94C2D6B-B2F1-422F-AD7D-EAA65EB2F3F2}" type="pres">
      <dgm:prSet presAssocID="{A5C7D45F-68A2-4D89-AB39-6D7B4B60B9C7}" presName="hierChild2" presStyleCnt="0"/>
      <dgm:spPr/>
      <dgm:t>
        <a:bodyPr/>
        <a:lstStyle/>
        <a:p>
          <a:endParaRPr lang="tr-TR"/>
        </a:p>
      </dgm:t>
    </dgm:pt>
    <dgm:pt modelId="{4A745F0E-9256-4ABC-9A80-6AD07DBBA4A2}" type="pres">
      <dgm:prSet presAssocID="{0692B8C2-3CFF-4B17-95CC-056B22CC30B4}" presName="Name64" presStyleLbl="parChTrans1D2" presStyleIdx="0" presStyleCnt="6"/>
      <dgm:spPr/>
      <dgm:t>
        <a:bodyPr/>
        <a:lstStyle/>
        <a:p>
          <a:endParaRPr lang="tr-TR"/>
        </a:p>
      </dgm:t>
    </dgm:pt>
    <dgm:pt modelId="{522B7695-8E06-431F-BACF-A87F5C0A30B9}" type="pres">
      <dgm:prSet presAssocID="{2FBCA9DE-8E7A-4437-8B7E-1E6485190F4C}" presName="hierRoot2" presStyleCnt="0">
        <dgm:presLayoutVars>
          <dgm:hierBranch val="init"/>
        </dgm:presLayoutVars>
      </dgm:prSet>
      <dgm:spPr/>
      <dgm:t>
        <a:bodyPr/>
        <a:lstStyle/>
        <a:p>
          <a:endParaRPr lang="tr-TR"/>
        </a:p>
      </dgm:t>
    </dgm:pt>
    <dgm:pt modelId="{57FC3B89-1D8B-4745-AC67-8F066921AC0C}" type="pres">
      <dgm:prSet presAssocID="{2FBCA9DE-8E7A-4437-8B7E-1E6485190F4C}" presName="rootComposite" presStyleCnt="0"/>
      <dgm:spPr/>
      <dgm:t>
        <a:bodyPr/>
        <a:lstStyle/>
        <a:p>
          <a:endParaRPr lang="tr-TR"/>
        </a:p>
      </dgm:t>
    </dgm:pt>
    <dgm:pt modelId="{CC38933C-422F-4658-8E6D-43CB6D234BA5}" type="pres">
      <dgm:prSet presAssocID="{2FBCA9DE-8E7A-4437-8B7E-1E6485190F4C}" presName="rootText" presStyleLbl="node2" presStyleIdx="0" presStyleCnt="6">
        <dgm:presLayoutVars>
          <dgm:chPref val="3"/>
        </dgm:presLayoutVars>
      </dgm:prSet>
      <dgm:spPr/>
      <dgm:t>
        <a:bodyPr/>
        <a:lstStyle/>
        <a:p>
          <a:endParaRPr lang="tr-TR"/>
        </a:p>
      </dgm:t>
    </dgm:pt>
    <dgm:pt modelId="{9C60A573-EC8D-410B-899E-D7AF11E4D8E5}" type="pres">
      <dgm:prSet presAssocID="{2FBCA9DE-8E7A-4437-8B7E-1E6485190F4C}" presName="rootConnector" presStyleLbl="node2" presStyleIdx="0" presStyleCnt="6"/>
      <dgm:spPr/>
      <dgm:t>
        <a:bodyPr/>
        <a:lstStyle/>
        <a:p>
          <a:endParaRPr lang="tr-TR"/>
        </a:p>
      </dgm:t>
    </dgm:pt>
    <dgm:pt modelId="{5008819D-5DC9-4D59-9B3E-CC6968A35556}" type="pres">
      <dgm:prSet presAssocID="{2FBCA9DE-8E7A-4437-8B7E-1E6485190F4C}" presName="hierChild4" presStyleCnt="0"/>
      <dgm:spPr/>
      <dgm:t>
        <a:bodyPr/>
        <a:lstStyle/>
        <a:p>
          <a:endParaRPr lang="tr-TR"/>
        </a:p>
      </dgm:t>
    </dgm:pt>
    <dgm:pt modelId="{5C8ED8C7-5C38-43FD-BCF5-A69142B184C7}" type="pres">
      <dgm:prSet presAssocID="{2FBCA9DE-8E7A-4437-8B7E-1E6485190F4C}" presName="hierChild5" presStyleCnt="0"/>
      <dgm:spPr/>
      <dgm:t>
        <a:bodyPr/>
        <a:lstStyle/>
        <a:p>
          <a:endParaRPr lang="tr-TR"/>
        </a:p>
      </dgm:t>
    </dgm:pt>
    <dgm:pt modelId="{264C0109-BEFD-4FAF-B06D-C56689D0C5F7}" type="pres">
      <dgm:prSet presAssocID="{F2378A3D-5B63-4FEA-B521-2E3D8AE86A38}" presName="Name64" presStyleLbl="parChTrans1D2" presStyleIdx="1" presStyleCnt="6"/>
      <dgm:spPr/>
      <dgm:t>
        <a:bodyPr/>
        <a:lstStyle/>
        <a:p>
          <a:endParaRPr lang="tr-TR"/>
        </a:p>
      </dgm:t>
    </dgm:pt>
    <dgm:pt modelId="{CF0AC2FE-98A3-4B23-A58A-195ACAAED4D2}" type="pres">
      <dgm:prSet presAssocID="{574132BA-67CC-4795-8E7A-571D36C5F4E0}" presName="hierRoot2" presStyleCnt="0">
        <dgm:presLayoutVars>
          <dgm:hierBranch val="init"/>
        </dgm:presLayoutVars>
      </dgm:prSet>
      <dgm:spPr/>
      <dgm:t>
        <a:bodyPr/>
        <a:lstStyle/>
        <a:p>
          <a:endParaRPr lang="tr-TR"/>
        </a:p>
      </dgm:t>
    </dgm:pt>
    <dgm:pt modelId="{811EA9EA-102A-43FC-87EA-4E6C96C38F29}" type="pres">
      <dgm:prSet presAssocID="{574132BA-67CC-4795-8E7A-571D36C5F4E0}" presName="rootComposite" presStyleCnt="0"/>
      <dgm:spPr/>
      <dgm:t>
        <a:bodyPr/>
        <a:lstStyle/>
        <a:p>
          <a:endParaRPr lang="tr-TR"/>
        </a:p>
      </dgm:t>
    </dgm:pt>
    <dgm:pt modelId="{2579776B-4EED-48BC-AF6B-59DFEBDE7DE2}" type="pres">
      <dgm:prSet presAssocID="{574132BA-67CC-4795-8E7A-571D36C5F4E0}" presName="rootText" presStyleLbl="node2" presStyleIdx="1" presStyleCnt="6">
        <dgm:presLayoutVars>
          <dgm:chPref val="3"/>
        </dgm:presLayoutVars>
      </dgm:prSet>
      <dgm:spPr/>
      <dgm:t>
        <a:bodyPr/>
        <a:lstStyle/>
        <a:p>
          <a:endParaRPr lang="tr-TR"/>
        </a:p>
      </dgm:t>
    </dgm:pt>
    <dgm:pt modelId="{DA255904-8F53-40C8-88F6-9D5ED6F49883}" type="pres">
      <dgm:prSet presAssocID="{574132BA-67CC-4795-8E7A-571D36C5F4E0}" presName="rootConnector" presStyleLbl="node2" presStyleIdx="1" presStyleCnt="6"/>
      <dgm:spPr/>
      <dgm:t>
        <a:bodyPr/>
        <a:lstStyle/>
        <a:p>
          <a:endParaRPr lang="tr-TR"/>
        </a:p>
      </dgm:t>
    </dgm:pt>
    <dgm:pt modelId="{6E224181-4BBB-4D42-A78E-DBCD116D8A3E}" type="pres">
      <dgm:prSet presAssocID="{574132BA-67CC-4795-8E7A-571D36C5F4E0}" presName="hierChild4" presStyleCnt="0"/>
      <dgm:spPr/>
      <dgm:t>
        <a:bodyPr/>
        <a:lstStyle/>
        <a:p>
          <a:endParaRPr lang="tr-TR"/>
        </a:p>
      </dgm:t>
    </dgm:pt>
    <dgm:pt modelId="{E64966F4-C90F-44FD-B5F1-9A3365CD5AD7}" type="pres">
      <dgm:prSet presAssocID="{574132BA-67CC-4795-8E7A-571D36C5F4E0}" presName="hierChild5" presStyleCnt="0"/>
      <dgm:spPr/>
      <dgm:t>
        <a:bodyPr/>
        <a:lstStyle/>
        <a:p>
          <a:endParaRPr lang="tr-TR"/>
        </a:p>
      </dgm:t>
    </dgm:pt>
    <dgm:pt modelId="{9AF4C917-388A-429E-A1CF-758D51C40358}" type="pres">
      <dgm:prSet presAssocID="{61D05B8E-644D-437C-A569-CC9222A2FDEB}" presName="Name64" presStyleLbl="parChTrans1D2" presStyleIdx="2" presStyleCnt="6"/>
      <dgm:spPr/>
      <dgm:t>
        <a:bodyPr/>
        <a:lstStyle/>
        <a:p>
          <a:endParaRPr lang="tr-TR"/>
        </a:p>
      </dgm:t>
    </dgm:pt>
    <dgm:pt modelId="{3E5D0E49-C501-459C-A177-478E6F507854}" type="pres">
      <dgm:prSet presAssocID="{0A549EAA-0C06-4DD4-A17F-120E25C9FF13}" presName="hierRoot2" presStyleCnt="0">
        <dgm:presLayoutVars>
          <dgm:hierBranch val="init"/>
        </dgm:presLayoutVars>
      </dgm:prSet>
      <dgm:spPr/>
      <dgm:t>
        <a:bodyPr/>
        <a:lstStyle/>
        <a:p>
          <a:endParaRPr lang="tr-TR"/>
        </a:p>
      </dgm:t>
    </dgm:pt>
    <dgm:pt modelId="{CF6BBA8D-CAEA-4908-82BF-27F30CCEE928}" type="pres">
      <dgm:prSet presAssocID="{0A549EAA-0C06-4DD4-A17F-120E25C9FF13}" presName="rootComposite" presStyleCnt="0"/>
      <dgm:spPr/>
      <dgm:t>
        <a:bodyPr/>
        <a:lstStyle/>
        <a:p>
          <a:endParaRPr lang="tr-TR"/>
        </a:p>
      </dgm:t>
    </dgm:pt>
    <dgm:pt modelId="{630C8A01-3388-4D61-B934-7742A3AA5C82}" type="pres">
      <dgm:prSet presAssocID="{0A549EAA-0C06-4DD4-A17F-120E25C9FF13}" presName="rootText" presStyleLbl="node2" presStyleIdx="2" presStyleCnt="6">
        <dgm:presLayoutVars>
          <dgm:chPref val="3"/>
        </dgm:presLayoutVars>
      </dgm:prSet>
      <dgm:spPr/>
      <dgm:t>
        <a:bodyPr/>
        <a:lstStyle/>
        <a:p>
          <a:endParaRPr lang="tr-TR"/>
        </a:p>
      </dgm:t>
    </dgm:pt>
    <dgm:pt modelId="{2CA5AD7A-AFE3-40D9-93D9-01603108AE4E}" type="pres">
      <dgm:prSet presAssocID="{0A549EAA-0C06-4DD4-A17F-120E25C9FF13}" presName="rootConnector" presStyleLbl="node2" presStyleIdx="2" presStyleCnt="6"/>
      <dgm:spPr/>
      <dgm:t>
        <a:bodyPr/>
        <a:lstStyle/>
        <a:p>
          <a:endParaRPr lang="tr-TR"/>
        </a:p>
      </dgm:t>
    </dgm:pt>
    <dgm:pt modelId="{08420F30-235B-4095-8D9C-4F50B968E968}" type="pres">
      <dgm:prSet presAssocID="{0A549EAA-0C06-4DD4-A17F-120E25C9FF13}" presName="hierChild4" presStyleCnt="0"/>
      <dgm:spPr/>
      <dgm:t>
        <a:bodyPr/>
        <a:lstStyle/>
        <a:p>
          <a:endParaRPr lang="tr-TR"/>
        </a:p>
      </dgm:t>
    </dgm:pt>
    <dgm:pt modelId="{71ECC9C2-FD91-4DD1-9633-5B57620D90FB}" type="pres">
      <dgm:prSet presAssocID="{0A549EAA-0C06-4DD4-A17F-120E25C9FF13}" presName="hierChild5" presStyleCnt="0"/>
      <dgm:spPr/>
      <dgm:t>
        <a:bodyPr/>
        <a:lstStyle/>
        <a:p>
          <a:endParaRPr lang="tr-TR"/>
        </a:p>
      </dgm:t>
    </dgm:pt>
    <dgm:pt modelId="{6518FC78-3312-4477-A0CA-D5D561F19211}" type="pres">
      <dgm:prSet presAssocID="{F61D3DB9-9F47-42FB-87DC-C50725BC5820}" presName="Name64" presStyleLbl="parChTrans1D2" presStyleIdx="3" presStyleCnt="6"/>
      <dgm:spPr/>
      <dgm:t>
        <a:bodyPr/>
        <a:lstStyle/>
        <a:p>
          <a:endParaRPr lang="tr-TR"/>
        </a:p>
      </dgm:t>
    </dgm:pt>
    <dgm:pt modelId="{BE38299D-D8B2-44EE-AA67-4EDD3F043350}" type="pres">
      <dgm:prSet presAssocID="{389031D3-B008-47E0-83BF-23FEA54FD98F}" presName="hierRoot2" presStyleCnt="0">
        <dgm:presLayoutVars>
          <dgm:hierBranch val="init"/>
        </dgm:presLayoutVars>
      </dgm:prSet>
      <dgm:spPr/>
      <dgm:t>
        <a:bodyPr/>
        <a:lstStyle/>
        <a:p>
          <a:endParaRPr lang="tr-TR"/>
        </a:p>
      </dgm:t>
    </dgm:pt>
    <dgm:pt modelId="{53889664-2854-4B0E-9E69-5077A144F099}" type="pres">
      <dgm:prSet presAssocID="{389031D3-B008-47E0-83BF-23FEA54FD98F}" presName="rootComposite" presStyleCnt="0"/>
      <dgm:spPr/>
      <dgm:t>
        <a:bodyPr/>
        <a:lstStyle/>
        <a:p>
          <a:endParaRPr lang="tr-TR"/>
        </a:p>
      </dgm:t>
    </dgm:pt>
    <dgm:pt modelId="{4FD865E8-2529-4F20-9E2F-09D1562A5031}" type="pres">
      <dgm:prSet presAssocID="{389031D3-B008-47E0-83BF-23FEA54FD98F}" presName="rootText" presStyleLbl="node2" presStyleIdx="3" presStyleCnt="6">
        <dgm:presLayoutVars>
          <dgm:chPref val="3"/>
        </dgm:presLayoutVars>
      </dgm:prSet>
      <dgm:spPr/>
      <dgm:t>
        <a:bodyPr/>
        <a:lstStyle/>
        <a:p>
          <a:endParaRPr lang="tr-TR"/>
        </a:p>
      </dgm:t>
    </dgm:pt>
    <dgm:pt modelId="{72367912-FAE8-4012-83CC-5398F6F21406}" type="pres">
      <dgm:prSet presAssocID="{389031D3-B008-47E0-83BF-23FEA54FD98F}" presName="rootConnector" presStyleLbl="node2" presStyleIdx="3" presStyleCnt="6"/>
      <dgm:spPr/>
      <dgm:t>
        <a:bodyPr/>
        <a:lstStyle/>
        <a:p>
          <a:endParaRPr lang="tr-TR"/>
        </a:p>
      </dgm:t>
    </dgm:pt>
    <dgm:pt modelId="{9B4A02FC-086E-4D91-BA53-11BF42836703}" type="pres">
      <dgm:prSet presAssocID="{389031D3-B008-47E0-83BF-23FEA54FD98F}" presName="hierChild4" presStyleCnt="0"/>
      <dgm:spPr/>
      <dgm:t>
        <a:bodyPr/>
        <a:lstStyle/>
        <a:p>
          <a:endParaRPr lang="tr-TR"/>
        </a:p>
      </dgm:t>
    </dgm:pt>
    <dgm:pt modelId="{1374F074-427B-4F05-ACA1-192733DD9C63}" type="pres">
      <dgm:prSet presAssocID="{389031D3-B008-47E0-83BF-23FEA54FD98F}" presName="hierChild5" presStyleCnt="0"/>
      <dgm:spPr/>
      <dgm:t>
        <a:bodyPr/>
        <a:lstStyle/>
        <a:p>
          <a:endParaRPr lang="tr-TR"/>
        </a:p>
      </dgm:t>
    </dgm:pt>
    <dgm:pt modelId="{D7CC57B9-0D19-4C58-8DEF-490032D47EDF}" type="pres">
      <dgm:prSet presAssocID="{4DAFADD7-E16F-4C55-A81E-41970468279E}" presName="Name64" presStyleLbl="parChTrans1D2" presStyleIdx="4" presStyleCnt="6"/>
      <dgm:spPr/>
      <dgm:t>
        <a:bodyPr/>
        <a:lstStyle/>
        <a:p>
          <a:endParaRPr lang="tr-TR"/>
        </a:p>
      </dgm:t>
    </dgm:pt>
    <dgm:pt modelId="{B7651B67-7DDB-49C7-998C-5E1E46ED0A74}" type="pres">
      <dgm:prSet presAssocID="{903AD66E-61BC-4CB9-B81B-D1E1817B2CC7}" presName="hierRoot2" presStyleCnt="0">
        <dgm:presLayoutVars>
          <dgm:hierBranch val="init"/>
        </dgm:presLayoutVars>
      </dgm:prSet>
      <dgm:spPr/>
      <dgm:t>
        <a:bodyPr/>
        <a:lstStyle/>
        <a:p>
          <a:endParaRPr lang="tr-TR"/>
        </a:p>
      </dgm:t>
    </dgm:pt>
    <dgm:pt modelId="{5EC46828-2D59-45B6-A51E-C64D3560B133}" type="pres">
      <dgm:prSet presAssocID="{903AD66E-61BC-4CB9-B81B-D1E1817B2CC7}" presName="rootComposite" presStyleCnt="0"/>
      <dgm:spPr/>
      <dgm:t>
        <a:bodyPr/>
        <a:lstStyle/>
        <a:p>
          <a:endParaRPr lang="tr-TR"/>
        </a:p>
      </dgm:t>
    </dgm:pt>
    <dgm:pt modelId="{2F3FA6B3-D0DC-43DD-80C6-92C93CF7C1B6}" type="pres">
      <dgm:prSet presAssocID="{903AD66E-61BC-4CB9-B81B-D1E1817B2CC7}" presName="rootText" presStyleLbl="node2" presStyleIdx="4" presStyleCnt="6">
        <dgm:presLayoutVars>
          <dgm:chPref val="3"/>
        </dgm:presLayoutVars>
      </dgm:prSet>
      <dgm:spPr/>
      <dgm:t>
        <a:bodyPr/>
        <a:lstStyle/>
        <a:p>
          <a:endParaRPr lang="tr-TR"/>
        </a:p>
      </dgm:t>
    </dgm:pt>
    <dgm:pt modelId="{583F0160-0868-4CDD-8D17-89642FB1A1E6}" type="pres">
      <dgm:prSet presAssocID="{903AD66E-61BC-4CB9-B81B-D1E1817B2CC7}" presName="rootConnector" presStyleLbl="node2" presStyleIdx="4" presStyleCnt="6"/>
      <dgm:spPr/>
      <dgm:t>
        <a:bodyPr/>
        <a:lstStyle/>
        <a:p>
          <a:endParaRPr lang="tr-TR"/>
        </a:p>
      </dgm:t>
    </dgm:pt>
    <dgm:pt modelId="{B1196ED5-35D7-4B47-ADEF-80C9151C5A23}" type="pres">
      <dgm:prSet presAssocID="{903AD66E-61BC-4CB9-B81B-D1E1817B2CC7}" presName="hierChild4" presStyleCnt="0"/>
      <dgm:spPr/>
      <dgm:t>
        <a:bodyPr/>
        <a:lstStyle/>
        <a:p>
          <a:endParaRPr lang="tr-TR"/>
        </a:p>
      </dgm:t>
    </dgm:pt>
    <dgm:pt modelId="{97BC2175-8E41-4991-8FE6-41A5340F07FD}" type="pres">
      <dgm:prSet presAssocID="{903AD66E-61BC-4CB9-B81B-D1E1817B2CC7}" presName="hierChild5" presStyleCnt="0"/>
      <dgm:spPr/>
      <dgm:t>
        <a:bodyPr/>
        <a:lstStyle/>
        <a:p>
          <a:endParaRPr lang="tr-TR"/>
        </a:p>
      </dgm:t>
    </dgm:pt>
    <dgm:pt modelId="{70966872-2DF5-4704-9D84-214FEEF9836B}" type="pres">
      <dgm:prSet presAssocID="{A0958A46-317B-4119-B838-746439BC82B9}" presName="Name64" presStyleLbl="parChTrans1D2" presStyleIdx="5" presStyleCnt="6"/>
      <dgm:spPr/>
      <dgm:t>
        <a:bodyPr/>
        <a:lstStyle/>
        <a:p>
          <a:endParaRPr lang="tr-TR"/>
        </a:p>
      </dgm:t>
    </dgm:pt>
    <dgm:pt modelId="{475BB1ED-5466-4D8B-84BF-84D65132B010}" type="pres">
      <dgm:prSet presAssocID="{AE2CEE3B-CB23-4E62-8E9E-C8B41A51ED66}" presName="hierRoot2" presStyleCnt="0">
        <dgm:presLayoutVars>
          <dgm:hierBranch val="init"/>
        </dgm:presLayoutVars>
      </dgm:prSet>
      <dgm:spPr/>
      <dgm:t>
        <a:bodyPr/>
        <a:lstStyle/>
        <a:p>
          <a:endParaRPr lang="tr-TR"/>
        </a:p>
      </dgm:t>
    </dgm:pt>
    <dgm:pt modelId="{B738D6D0-2BFE-4AE1-89D5-1FB0FC48C5AF}" type="pres">
      <dgm:prSet presAssocID="{AE2CEE3B-CB23-4E62-8E9E-C8B41A51ED66}" presName="rootComposite" presStyleCnt="0"/>
      <dgm:spPr/>
      <dgm:t>
        <a:bodyPr/>
        <a:lstStyle/>
        <a:p>
          <a:endParaRPr lang="tr-TR"/>
        </a:p>
      </dgm:t>
    </dgm:pt>
    <dgm:pt modelId="{0862E3AC-7B5B-43B1-AB21-7CA9D649F484}" type="pres">
      <dgm:prSet presAssocID="{AE2CEE3B-CB23-4E62-8E9E-C8B41A51ED66}" presName="rootText" presStyleLbl="node2" presStyleIdx="5" presStyleCnt="6">
        <dgm:presLayoutVars>
          <dgm:chPref val="3"/>
        </dgm:presLayoutVars>
      </dgm:prSet>
      <dgm:spPr/>
      <dgm:t>
        <a:bodyPr/>
        <a:lstStyle/>
        <a:p>
          <a:endParaRPr lang="tr-TR"/>
        </a:p>
      </dgm:t>
    </dgm:pt>
    <dgm:pt modelId="{3C0C3C65-B942-47ED-8704-EB5EC8E750E9}" type="pres">
      <dgm:prSet presAssocID="{AE2CEE3B-CB23-4E62-8E9E-C8B41A51ED66}" presName="rootConnector" presStyleLbl="node2" presStyleIdx="5" presStyleCnt="6"/>
      <dgm:spPr/>
      <dgm:t>
        <a:bodyPr/>
        <a:lstStyle/>
        <a:p>
          <a:endParaRPr lang="tr-TR"/>
        </a:p>
      </dgm:t>
    </dgm:pt>
    <dgm:pt modelId="{6932E045-5A16-4525-A8B2-67CEDE88D7C0}" type="pres">
      <dgm:prSet presAssocID="{AE2CEE3B-CB23-4E62-8E9E-C8B41A51ED66}" presName="hierChild4" presStyleCnt="0"/>
      <dgm:spPr/>
      <dgm:t>
        <a:bodyPr/>
        <a:lstStyle/>
        <a:p>
          <a:endParaRPr lang="tr-TR"/>
        </a:p>
      </dgm:t>
    </dgm:pt>
    <dgm:pt modelId="{7243C42C-8A9F-4DE5-B287-9BD3E0BEE9AB}" type="pres">
      <dgm:prSet presAssocID="{AE2CEE3B-CB23-4E62-8E9E-C8B41A51ED66}" presName="hierChild5" presStyleCnt="0"/>
      <dgm:spPr/>
      <dgm:t>
        <a:bodyPr/>
        <a:lstStyle/>
        <a:p>
          <a:endParaRPr lang="tr-TR"/>
        </a:p>
      </dgm:t>
    </dgm:pt>
    <dgm:pt modelId="{BDE85D5D-78F0-4455-AC64-B34A2F4C5A9A}" type="pres">
      <dgm:prSet presAssocID="{A5C7D45F-68A2-4D89-AB39-6D7B4B60B9C7}" presName="hierChild3" presStyleCnt="0"/>
      <dgm:spPr/>
      <dgm:t>
        <a:bodyPr/>
        <a:lstStyle/>
        <a:p>
          <a:endParaRPr lang="tr-TR"/>
        </a:p>
      </dgm:t>
    </dgm:pt>
  </dgm:ptLst>
  <dgm:cxnLst>
    <dgm:cxn modelId="{67F77045-1E28-4028-B931-9A30BB89382A}" type="presOf" srcId="{903AD66E-61BC-4CB9-B81B-D1E1817B2CC7}" destId="{2F3FA6B3-D0DC-43DD-80C6-92C93CF7C1B6}" srcOrd="0" destOrd="0" presId="urn:microsoft.com/office/officeart/2009/3/layout/HorizontalOrganizationChart"/>
    <dgm:cxn modelId="{C718F314-A5A7-4522-9C5A-8042D6AB6B6F}" type="presOf" srcId="{AE2CEE3B-CB23-4E62-8E9E-C8B41A51ED66}" destId="{0862E3AC-7B5B-43B1-AB21-7CA9D649F484}" srcOrd="0" destOrd="0" presId="urn:microsoft.com/office/officeart/2009/3/layout/HorizontalOrganizationChart"/>
    <dgm:cxn modelId="{8765E2C6-3775-4C77-96C0-5298070A7A1E}" type="presOf" srcId="{574132BA-67CC-4795-8E7A-571D36C5F4E0}" destId="{DA255904-8F53-40C8-88F6-9D5ED6F49883}" srcOrd="1" destOrd="0" presId="urn:microsoft.com/office/officeart/2009/3/layout/HorizontalOrganizationChart"/>
    <dgm:cxn modelId="{4DBBEEF0-7470-4D80-AB71-50F702CB7BEE}" type="presOf" srcId="{DCAC5C0F-565D-42D9-BA17-AD7724FC7E35}" destId="{3FE0168E-2AD0-43B9-8A3C-3E8A7AD99E06}" srcOrd="0" destOrd="0" presId="urn:microsoft.com/office/officeart/2009/3/layout/HorizontalOrganizationChart"/>
    <dgm:cxn modelId="{CCA780D3-14DF-4E92-A67F-2B324D9F22CD}" type="presOf" srcId="{0A549EAA-0C06-4DD4-A17F-120E25C9FF13}" destId="{630C8A01-3388-4D61-B934-7742A3AA5C82}" srcOrd="0" destOrd="0" presId="urn:microsoft.com/office/officeart/2009/3/layout/HorizontalOrganizationChart"/>
    <dgm:cxn modelId="{2708AD30-674A-4047-B325-12275A4A5840}" type="presOf" srcId="{0692B8C2-3CFF-4B17-95CC-056B22CC30B4}" destId="{4A745F0E-9256-4ABC-9A80-6AD07DBBA4A2}" srcOrd="0" destOrd="0" presId="urn:microsoft.com/office/officeart/2009/3/layout/HorizontalOrganizationChart"/>
    <dgm:cxn modelId="{74767E55-1B37-4EC0-A0B4-AEB197CAD242}" type="presOf" srcId="{A5C7D45F-68A2-4D89-AB39-6D7B4B60B9C7}" destId="{C1E2902C-D34F-42A1-8468-52777D78BDF5}" srcOrd="0" destOrd="0" presId="urn:microsoft.com/office/officeart/2009/3/layout/HorizontalOrganizationChart"/>
    <dgm:cxn modelId="{A8147469-8AFF-4BE3-8393-1334197696E0}" type="presOf" srcId="{903AD66E-61BC-4CB9-B81B-D1E1817B2CC7}" destId="{583F0160-0868-4CDD-8D17-89642FB1A1E6}" srcOrd="1" destOrd="0" presId="urn:microsoft.com/office/officeart/2009/3/layout/HorizontalOrganizationChart"/>
    <dgm:cxn modelId="{4C958B0C-0BE9-4771-96BC-3C7796A226F0}" type="presOf" srcId="{389031D3-B008-47E0-83BF-23FEA54FD98F}" destId="{4FD865E8-2529-4F20-9E2F-09D1562A5031}" srcOrd="0" destOrd="0" presId="urn:microsoft.com/office/officeart/2009/3/layout/HorizontalOrganizationChart"/>
    <dgm:cxn modelId="{DAE5C14B-35C6-4F4C-8096-97B2EA4126ED}" type="presOf" srcId="{2FBCA9DE-8E7A-4437-8B7E-1E6485190F4C}" destId="{CC38933C-422F-4658-8E6D-43CB6D234BA5}" srcOrd="0" destOrd="0" presId="urn:microsoft.com/office/officeart/2009/3/layout/HorizontalOrganizationChart"/>
    <dgm:cxn modelId="{29F130AD-21C0-4E8B-9C51-06AA2C9969DF}" srcId="{A5C7D45F-68A2-4D89-AB39-6D7B4B60B9C7}" destId="{2FBCA9DE-8E7A-4437-8B7E-1E6485190F4C}" srcOrd="0" destOrd="0" parTransId="{0692B8C2-3CFF-4B17-95CC-056B22CC30B4}" sibTransId="{01833BE4-8C3D-4FD7-BE54-DCE5C41E57C8}"/>
    <dgm:cxn modelId="{F0CBF422-FA9C-4B70-97B8-B7CA04F0D0F4}" type="presOf" srcId="{61D05B8E-644D-437C-A569-CC9222A2FDEB}" destId="{9AF4C917-388A-429E-A1CF-758D51C40358}" srcOrd="0" destOrd="0" presId="urn:microsoft.com/office/officeart/2009/3/layout/HorizontalOrganizationChart"/>
    <dgm:cxn modelId="{A6200123-427C-41A9-A2D1-588CE83FCF2D}" srcId="{A5C7D45F-68A2-4D89-AB39-6D7B4B60B9C7}" destId="{AE2CEE3B-CB23-4E62-8E9E-C8B41A51ED66}" srcOrd="5" destOrd="0" parTransId="{A0958A46-317B-4119-B838-746439BC82B9}" sibTransId="{D85BA484-4498-4B03-A5F6-C48DBC68D13B}"/>
    <dgm:cxn modelId="{7F1C2374-D610-4434-8360-11930869F65F}" type="presOf" srcId="{F61D3DB9-9F47-42FB-87DC-C50725BC5820}" destId="{6518FC78-3312-4477-A0CA-D5D561F19211}" srcOrd="0" destOrd="0" presId="urn:microsoft.com/office/officeart/2009/3/layout/HorizontalOrganizationChart"/>
    <dgm:cxn modelId="{7CC8C28D-D28A-4D10-92B0-9DE25174DEE9}" type="presOf" srcId="{AE2CEE3B-CB23-4E62-8E9E-C8B41A51ED66}" destId="{3C0C3C65-B942-47ED-8704-EB5EC8E750E9}" srcOrd="1" destOrd="0" presId="urn:microsoft.com/office/officeart/2009/3/layout/HorizontalOrganizationChart"/>
    <dgm:cxn modelId="{08192FBE-7803-4762-B11F-4B19884A6308}" type="presOf" srcId="{0A549EAA-0C06-4DD4-A17F-120E25C9FF13}" destId="{2CA5AD7A-AFE3-40D9-93D9-01603108AE4E}" srcOrd="1" destOrd="0" presId="urn:microsoft.com/office/officeart/2009/3/layout/HorizontalOrganizationChart"/>
    <dgm:cxn modelId="{C228FB64-9E69-43FF-BEB5-AD52DDB63A08}" type="presOf" srcId="{574132BA-67CC-4795-8E7A-571D36C5F4E0}" destId="{2579776B-4EED-48BC-AF6B-59DFEBDE7DE2}" srcOrd="0" destOrd="0" presId="urn:microsoft.com/office/officeart/2009/3/layout/HorizontalOrganizationChart"/>
    <dgm:cxn modelId="{8A7F5CE0-8ADF-47AE-BB21-2ABD46B6704E}" type="presOf" srcId="{389031D3-B008-47E0-83BF-23FEA54FD98F}" destId="{72367912-FAE8-4012-83CC-5398F6F21406}" srcOrd="1" destOrd="0" presId="urn:microsoft.com/office/officeart/2009/3/layout/HorizontalOrganizationChart"/>
    <dgm:cxn modelId="{ED2BCB45-9A2B-46D0-A8BB-E4DD79E007C6}" srcId="{A5C7D45F-68A2-4D89-AB39-6D7B4B60B9C7}" destId="{389031D3-B008-47E0-83BF-23FEA54FD98F}" srcOrd="3" destOrd="0" parTransId="{F61D3DB9-9F47-42FB-87DC-C50725BC5820}" sibTransId="{927FBFC5-CCBA-4FF9-8874-36484265B5FF}"/>
    <dgm:cxn modelId="{E5A57382-17E8-477E-A7AE-1C938241D992}" type="presOf" srcId="{F2378A3D-5B63-4FEA-B521-2E3D8AE86A38}" destId="{264C0109-BEFD-4FAF-B06D-C56689D0C5F7}" srcOrd="0" destOrd="0" presId="urn:microsoft.com/office/officeart/2009/3/layout/HorizontalOrganizationChart"/>
    <dgm:cxn modelId="{5B6E2666-1D33-4085-902B-2C3AE31349A1}" type="presOf" srcId="{A5C7D45F-68A2-4D89-AB39-6D7B4B60B9C7}" destId="{974B73F8-7EB6-421B-A97D-B36A2CE8C2F4}" srcOrd="1" destOrd="0" presId="urn:microsoft.com/office/officeart/2009/3/layout/HorizontalOrganizationChart"/>
    <dgm:cxn modelId="{87C86094-227C-4233-83EA-B33EEC7201A8}" srcId="{A5C7D45F-68A2-4D89-AB39-6D7B4B60B9C7}" destId="{903AD66E-61BC-4CB9-B81B-D1E1817B2CC7}" srcOrd="4" destOrd="0" parTransId="{4DAFADD7-E16F-4C55-A81E-41970468279E}" sibTransId="{46C6378E-D71B-4A8E-8C7B-75E4C07814F5}"/>
    <dgm:cxn modelId="{051CC1FF-A416-4872-A98D-88FDBFC3AABB}" type="presOf" srcId="{A0958A46-317B-4119-B838-746439BC82B9}" destId="{70966872-2DF5-4704-9D84-214FEEF9836B}" srcOrd="0" destOrd="0" presId="urn:microsoft.com/office/officeart/2009/3/layout/HorizontalOrganizationChart"/>
    <dgm:cxn modelId="{CC6FB9FD-F886-4E8E-95E1-1B1FB35536D8}" type="presOf" srcId="{2FBCA9DE-8E7A-4437-8B7E-1E6485190F4C}" destId="{9C60A573-EC8D-410B-899E-D7AF11E4D8E5}" srcOrd="1" destOrd="0" presId="urn:microsoft.com/office/officeart/2009/3/layout/HorizontalOrganizationChart"/>
    <dgm:cxn modelId="{944AD745-E92B-4F27-8046-4F3D6D20EEAB}" srcId="{DCAC5C0F-565D-42D9-BA17-AD7724FC7E35}" destId="{A5C7D45F-68A2-4D89-AB39-6D7B4B60B9C7}" srcOrd="0" destOrd="0" parTransId="{058402FB-C271-42EB-908C-D40D4045F033}" sibTransId="{D85491B9-1ABC-4629-9A72-060C0CDB8236}"/>
    <dgm:cxn modelId="{AF1E828F-2782-4BB0-AC88-9576D0036E9E}" srcId="{A5C7D45F-68A2-4D89-AB39-6D7B4B60B9C7}" destId="{574132BA-67CC-4795-8E7A-571D36C5F4E0}" srcOrd="1" destOrd="0" parTransId="{F2378A3D-5B63-4FEA-B521-2E3D8AE86A38}" sibTransId="{48ADCF12-EBFE-41D1-8377-26D6C6775722}"/>
    <dgm:cxn modelId="{31B99D84-491F-4AC1-9C18-03559C2D4500}" srcId="{A5C7D45F-68A2-4D89-AB39-6D7B4B60B9C7}" destId="{0A549EAA-0C06-4DD4-A17F-120E25C9FF13}" srcOrd="2" destOrd="0" parTransId="{61D05B8E-644D-437C-A569-CC9222A2FDEB}" sibTransId="{A3609229-D302-4D4B-9A24-80C79340687D}"/>
    <dgm:cxn modelId="{F1A5E1FB-9E3D-4368-8DC5-D628344E18D9}" type="presOf" srcId="{4DAFADD7-E16F-4C55-A81E-41970468279E}" destId="{D7CC57B9-0D19-4C58-8DEF-490032D47EDF}" srcOrd="0" destOrd="0" presId="urn:microsoft.com/office/officeart/2009/3/layout/HorizontalOrganizationChart"/>
    <dgm:cxn modelId="{0976014C-2063-4CBD-811D-917E9BD0A9D9}" type="presParOf" srcId="{3FE0168E-2AD0-43B9-8A3C-3E8A7AD99E06}" destId="{D73DD69E-E99D-45A9-B5BE-3EA57FA7AAED}" srcOrd="0" destOrd="0" presId="urn:microsoft.com/office/officeart/2009/3/layout/HorizontalOrganizationChart"/>
    <dgm:cxn modelId="{CCC3C40C-29C2-4D31-9C40-C5CE38D3518B}" type="presParOf" srcId="{D73DD69E-E99D-45A9-B5BE-3EA57FA7AAED}" destId="{321E71CB-FDDE-4DF8-B54B-548029D4249D}" srcOrd="0" destOrd="0" presId="urn:microsoft.com/office/officeart/2009/3/layout/HorizontalOrganizationChart"/>
    <dgm:cxn modelId="{FA16676F-51ED-4198-8400-5B59C51DD849}" type="presParOf" srcId="{321E71CB-FDDE-4DF8-B54B-548029D4249D}" destId="{C1E2902C-D34F-42A1-8468-52777D78BDF5}" srcOrd="0" destOrd="0" presId="urn:microsoft.com/office/officeart/2009/3/layout/HorizontalOrganizationChart"/>
    <dgm:cxn modelId="{CEE9BC29-9959-4190-9D2B-903D53E1FC84}" type="presParOf" srcId="{321E71CB-FDDE-4DF8-B54B-548029D4249D}" destId="{974B73F8-7EB6-421B-A97D-B36A2CE8C2F4}" srcOrd="1" destOrd="0" presId="urn:microsoft.com/office/officeart/2009/3/layout/HorizontalOrganizationChart"/>
    <dgm:cxn modelId="{68C42C05-9DD5-45F5-AD6C-5040830F838C}" type="presParOf" srcId="{D73DD69E-E99D-45A9-B5BE-3EA57FA7AAED}" destId="{E94C2D6B-B2F1-422F-AD7D-EAA65EB2F3F2}" srcOrd="1" destOrd="0" presId="urn:microsoft.com/office/officeart/2009/3/layout/HorizontalOrganizationChart"/>
    <dgm:cxn modelId="{A28D5FFE-BD8B-4BEB-AF4E-B2FD8C7ABCDE}" type="presParOf" srcId="{E94C2D6B-B2F1-422F-AD7D-EAA65EB2F3F2}" destId="{4A745F0E-9256-4ABC-9A80-6AD07DBBA4A2}" srcOrd="0" destOrd="0" presId="urn:microsoft.com/office/officeart/2009/3/layout/HorizontalOrganizationChart"/>
    <dgm:cxn modelId="{2271D334-A0F0-4565-B389-FAE8286E907E}" type="presParOf" srcId="{E94C2D6B-B2F1-422F-AD7D-EAA65EB2F3F2}" destId="{522B7695-8E06-431F-BACF-A87F5C0A30B9}" srcOrd="1" destOrd="0" presId="urn:microsoft.com/office/officeart/2009/3/layout/HorizontalOrganizationChart"/>
    <dgm:cxn modelId="{6B9EC20F-1567-4F9A-A8B2-5A0632F90C24}" type="presParOf" srcId="{522B7695-8E06-431F-BACF-A87F5C0A30B9}" destId="{57FC3B89-1D8B-4745-AC67-8F066921AC0C}" srcOrd="0" destOrd="0" presId="urn:microsoft.com/office/officeart/2009/3/layout/HorizontalOrganizationChart"/>
    <dgm:cxn modelId="{A3512A95-818C-42DC-9391-C3B180A4B8AD}" type="presParOf" srcId="{57FC3B89-1D8B-4745-AC67-8F066921AC0C}" destId="{CC38933C-422F-4658-8E6D-43CB6D234BA5}" srcOrd="0" destOrd="0" presId="urn:microsoft.com/office/officeart/2009/3/layout/HorizontalOrganizationChart"/>
    <dgm:cxn modelId="{4DF33A18-345E-4F10-9428-EA6CF735B878}" type="presParOf" srcId="{57FC3B89-1D8B-4745-AC67-8F066921AC0C}" destId="{9C60A573-EC8D-410B-899E-D7AF11E4D8E5}" srcOrd="1" destOrd="0" presId="urn:microsoft.com/office/officeart/2009/3/layout/HorizontalOrganizationChart"/>
    <dgm:cxn modelId="{97D15C2D-CA6E-4F8D-9360-1C965D88CACB}" type="presParOf" srcId="{522B7695-8E06-431F-BACF-A87F5C0A30B9}" destId="{5008819D-5DC9-4D59-9B3E-CC6968A35556}" srcOrd="1" destOrd="0" presId="urn:microsoft.com/office/officeart/2009/3/layout/HorizontalOrganizationChart"/>
    <dgm:cxn modelId="{C361A932-DA62-4132-AF10-1E86DBCA5DE8}" type="presParOf" srcId="{522B7695-8E06-431F-BACF-A87F5C0A30B9}" destId="{5C8ED8C7-5C38-43FD-BCF5-A69142B184C7}" srcOrd="2" destOrd="0" presId="urn:microsoft.com/office/officeart/2009/3/layout/HorizontalOrganizationChart"/>
    <dgm:cxn modelId="{7CCE4796-5769-4304-AEC0-E563295900A8}" type="presParOf" srcId="{E94C2D6B-B2F1-422F-AD7D-EAA65EB2F3F2}" destId="{264C0109-BEFD-4FAF-B06D-C56689D0C5F7}" srcOrd="2" destOrd="0" presId="urn:microsoft.com/office/officeart/2009/3/layout/HorizontalOrganizationChart"/>
    <dgm:cxn modelId="{F2EA8678-C890-4CB4-8FD6-44B3C1ECF201}" type="presParOf" srcId="{E94C2D6B-B2F1-422F-AD7D-EAA65EB2F3F2}" destId="{CF0AC2FE-98A3-4B23-A58A-195ACAAED4D2}" srcOrd="3" destOrd="0" presId="urn:microsoft.com/office/officeart/2009/3/layout/HorizontalOrganizationChart"/>
    <dgm:cxn modelId="{08E66D61-13AA-4AF4-B507-63FDA2342D22}" type="presParOf" srcId="{CF0AC2FE-98A3-4B23-A58A-195ACAAED4D2}" destId="{811EA9EA-102A-43FC-87EA-4E6C96C38F29}" srcOrd="0" destOrd="0" presId="urn:microsoft.com/office/officeart/2009/3/layout/HorizontalOrganizationChart"/>
    <dgm:cxn modelId="{0E26769B-7D3D-470C-A3DA-4C00FA8AB2F8}" type="presParOf" srcId="{811EA9EA-102A-43FC-87EA-4E6C96C38F29}" destId="{2579776B-4EED-48BC-AF6B-59DFEBDE7DE2}" srcOrd="0" destOrd="0" presId="urn:microsoft.com/office/officeart/2009/3/layout/HorizontalOrganizationChart"/>
    <dgm:cxn modelId="{3A240A4A-B454-46B8-9176-B3547F769D97}" type="presParOf" srcId="{811EA9EA-102A-43FC-87EA-4E6C96C38F29}" destId="{DA255904-8F53-40C8-88F6-9D5ED6F49883}" srcOrd="1" destOrd="0" presId="urn:microsoft.com/office/officeart/2009/3/layout/HorizontalOrganizationChart"/>
    <dgm:cxn modelId="{494DEAB7-0D67-4E9E-A493-FFDEE0EE627B}" type="presParOf" srcId="{CF0AC2FE-98A3-4B23-A58A-195ACAAED4D2}" destId="{6E224181-4BBB-4D42-A78E-DBCD116D8A3E}" srcOrd="1" destOrd="0" presId="urn:microsoft.com/office/officeart/2009/3/layout/HorizontalOrganizationChart"/>
    <dgm:cxn modelId="{DCDC2F0F-E7AE-4D48-A34C-6D95FA6E0411}" type="presParOf" srcId="{CF0AC2FE-98A3-4B23-A58A-195ACAAED4D2}" destId="{E64966F4-C90F-44FD-B5F1-9A3365CD5AD7}" srcOrd="2" destOrd="0" presId="urn:microsoft.com/office/officeart/2009/3/layout/HorizontalOrganizationChart"/>
    <dgm:cxn modelId="{21E0CC23-C004-475B-AA48-2C58F6FF39AA}" type="presParOf" srcId="{E94C2D6B-B2F1-422F-AD7D-EAA65EB2F3F2}" destId="{9AF4C917-388A-429E-A1CF-758D51C40358}" srcOrd="4" destOrd="0" presId="urn:microsoft.com/office/officeart/2009/3/layout/HorizontalOrganizationChart"/>
    <dgm:cxn modelId="{6FF50A8C-7892-4250-BABB-590822080512}" type="presParOf" srcId="{E94C2D6B-B2F1-422F-AD7D-EAA65EB2F3F2}" destId="{3E5D0E49-C501-459C-A177-478E6F507854}" srcOrd="5" destOrd="0" presId="urn:microsoft.com/office/officeart/2009/3/layout/HorizontalOrganizationChart"/>
    <dgm:cxn modelId="{1D6F3B7C-C5EF-4286-9690-B0C4D8D42442}" type="presParOf" srcId="{3E5D0E49-C501-459C-A177-478E6F507854}" destId="{CF6BBA8D-CAEA-4908-82BF-27F30CCEE928}" srcOrd="0" destOrd="0" presId="urn:microsoft.com/office/officeart/2009/3/layout/HorizontalOrganizationChart"/>
    <dgm:cxn modelId="{F495E292-BBEC-4A95-9561-43D3CCAB30CA}" type="presParOf" srcId="{CF6BBA8D-CAEA-4908-82BF-27F30CCEE928}" destId="{630C8A01-3388-4D61-B934-7742A3AA5C82}" srcOrd="0" destOrd="0" presId="urn:microsoft.com/office/officeart/2009/3/layout/HorizontalOrganizationChart"/>
    <dgm:cxn modelId="{AC1483ED-9020-40E1-97EB-5B4169FC65F5}" type="presParOf" srcId="{CF6BBA8D-CAEA-4908-82BF-27F30CCEE928}" destId="{2CA5AD7A-AFE3-40D9-93D9-01603108AE4E}" srcOrd="1" destOrd="0" presId="urn:microsoft.com/office/officeart/2009/3/layout/HorizontalOrganizationChart"/>
    <dgm:cxn modelId="{3104EAA4-AE48-48C0-87DF-AE5D2C3962E5}" type="presParOf" srcId="{3E5D0E49-C501-459C-A177-478E6F507854}" destId="{08420F30-235B-4095-8D9C-4F50B968E968}" srcOrd="1" destOrd="0" presId="urn:microsoft.com/office/officeart/2009/3/layout/HorizontalOrganizationChart"/>
    <dgm:cxn modelId="{41392993-DC24-4EA0-89DF-C9ABCBDE47EF}" type="presParOf" srcId="{3E5D0E49-C501-459C-A177-478E6F507854}" destId="{71ECC9C2-FD91-4DD1-9633-5B57620D90FB}" srcOrd="2" destOrd="0" presId="urn:microsoft.com/office/officeart/2009/3/layout/HorizontalOrganizationChart"/>
    <dgm:cxn modelId="{653F2CD2-085E-402D-A731-29DA4D2BB9A3}" type="presParOf" srcId="{E94C2D6B-B2F1-422F-AD7D-EAA65EB2F3F2}" destId="{6518FC78-3312-4477-A0CA-D5D561F19211}" srcOrd="6" destOrd="0" presId="urn:microsoft.com/office/officeart/2009/3/layout/HorizontalOrganizationChart"/>
    <dgm:cxn modelId="{C51AC6AD-42C0-4D95-A42D-D4252E94D881}" type="presParOf" srcId="{E94C2D6B-B2F1-422F-AD7D-EAA65EB2F3F2}" destId="{BE38299D-D8B2-44EE-AA67-4EDD3F043350}" srcOrd="7" destOrd="0" presId="urn:microsoft.com/office/officeart/2009/3/layout/HorizontalOrganizationChart"/>
    <dgm:cxn modelId="{74460047-3D09-4117-BF5C-6AC580550D77}" type="presParOf" srcId="{BE38299D-D8B2-44EE-AA67-4EDD3F043350}" destId="{53889664-2854-4B0E-9E69-5077A144F099}" srcOrd="0" destOrd="0" presId="urn:microsoft.com/office/officeart/2009/3/layout/HorizontalOrganizationChart"/>
    <dgm:cxn modelId="{85FAD7EE-7A66-4560-AC0B-730A86444130}" type="presParOf" srcId="{53889664-2854-4B0E-9E69-5077A144F099}" destId="{4FD865E8-2529-4F20-9E2F-09D1562A5031}" srcOrd="0" destOrd="0" presId="urn:microsoft.com/office/officeart/2009/3/layout/HorizontalOrganizationChart"/>
    <dgm:cxn modelId="{F3D22873-F940-4C2B-80C8-4FE1CA3F4C27}" type="presParOf" srcId="{53889664-2854-4B0E-9E69-5077A144F099}" destId="{72367912-FAE8-4012-83CC-5398F6F21406}" srcOrd="1" destOrd="0" presId="urn:microsoft.com/office/officeart/2009/3/layout/HorizontalOrganizationChart"/>
    <dgm:cxn modelId="{896BAFCD-21F9-4952-BCCE-1AB312605BC8}" type="presParOf" srcId="{BE38299D-D8B2-44EE-AA67-4EDD3F043350}" destId="{9B4A02FC-086E-4D91-BA53-11BF42836703}" srcOrd="1" destOrd="0" presId="urn:microsoft.com/office/officeart/2009/3/layout/HorizontalOrganizationChart"/>
    <dgm:cxn modelId="{EF4EAF91-E74D-4CDC-B38B-714162E98552}" type="presParOf" srcId="{BE38299D-D8B2-44EE-AA67-4EDD3F043350}" destId="{1374F074-427B-4F05-ACA1-192733DD9C63}" srcOrd="2" destOrd="0" presId="urn:microsoft.com/office/officeart/2009/3/layout/HorizontalOrganizationChart"/>
    <dgm:cxn modelId="{D62F443A-95B2-43C9-AB86-E825AB051EB8}" type="presParOf" srcId="{E94C2D6B-B2F1-422F-AD7D-EAA65EB2F3F2}" destId="{D7CC57B9-0D19-4C58-8DEF-490032D47EDF}" srcOrd="8" destOrd="0" presId="urn:microsoft.com/office/officeart/2009/3/layout/HorizontalOrganizationChart"/>
    <dgm:cxn modelId="{B1091548-13F7-44D2-9FE3-58C364BA87E1}" type="presParOf" srcId="{E94C2D6B-B2F1-422F-AD7D-EAA65EB2F3F2}" destId="{B7651B67-7DDB-49C7-998C-5E1E46ED0A74}" srcOrd="9" destOrd="0" presId="urn:microsoft.com/office/officeart/2009/3/layout/HorizontalOrganizationChart"/>
    <dgm:cxn modelId="{ED8D440C-D0F0-432F-B1D9-BD1ECF307647}" type="presParOf" srcId="{B7651B67-7DDB-49C7-998C-5E1E46ED0A74}" destId="{5EC46828-2D59-45B6-A51E-C64D3560B133}" srcOrd="0" destOrd="0" presId="urn:microsoft.com/office/officeart/2009/3/layout/HorizontalOrganizationChart"/>
    <dgm:cxn modelId="{1D23E3D0-8352-4CB6-AEEA-3B49B635E5CE}" type="presParOf" srcId="{5EC46828-2D59-45B6-A51E-C64D3560B133}" destId="{2F3FA6B3-D0DC-43DD-80C6-92C93CF7C1B6}" srcOrd="0" destOrd="0" presId="urn:microsoft.com/office/officeart/2009/3/layout/HorizontalOrganizationChart"/>
    <dgm:cxn modelId="{764F19FC-A950-4AB8-B4A5-3C0982E07186}" type="presParOf" srcId="{5EC46828-2D59-45B6-A51E-C64D3560B133}" destId="{583F0160-0868-4CDD-8D17-89642FB1A1E6}" srcOrd="1" destOrd="0" presId="urn:microsoft.com/office/officeart/2009/3/layout/HorizontalOrganizationChart"/>
    <dgm:cxn modelId="{C767108A-8BF0-40DD-A92C-70B7C76FE1A7}" type="presParOf" srcId="{B7651B67-7DDB-49C7-998C-5E1E46ED0A74}" destId="{B1196ED5-35D7-4B47-ADEF-80C9151C5A23}" srcOrd="1" destOrd="0" presId="urn:microsoft.com/office/officeart/2009/3/layout/HorizontalOrganizationChart"/>
    <dgm:cxn modelId="{57D39155-77B1-4D09-9243-170D77DA5460}" type="presParOf" srcId="{B7651B67-7DDB-49C7-998C-5E1E46ED0A74}" destId="{97BC2175-8E41-4991-8FE6-41A5340F07FD}" srcOrd="2" destOrd="0" presId="urn:microsoft.com/office/officeart/2009/3/layout/HorizontalOrganizationChart"/>
    <dgm:cxn modelId="{0CC35B5C-DB8B-4108-9FBD-FE554362C62E}" type="presParOf" srcId="{E94C2D6B-B2F1-422F-AD7D-EAA65EB2F3F2}" destId="{70966872-2DF5-4704-9D84-214FEEF9836B}" srcOrd="10" destOrd="0" presId="urn:microsoft.com/office/officeart/2009/3/layout/HorizontalOrganizationChart"/>
    <dgm:cxn modelId="{1C6C028A-EA4F-4AEE-8980-00F13DBFC353}" type="presParOf" srcId="{E94C2D6B-B2F1-422F-AD7D-EAA65EB2F3F2}" destId="{475BB1ED-5466-4D8B-84BF-84D65132B010}" srcOrd="11" destOrd="0" presId="urn:microsoft.com/office/officeart/2009/3/layout/HorizontalOrganizationChart"/>
    <dgm:cxn modelId="{DBDE8912-B445-4FB1-9083-9054791F6C43}" type="presParOf" srcId="{475BB1ED-5466-4D8B-84BF-84D65132B010}" destId="{B738D6D0-2BFE-4AE1-89D5-1FB0FC48C5AF}" srcOrd="0" destOrd="0" presId="urn:microsoft.com/office/officeart/2009/3/layout/HorizontalOrganizationChart"/>
    <dgm:cxn modelId="{76951E31-73DE-47DE-84DE-B8BEBF91DDFE}" type="presParOf" srcId="{B738D6D0-2BFE-4AE1-89D5-1FB0FC48C5AF}" destId="{0862E3AC-7B5B-43B1-AB21-7CA9D649F484}" srcOrd="0" destOrd="0" presId="urn:microsoft.com/office/officeart/2009/3/layout/HorizontalOrganizationChart"/>
    <dgm:cxn modelId="{64322C8E-069F-48AB-8BD5-D42F8F24095F}" type="presParOf" srcId="{B738D6D0-2BFE-4AE1-89D5-1FB0FC48C5AF}" destId="{3C0C3C65-B942-47ED-8704-EB5EC8E750E9}" srcOrd="1" destOrd="0" presId="urn:microsoft.com/office/officeart/2009/3/layout/HorizontalOrganizationChart"/>
    <dgm:cxn modelId="{228B88E1-61B7-43F5-8F48-E65F9B017DD7}" type="presParOf" srcId="{475BB1ED-5466-4D8B-84BF-84D65132B010}" destId="{6932E045-5A16-4525-A8B2-67CEDE88D7C0}" srcOrd="1" destOrd="0" presId="urn:microsoft.com/office/officeart/2009/3/layout/HorizontalOrganizationChart"/>
    <dgm:cxn modelId="{4FDB1F81-E5D3-4736-AB18-2694F7C5305B}" type="presParOf" srcId="{475BB1ED-5466-4D8B-84BF-84D65132B010}" destId="{7243C42C-8A9F-4DE5-B287-9BD3E0BEE9AB}" srcOrd="2" destOrd="0" presId="urn:microsoft.com/office/officeart/2009/3/layout/HorizontalOrganizationChart"/>
    <dgm:cxn modelId="{C483E7CE-442A-4195-85CF-0A5BE17CEC0A}" type="presParOf" srcId="{D73DD69E-E99D-45A9-B5BE-3EA57FA7AAED}" destId="{BDE85D5D-78F0-4455-AC64-B34A2F4C5A9A}"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D64338-1AA4-40A3-86ED-CEC950C21DFA}" type="doc">
      <dgm:prSet loTypeId="urn:microsoft.com/office/officeart/2008/layout/HorizontalMultiLevelHierarchy" loCatId="hierarchy" qsTypeId="urn:microsoft.com/office/officeart/2005/8/quickstyle/simple2" qsCatId="simple" csTypeId="urn:microsoft.com/office/officeart/2005/8/colors/accent2_2" csCatId="accent2" phldr="1"/>
      <dgm:spPr/>
      <dgm:t>
        <a:bodyPr/>
        <a:lstStyle/>
        <a:p>
          <a:endParaRPr lang="tr-TR"/>
        </a:p>
      </dgm:t>
    </dgm:pt>
    <dgm:pt modelId="{47EA7995-AC5D-49A6-B7FE-8E72F4D471AB}">
      <dgm:prSet phldrT="[Metin]" custT="1"/>
      <dgm:spPr/>
      <dgm:t>
        <a:bodyPr/>
        <a:lstStyle/>
        <a:p>
          <a:pPr algn="ctr"/>
          <a:r>
            <a:rPr lang="tr-TR" sz="1100" b="1">
              <a:latin typeface="Book Antiqua" panose="02040602050305030304" pitchFamily="18" charset="0"/>
            </a:rPr>
            <a:t>Maltepe İlçe Millî Eğitim Müdürlüğü Organizasyon Yapısı</a:t>
          </a:r>
          <a:endParaRPr lang="tr-TR" sz="1100">
            <a:latin typeface="Book Antiqua" panose="02040602050305030304" pitchFamily="18" charset="0"/>
          </a:endParaRPr>
        </a:p>
      </dgm:t>
    </dgm:pt>
    <dgm:pt modelId="{47AB0E55-7957-44DC-B805-2EC71DD645FE}" type="parTrans" cxnId="{6B893DCE-DB13-4760-BA4D-8C66010EB888}">
      <dgm:prSet/>
      <dgm:spPr/>
      <dgm:t>
        <a:bodyPr/>
        <a:lstStyle/>
        <a:p>
          <a:pPr algn="ctr"/>
          <a:endParaRPr lang="tr-TR" sz="800">
            <a:solidFill>
              <a:sysClr val="windowText" lastClr="000000"/>
            </a:solidFill>
            <a:latin typeface="Book Antiqua" panose="02040602050305030304" pitchFamily="18" charset="0"/>
          </a:endParaRPr>
        </a:p>
      </dgm:t>
    </dgm:pt>
    <dgm:pt modelId="{115448B0-5408-4758-A050-73D84635F60A}" type="sibTrans" cxnId="{6B893DCE-DB13-4760-BA4D-8C66010EB888}">
      <dgm:prSet/>
      <dgm:spPr/>
      <dgm:t>
        <a:bodyPr/>
        <a:lstStyle/>
        <a:p>
          <a:pPr algn="ctr"/>
          <a:endParaRPr lang="tr-TR" sz="800">
            <a:solidFill>
              <a:sysClr val="windowText" lastClr="000000"/>
            </a:solidFill>
            <a:latin typeface="Book Antiqua" panose="02040602050305030304" pitchFamily="18" charset="0"/>
          </a:endParaRPr>
        </a:p>
      </dgm:t>
    </dgm:pt>
    <dgm:pt modelId="{F2731717-1137-4606-B700-1C72470CC3A5}">
      <dgm:prSet phldrT="[Metin]" custT="1"/>
      <dgm:spPr/>
      <dgm:t>
        <a:bodyPr/>
        <a:lstStyle/>
        <a:p>
          <a:pPr algn="ctr"/>
          <a:r>
            <a:rPr lang="tr-TR" sz="800">
              <a:latin typeface="Book Antiqua" panose="02040602050305030304" pitchFamily="18" charset="0"/>
            </a:rPr>
            <a:t>Hüseyin</a:t>
          </a:r>
          <a:r>
            <a:rPr lang="tr-TR" sz="900">
              <a:latin typeface="Book Antiqua" panose="02040602050305030304" pitchFamily="18" charset="0"/>
            </a:rPr>
            <a:t> AYDOĞDU</a:t>
          </a:r>
        </a:p>
      </dgm:t>
    </dgm:pt>
    <dgm:pt modelId="{BB89298F-4E0F-4AA0-9287-FBFE47FFE12F}" type="parTrans" cxnId="{88BC7E13-F37B-452D-AC02-16DB9D54DEF3}">
      <dgm:prSet custT="1"/>
      <dgm:spPr/>
      <dgm:t>
        <a:bodyPr/>
        <a:lstStyle/>
        <a:p>
          <a:pPr algn="ctr"/>
          <a:endParaRPr lang="tr-TR" sz="800">
            <a:solidFill>
              <a:sysClr val="windowText" lastClr="000000"/>
            </a:solidFill>
            <a:latin typeface="Book Antiqua" panose="02040602050305030304" pitchFamily="18" charset="0"/>
          </a:endParaRPr>
        </a:p>
      </dgm:t>
    </dgm:pt>
    <dgm:pt modelId="{1EC18F95-2759-49F5-A572-94202541E0E9}" type="sibTrans" cxnId="{88BC7E13-F37B-452D-AC02-16DB9D54DEF3}">
      <dgm:prSet/>
      <dgm:spPr/>
      <dgm:t>
        <a:bodyPr/>
        <a:lstStyle/>
        <a:p>
          <a:pPr algn="ctr"/>
          <a:endParaRPr lang="tr-TR" sz="800">
            <a:solidFill>
              <a:sysClr val="windowText" lastClr="000000"/>
            </a:solidFill>
            <a:latin typeface="Book Antiqua" panose="02040602050305030304" pitchFamily="18" charset="0"/>
          </a:endParaRPr>
        </a:p>
      </dgm:t>
    </dgm:pt>
    <dgm:pt modelId="{19592837-9E98-437D-A711-145BCAA56CC7}">
      <dgm:prSet phldrT="[Metin]" custT="1"/>
      <dgm:spPr/>
      <dgm:t>
        <a:bodyPr/>
        <a:lstStyle/>
        <a:p>
          <a:pPr algn="ctr"/>
          <a:r>
            <a:rPr lang="tr-TR" sz="800">
              <a:latin typeface="Book Antiqua" panose="02040602050305030304" pitchFamily="18" charset="0"/>
            </a:rPr>
            <a:t>Ozan ÖZKAYA</a:t>
          </a:r>
          <a:r>
            <a:rPr lang="en-US" sz="800">
              <a:latin typeface="Book Antiqua" panose="02040602050305030304" pitchFamily="18" charset="0"/>
            </a:rPr>
            <a:t> </a:t>
          </a:r>
          <a:endParaRPr lang="tr-TR" sz="800">
            <a:latin typeface="Book Antiqua" panose="02040602050305030304" pitchFamily="18" charset="0"/>
          </a:endParaRPr>
        </a:p>
      </dgm:t>
    </dgm:pt>
    <dgm:pt modelId="{867BA3D1-57D6-4A74-98A9-C2A7554F2ED7}" type="parTrans" cxnId="{D0A0FF1F-C8D2-4D6F-AEC1-7FDDD20D2DAA}">
      <dgm:prSet custT="1"/>
      <dgm:spPr/>
      <dgm:t>
        <a:bodyPr/>
        <a:lstStyle/>
        <a:p>
          <a:pPr algn="ctr"/>
          <a:endParaRPr lang="tr-TR" sz="800">
            <a:solidFill>
              <a:sysClr val="windowText" lastClr="000000"/>
            </a:solidFill>
            <a:latin typeface="Book Antiqua" panose="02040602050305030304" pitchFamily="18" charset="0"/>
          </a:endParaRPr>
        </a:p>
      </dgm:t>
    </dgm:pt>
    <dgm:pt modelId="{C46AA299-7095-4DD8-B94C-C558B57AF6F4}" type="sibTrans" cxnId="{D0A0FF1F-C8D2-4D6F-AEC1-7FDDD20D2DAA}">
      <dgm:prSet/>
      <dgm:spPr/>
      <dgm:t>
        <a:bodyPr/>
        <a:lstStyle/>
        <a:p>
          <a:pPr algn="ctr"/>
          <a:endParaRPr lang="tr-TR" sz="800">
            <a:solidFill>
              <a:sysClr val="windowText" lastClr="000000"/>
            </a:solidFill>
            <a:latin typeface="Book Antiqua" panose="02040602050305030304" pitchFamily="18" charset="0"/>
          </a:endParaRPr>
        </a:p>
      </dgm:t>
    </dgm:pt>
    <dgm:pt modelId="{AFCC209E-2C8B-42E5-9CC3-488EB4A32BED}">
      <dgm:prSet phldrT="[Metin]" custT="1"/>
      <dgm:spPr/>
      <dgm:t>
        <a:bodyPr/>
        <a:lstStyle/>
        <a:p>
          <a:pPr algn="ctr"/>
          <a:r>
            <a:rPr lang="tr-TR" sz="800">
              <a:latin typeface="Book Antiqua" panose="02040602050305030304" pitchFamily="18" charset="0"/>
            </a:rPr>
            <a:t>Şef</a:t>
          </a:r>
        </a:p>
      </dgm:t>
    </dgm:pt>
    <dgm:pt modelId="{A195F0EA-762B-478A-9B08-69BF7B9F6A3C}" type="parTrans" cxnId="{989E8344-4E30-4B02-A6E7-D97F620EA9EF}">
      <dgm:prSet custT="1"/>
      <dgm:spPr/>
      <dgm:t>
        <a:bodyPr/>
        <a:lstStyle/>
        <a:p>
          <a:pPr algn="ctr"/>
          <a:endParaRPr lang="tr-TR" sz="800">
            <a:solidFill>
              <a:sysClr val="windowText" lastClr="000000"/>
            </a:solidFill>
            <a:latin typeface="Book Antiqua" panose="02040602050305030304" pitchFamily="18" charset="0"/>
          </a:endParaRPr>
        </a:p>
      </dgm:t>
    </dgm:pt>
    <dgm:pt modelId="{3FD414F3-D366-45FF-A75E-A92E29B5A2AE}" type="sibTrans" cxnId="{989E8344-4E30-4B02-A6E7-D97F620EA9EF}">
      <dgm:prSet/>
      <dgm:spPr/>
      <dgm:t>
        <a:bodyPr/>
        <a:lstStyle/>
        <a:p>
          <a:pPr algn="ctr"/>
          <a:endParaRPr lang="tr-TR" sz="800">
            <a:solidFill>
              <a:sysClr val="windowText" lastClr="000000"/>
            </a:solidFill>
            <a:latin typeface="Book Antiqua" panose="02040602050305030304" pitchFamily="18" charset="0"/>
          </a:endParaRPr>
        </a:p>
      </dgm:t>
    </dgm:pt>
    <dgm:pt modelId="{DB682031-7BB8-4171-AD11-74827C57481A}">
      <dgm:prSet custT="1"/>
      <dgm:spPr/>
      <dgm:t>
        <a:bodyPr/>
        <a:lstStyle/>
        <a:p>
          <a:pPr algn="ctr"/>
          <a:r>
            <a:rPr lang="tr-TR" sz="800">
              <a:latin typeface="Book Antiqua" panose="02040602050305030304" pitchFamily="18" charset="0"/>
            </a:rPr>
            <a:t>Özel Kalem -Memur</a:t>
          </a:r>
        </a:p>
      </dgm:t>
    </dgm:pt>
    <dgm:pt modelId="{DE17147B-2ADE-4BD3-83A8-55CCB8B064F5}" type="parTrans" cxnId="{0302F544-B7C9-4C78-A9E0-8B38811D5F7A}">
      <dgm:prSet custT="1"/>
      <dgm:spPr/>
      <dgm:t>
        <a:bodyPr/>
        <a:lstStyle/>
        <a:p>
          <a:pPr algn="ctr"/>
          <a:endParaRPr lang="tr-TR" sz="800">
            <a:solidFill>
              <a:sysClr val="windowText" lastClr="000000"/>
            </a:solidFill>
            <a:latin typeface="Book Antiqua" panose="02040602050305030304" pitchFamily="18" charset="0"/>
          </a:endParaRPr>
        </a:p>
      </dgm:t>
    </dgm:pt>
    <dgm:pt modelId="{E23F491C-C9E4-4797-9E94-46C732273DDB}" type="sibTrans" cxnId="{0302F544-B7C9-4C78-A9E0-8B38811D5F7A}">
      <dgm:prSet/>
      <dgm:spPr/>
      <dgm:t>
        <a:bodyPr/>
        <a:lstStyle/>
        <a:p>
          <a:pPr algn="ctr"/>
          <a:endParaRPr lang="tr-TR" sz="800">
            <a:solidFill>
              <a:sysClr val="windowText" lastClr="000000"/>
            </a:solidFill>
            <a:latin typeface="Book Antiqua" panose="02040602050305030304" pitchFamily="18" charset="0"/>
          </a:endParaRPr>
        </a:p>
      </dgm:t>
    </dgm:pt>
    <dgm:pt modelId="{EC68AF4F-44F6-4020-9481-E55B21AE3B76}">
      <dgm:prSet custT="1"/>
      <dgm:spPr/>
      <dgm:t>
        <a:bodyPr/>
        <a:lstStyle/>
        <a:p>
          <a:pPr algn="ctr"/>
          <a:r>
            <a:rPr lang="tr-TR" sz="800">
              <a:latin typeface="Book Antiqua" panose="02040602050305030304" pitchFamily="18" charset="0"/>
            </a:rPr>
            <a:t>Şube Müdürü</a:t>
          </a:r>
        </a:p>
      </dgm:t>
    </dgm:pt>
    <dgm:pt modelId="{5A49458B-1E47-4DD8-BBDB-01E7F4ADB5BE}" type="parTrans" cxnId="{1E6EA859-A169-4558-8933-EE9CC74BF083}">
      <dgm:prSet custT="1"/>
      <dgm:spPr/>
      <dgm:t>
        <a:bodyPr/>
        <a:lstStyle/>
        <a:p>
          <a:pPr algn="ctr"/>
          <a:endParaRPr lang="tr-TR" sz="800">
            <a:solidFill>
              <a:sysClr val="windowText" lastClr="000000"/>
            </a:solidFill>
            <a:latin typeface="Book Antiqua" panose="02040602050305030304" pitchFamily="18" charset="0"/>
          </a:endParaRPr>
        </a:p>
      </dgm:t>
    </dgm:pt>
    <dgm:pt modelId="{2216043F-D484-4EDA-A1A9-100874558574}" type="sibTrans" cxnId="{1E6EA859-A169-4558-8933-EE9CC74BF083}">
      <dgm:prSet/>
      <dgm:spPr/>
      <dgm:t>
        <a:bodyPr/>
        <a:lstStyle/>
        <a:p>
          <a:pPr algn="ctr"/>
          <a:endParaRPr lang="tr-TR" sz="800">
            <a:solidFill>
              <a:sysClr val="windowText" lastClr="000000"/>
            </a:solidFill>
            <a:latin typeface="Book Antiqua" panose="02040602050305030304" pitchFamily="18" charset="0"/>
          </a:endParaRPr>
        </a:p>
      </dgm:t>
    </dgm:pt>
    <dgm:pt modelId="{03D1DA61-FA28-4273-A86B-F4669B43AF3E}">
      <dgm:prSet custT="1"/>
      <dgm:spPr/>
      <dgm:t>
        <a:bodyPr/>
        <a:lstStyle/>
        <a:p>
          <a:pPr algn="ctr"/>
          <a:r>
            <a:rPr lang="tr-TR" sz="800">
              <a:latin typeface="Book Antiqua" panose="02040602050305030304" pitchFamily="18" charset="0"/>
            </a:rPr>
            <a:t>Özel Büro Koordinatörü</a:t>
          </a:r>
        </a:p>
      </dgm:t>
    </dgm:pt>
    <dgm:pt modelId="{740346C3-3E4E-4C11-8192-F20A11E8D224}" type="parTrans" cxnId="{C3F25591-8881-4769-AE9A-F6BB6261C94E}">
      <dgm:prSet custT="1"/>
      <dgm:spPr/>
      <dgm:t>
        <a:bodyPr/>
        <a:lstStyle/>
        <a:p>
          <a:pPr algn="ctr"/>
          <a:endParaRPr lang="tr-TR" sz="800">
            <a:solidFill>
              <a:sysClr val="windowText" lastClr="000000"/>
            </a:solidFill>
            <a:latin typeface="Book Antiqua" panose="02040602050305030304" pitchFamily="18" charset="0"/>
          </a:endParaRPr>
        </a:p>
      </dgm:t>
    </dgm:pt>
    <dgm:pt modelId="{E25F8571-9806-4DEF-A22A-BF3A13DA2B05}" type="sibTrans" cxnId="{C3F25591-8881-4769-AE9A-F6BB6261C94E}">
      <dgm:prSet/>
      <dgm:spPr/>
      <dgm:t>
        <a:bodyPr/>
        <a:lstStyle/>
        <a:p>
          <a:pPr algn="ctr"/>
          <a:endParaRPr lang="tr-TR" sz="800">
            <a:solidFill>
              <a:sysClr val="windowText" lastClr="000000"/>
            </a:solidFill>
            <a:latin typeface="Book Antiqua" panose="02040602050305030304" pitchFamily="18" charset="0"/>
          </a:endParaRPr>
        </a:p>
      </dgm:t>
    </dgm:pt>
    <dgm:pt modelId="{1B29FC97-4D9C-4AA5-8D99-B0D9CDB2D52E}">
      <dgm:prSet custT="1"/>
      <dgm:spPr/>
      <dgm:t>
        <a:bodyPr/>
        <a:lstStyle/>
        <a:p>
          <a:pPr algn="ctr"/>
          <a:r>
            <a:rPr lang="tr-TR" sz="900">
              <a:latin typeface="Book Antiqua" panose="02040602050305030304" pitchFamily="18" charset="0"/>
            </a:rPr>
            <a:t>İlçe Milli Eğitim Müdürü</a:t>
          </a:r>
        </a:p>
      </dgm:t>
    </dgm:pt>
    <dgm:pt modelId="{1BB2C106-CB0E-49C1-986F-6F424B88A881}" type="parTrans" cxnId="{6E9B1E59-F262-48B2-9159-838349771E64}">
      <dgm:prSet custT="1"/>
      <dgm:spPr/>
      <dgm:t>
        <a:bodyPr/>
        <a:lstStyle/>
        <a:p>
          <a:pPr algn="ctr"/>
          <a:endParaRPr lang="tr-TR" sz="800">
            <a:solidFill>
              <a:sysClr val="windowText" lastClr="000000"/>
            </a:solidFill>
            <a:latin typeface="Book Antiqua" panose="02040602050305030304" pitchFamily="18" charset="0"/>
          </a:endParaRPr>
        </a:p>
      </dgm:t>
    </dgm:pt>
    <dgm:pt modelId="{6915875C-0F9F-4B1A-BEAA-769DE037B314}" type="sibTrans" cxnId="{6E9B1E59-F262-48B2-9159-838349771E64}">
      <dgm:prSet/>
      <dgm:spPr/>
      <dgm:t>
        <a:bodyPr/>
        <a:lstStyle/>
        <a:p>
          <a:pPr algn="ctr"/>
          <a:endParaRPr lang="tr-TR" sz="800">
            <a:solidFill>
              <a:sysClr val="windowText" lastClr="000000"/>
            </a:solidFill>
            <a:latin typeface="Book Antiqua" panose="02040602050305030304" pitchFamily="18" charset="0"/>
          </a:endParaRPr>
        </a:p>
      </dgm:t>
    </dgm:pt>
    <dgm:pt modelId="{415C5CB5-B176-4095-858B-114D182E1CCF}">
      <dgm:prSet custT="1"/>
      <dgm:spPr/>
      <dgm:t>
        <a:bodyPr/>
        <a:lstStyle/>
        <a:p>
          <a:pPr algn="ctr"/>
          <a:r>
            <a:rPr lang="tr-TR" sz="800">
              <a:latin typeface="Book Antiqua" panose="02040602050305030304" pitchFamily="18" charset="0"/>
            </a:rPr>
            <a:t>Aytaç ARSLAN</a:t>
          </a:r>
        </a:p>
      </dgm:t>
    </dgm:pt>
    <dgm:pt modelId="{4C557433-B92E-4285-A032-39021C9300B3}" type="parTrans" cxnId="{0B56B467-B383-4DA9-9812-673CF608FF7C}">
      <dgm:prSet custT="1"/>
      <dgm:spPr/>
      <dgm:t>
        <a:bodyPr/>
        <a:lstStyle/>
        <a:p>
          <a:pPr algn="ctr"/>
          <a:endParaRPr lang="tr-TR" sz="800">
            <a:solidFill>
              <a:sysClr val="windowText" lastClr="000000"/>
            </a:solidFill>
            <a:latin typeface="Book Antiqua" panose="02040602050305030304" pitchFamily="18" charset="0"/>
          </a:endParaRPr>
        </a:p>
      </dgm:t>
    </dgm:pt>
    <dgm:pt modelId="{F8D8971B-173D-413C-8395-38EE8EAF8CE3}" type="sibTrans" cxnId="{0B56B467-B383-4DA9-9812-673CF608FF7C}">
      <dgm:prSet/>
      <dgm:spPr/>
      <dgm:t>
        <a:bodyPr/>
        <a:lstStyle/>
        <a:p>
          <a:pPr algn="ctr"/>
          <a:endParaRPr lang="tr-TR" sz="800">
            <a:solidFill>
              <a:sysClr val="windowText" lastClr="000000"/>
            </a:solidFill>
            <a:latin typeface="Book Antiqua" panose="02040602050305030304" pitchFamily="18" charset="0"/>
          </a:endParaRPr>
        </a:p>
      </dgm:t>
    </dgm:pt>
    <dgm:pt modelId="{6CAC338A-6E7D-4B3F-88DA-16B16B224BAE}">
      <dgm:prSet custT="1"/>
      <dgm:spPr/>
      <dgm:t>
        <a:bodyPr/>
        <a:lstStyle/>
        <a:p>
          <a:pPr algn="ctr"/>
          <a:r>
            <a:rPr lang="tr-TR" sz="800">
              <a:latin typeface="Book Antiqua" panose="02040602050305030304" pitchFamily="18" charset="0"/>
            </a:rPr>
            <a:t>Hamit İYİGÜN</a:t>
          </a:r>
        </a:p>
      </dgm:t>
    </dgm:pt>
    <dgm:pt modelId="{A0643C7E-FA25-41AA-8152-843688CCF847}" type="parTrans" cxnId="{07A5A301-FB8B-4575-831B-28B154AE0093}">
      <dgm:prSet custT="1"/>
      <dgm:spPr/>
      <dgm:t>
        <a:bodyPr/>
        <a:lstStyle/>
        <a:p>
          <a:pPr algn="ctr"/>
          <a:endParaRPr lang="tr-TR" sz="800">
            <a:solidFill>
              <a:sysClr val="windowText" lastClr="000000"/>
            </a:solidFill>
            <a:latin typeface="Book Antiqua" panose="02040602050305030304" pitchFamily="18" charset="0"/>
          </a:endParaRPr>
        </a:p>
      </dgm:t>
    </dgm:pt>
    <dgm:pt modelId="{7AEE2F48-C5E0-450F-B067-01730CB99BED}" type="sibTrans" cxnId="{07A5A301-FB8B-4575-831B-28B154AE0093}">
      <dgm:prSet/>
      <dgm:spPr/>
      <dgm:t>
        <a:bodyPr/>
        <a:lstStyle/>
        <a:p>
          <a:pPr algn="ctr"/>
          <a:endParaRPr lang="tr-TR" sz="800">
            <a:solidFill>
              <a:sysClr val="windowText" lastClr="000000"/>
            </a:solidFill>
            <a:latin typeface="Book Antiqua" panose="02040602050305030304" pitchFamily="18" charset="0"/>
          </a:endParaRPr>
        </a:p>
      </dgm:t>
    </dgm:pt>
    <dgm:pt modelId="{32D9D4D7-CB10-4257-885D-AFC2BB89D41C}">
      <dgm:prSet custT="1"/>
      <dgm:spPr/>
      <dgm:t>
        <a:bodyPr/>
        <a:lstStyle/>
        <a:p>
          <a:pPr algn="ctr"/>
          <a:r>
            <a:rPr lang="tr-TR" sz="800">
              <a:latin typeface="Book Antiqua" panose="02040602050305030304" pitchFamily="18" charset="0"/>
            </a:rPr>
            <a:t>Vedat TERLEMEZ</a:t>
          </a:r>
        </a:p>
      </dgm:t>
    </dgm:pt>
    <dgm:pt modelId="{9B030127-71D2-4684-ADEF-632335CB71E0}" type="parTrans" cxnId="{5A2307AE-E474-4517-814E-A704F7532BAE}">
      <dgm:prSet custT="1"/>
      <dgm:spPr/>
      <dgm:t>
        <a:bodyPr/>
        <a:lstStyle/>
        <a:p>
          <a:pPr algn="ctr"/>
          <a:endParaRPr lang="tr-TR" sz="800">
            <a:solidFill>
              <a:sysClr val="windowText" lastClr="000000"/>
            </a:solidFill>
            <a:latin typeface="Book Antiqua" panose="02040602050305030304" pitchFamily="18" charset="0"/>
          </a:endParaRPr>
        </a:p>
      </dgm:t>
    </dgm:pt>
    <dgm:pt modelId="{CCE67EAD-B5EC-4DE4-8013-DF620820647D}" type="sibTrans" cxnId="{5A2307AE-E474-4517-814E-A704F7532BAE}">
      <dgm:prSet/>
      <dgm:spPr/>
      <dgm:t>
        <a:bodyPr/>
        <a:lstStyle/>
        <a:p>
          <a:pPr algn="ctr"/>
          <a:endParaRPr lang="tr-TR" sz="800">
            <a:solidFill>
              <a:sysClr val="windowText" lastClr="000000"/>
            </a:solidFill>
            <a:latin typeface="Book Antiqua" panose="02040602050305030304" pitchFamily="18" charset="0"/>
          </a:endParaRPr>
        </a:p>
      </dgm:t>
    </dgm:pt>
    <dgm:pt modelId="{A7F32B2F-3407-45F2-891A-F7E8756D3A23}">
      <dgm:prSet custT="1"/>
      <dgm:spPr/>
      <dgm:t>
        <a:bodyPr/>
        <a:lstStyle/>
        <a:p>
          <a:pPr algn="ctr"/>
          <a:r>
            <a:rPr lang="tr-TR" sz="800">
              <a:latin typeface="Book Antiqua" panose="02040602050305030304" pitchFamily="18" charset="0"/>
            </a:rPr>
            <a:t>Volkan PULLU</a:t>
          </a:r>
        </a:p>
      </dgm:t>
    </dgm:pt>
    <dgm:pt modelId="{08E6BDB1-DD1A-4D9B-9EFF-4B929106D46E}" type="parTrans" cxnId="{862BBD18-A8AE-4F04-8A1A-82CE3521367C}">
      <dgm:prSet custT="1"/>
      <dgm:spPr/>
      <dgm:t>
        <a:bodyPr/>
        <a:lstStyle/>
        <a:p>
          <a:pPr algn="ctr"/>
          <a:endParaRPr lang="tr-TR" sz="800">
            <a:solidFill>
              <a:sysClr val="windowText" lastClr="000000"/>
            </a:solidFill>
            <a:latin typeface="Book Antiqua" panose="02040602050305030304" pitchFamily="18" charset="0"/>
          </a:endParaRPr>
        </a:p>
      </dgm:t>
    </dgm:pt>
    <dgm:pt modelId="{A25DCFF3-70CB-42AD-B922-7058D0C40E90}" type="sibTrans" cxnId="{862BBD18-A8AE-4F04-8A1A-82CE3521367C}">
      <dgm:prSet/>
      <dgm:spPr/>
      <dgm:t>
        <a:bodyPr/>
        <a:lstStyle/>
        <a:p>
          <a:pPr algn="ctr"/>
          <a:endParaRPr lang="tr-TR" sz="800">
            <a:solidFill>
              <a:sysClr val="windowText" lastClr="000000"/>
            </a:solidFill>
            <a:latin typeface="Book Antiqua" panose="02040602050305030304" pitchFamily="18" charset="0"/>
          </a:endParaRPr>
        </a:p>
      </dgm:t>
    </dgm:pt>
    <dgm:pt modelId="{0C13F75D-73EE-4CB4-BECB-5AC5DD1346AD}">
      <dgm:prSet phldrT="[Metin]" custT="1"/>
      <dgm:spPr/>
      <dgm:t>
        <a:bodyPr/>
        <a:lstStyle/>
        <a:p>
          <a:pPr algn="ctr"/>
          <a:r>
            <a:rPr lang="tr-TR" sz="800">
              <a:latin typeface="Book Antiqua" panose="02040602050305030304" pitchFamily="18" charset="0"/>
            </a:rPr>
            <a:t>Hakkı DURMUŞ </a:t>
          </a:r>
        </a:p>
      </dgm:t>
    </dgm:pt>
    <dgm:pt modelId="{F2A645EE-08C1-4F5A-9DFA-BACD47992D47}" type="parTrans" cxnId="{86DE37A3-ECFB-41BB-8BF3-691F571B9D4B}">
      <dgm:prSet custT="1"/>
      <dgm:spPr/>
      <dgm:t>
        <a:bodyPr/>
        <a:lstStyle/>
        <a:p>
          <a:pPr algn="ctr"/>
          <a:endParaRPr lang="tr-TR" sz="800">
            <a:solidFill>
              <a:sysClr val="windowText" lastClr="000000"/>
            </a:solidFill>
            <a:latin typeface="Book Antiqua" panose="02040602050305030304" pitchFamily="18" charset="0"/>
          </a:endParaRPr>
        </a:p>
      </dgm:t>
    </dgm:pt>
    <dgm:pt modelId="{20BEAF7C-D112-4B79-87A8-0F14DFD3504D}" type="sibTrans" cxnId="{86DE37A3-ECFB-41BB-8BF3-691F571B9D4B}">
      <dgm:prSet/>
      <dgm:spPr/>
      <dgm:t>
        <a:bodyPr/>
        <a:lstStyle/>
        <a:p>
          <a:pPr algn="ctr"/>
          <a:endParaRPr lang="tr-TR" sz="800">
            <a:solidFill>
              <a:sysClr val="windowText" lastClr="000000"/>
            </a:solidFill>
            <a:latin typeface="Book Antiqua" panose="02040602050305030304" pitchFamily="18" charset="0"/>
          </a:endParaRPr>
        </a:p>
      </dgm:t>
    </dgm:pt>
    <dgm:pt modelId="{D1012C18-2B81-4A08-BDDA-B112DC7A3292}">
      <dgm:prSet custT="1"/>
      <dgm:spPr/>
      <dgm:t>
        <a:bodyPr/>
        <a:lstStyle/>
        <a:p>
          <a:pPr algn="ctr"/>
          <a:r>
            <a:rPr lang="tr-TR" sz="800">
              <a:latin typeface="Book Antiqua" panose="02040602050305030304" pitchFamily="18" charset="0"/>
            </a:rPr>
            <a:t>Ayşe CEBECİ ARNAVUTOĞLU</a:t>
          </a:r>
        </a:p>
      </dgm:t>
    </dgm:pt>
    <dgm:pt modelId="{6078FAFA-24D7-4C37-AE3C-8EB36D0B7B37}" type="parTrans" cxnId="{D808758B-801B-4436-8AAC-5E84DEE42CD9}">
      <dgm:prSet custT="1"/>
      <dgm:spPr/>
      <dgm:t>
        <a:bodyPr/>
        <a:lstStyle/>
        <a:p>
          <a:pPr algn="ctr"/>
          <a:endParaRPr lang="tr-TR" sz="800">
            <a:solidFill>
              <a:sysClr val="windowText" lastClr="000000"/>
            </a:solidFill>
            <a:latin typeface="Book Antiqua" panose="02040602050305030304" pitchFamily="18" charset="0"/>
          </a:endParaRPr>
        </a:p>
      </dgm:t>
    </dgm:pt>
    <dgm:pt modelId="{B24E1D89-2869-4F09-B815-10B681356EA6}" type="sibTrans" cxnId="{D808758B-801B-4436-8AAC-5E84DEE42CD9}">
      <dgm:prSet/>
      <dgm:spPr/>
      <dgm:t>
        <a:bodyPr/>
        <a:lstStyle/>
        <a:p>
          <a:pPr algn="ctr"/>
          <a:endParaRPr lang="tr-TR" sz="800">
            <a:solidFill>
              <a:sysClr val="windowText" lastClr="000000"/>
            </a:solidFill>
            <a:latin typeface="Book Antiqua" panose="02040602050305030304" pitchFamily="18" charset="0"/>
          </a:endParaRPr>
        </a:p>
      </dgm:t>
    </dgm:pt>
    <dgm:pt modelId="{768AC759-3A46-41A0-AA74-5EF9AD007016}">
      <dgm:prSet phldrT="[Metin]" custT="1"/>
      <dgm:spPr/>
      <dgm:t>
        <a:bodyPr/>
        <a:lstStyle/>
        <a:p>
          <a:pPr algn="ctr"/>
          <a:r>
            <a:rPr lang="tr-TR" sz="800">
              <a:latin typeface="Book Antiqua" panose="02040602050305030304" pitchFamily="18" charset="0"/>
            </a:rPr>
            <a:t>Ayşe </a:t>
          </a:r>
          <a:r>
            <a:rPr lang="tr-TR" sz="600">
              <a:latin typeface="Book Antiqua" panose="02040602050305030304" pitchFamily="18" charset="0"/>
            </a:rPr>
            <a:t>VATANSEVER</a:t>
          </a:r>
          <a:endParaRPr lang="tr-TR" sz="800">
            <a:latin typeface="Book Antiqua" panose="02040602050305030304" pitchFamily="18" charset="0"/>
          </a:endParaRPr>
        </a:p>
      </dgm:t>
    </dgm:pt>
    <dgm:pt modelId="{36F3D01A-C531-4ABE-A200-AA488D2A42DB}" type="parTrans" cxnId="{2583606D-E5CF-4AF0-BDED-B36D1BB1FBEC}">
      <dgm:prSet custT="1"/>
      <dgm:spPr/>
      <dgm:t>
        <a:bodyPr/>
        <a:lstStyle/>
        <a:p>
          <a:pPr algn="ctr"/>
          <a:endParaRPr lang="tr-TR" sz="800">
            <a:solidFill>
              <a:sysClr val="windowText" lastClr="000000"/>
            </a:solidFill>
            <a:latin typeface="Book Antiqua" panose="02040602050305030304" pitchFamily="18" charset="0"/>
          </a:endParaRPr>
        </a:p>
      </dgm:t>
    </dgm:pt>
    <dgm:pt modelId="{4AAAACC0-B419-492C-8BB8-6BE7B8E5E85F}" type="sibTrans" cxnId="{2583606D-E5CF-4AF0-BDED-B36D1BB1FBEC}">
      <dgm:prSet/>
      <dgm:spPr/>
      <dgm:t>
        <a:bodyPr/>
        <a:lstStyle/>
        <a:p>
          <a:pPr algn="ctr"/>
          <a:endParaRPr lang="tr-TR" sz="800">
            <a:solidFill>
              <a:sysClr val="windowText" lastClr="000000"/>
            </a:solidFill>
            <a:latin typeface="Book Antiqua" panose="02040602050305030304" pitchFamily="18" charset="0"/>
          </a:endParaRPr>
        </a:p>
      </dgm:t>
    </dgm:pt>
    <dgm:pt modelId="{1BCEC7C1-86E7-42AD-8518-37E51AD671FC}">
      <dgm:prSet phldrT="[Metin]" custT="1"/>
      <dgm:spPr/>
      <dgm:t>
        <a:bodyPr/>
        <a:lstStyle/>
        <a:p>
          <a:pPr algn="ctr"/>
          <a:r>
            <a:rPr lang="tr-TR" sz="800">
              <a:latin typeface="Book Antiqua" panose="02040602050305030304" pitchFamily="18" charset="0"/>
            </a:rPr>
            <a:t>Bahtiyar DURMAZ</a:t>
          </a:r>
        </a:p>
      </dgm:t>
    </dgm:pt>
    <dgm:pt modelId="{54E002D7-F880-4300-ADB2-41083FA64078}" type="parTrans" cxnId="{41856E0E-9F67-4A00-BD69-B33319E5ACA5}">
      <dgm:prSet custT="1"/>
      <dgm:spPr/>
      <dgm:t>
        <a:bodyPr/>
        <a:lstStyle/>
        <a:p>
          <a:pPr algn="ctr"/>
          <a:endParaRPr lang="tr-TR" sz="800">
            <a:solidFill>
              <a:sysClr val="windowText" lastClr="000000"/>
            </a:solidFill>
            <a:latin typeface="Book Antiqua" panose="02040602050305030304" pitchFamily="18" charset="0"/>
          </a:endParaRPr>
        </a:p>
      </dgm:t>
    </dgm:pt>
    <dgm:pt modelId="{8BAB06EC-A95D-4DFD-9357-D28CA3BBB174}" type="sibTrans" cxnId="{41856E0E-9F67-4A00-BD69-B33319E5ACA5}">
      <dgm:prSet/>
      <dgm:spPr/>
      <dgm:t>
        <a:bodyPr/>
        <a:lstStyle/>
        <a:p>
          <a:pPr algn="ctr"/>
          <a:endParaRPr lang="tr-TR" sz="800">
            <a:solidFill>
              <a:sysClr val="windowText" lastClr="000000"/>
            </a:solidFill>
            <a:latin typeface="Book Antiqua" panose="02040602050305030304" pitchFamily="18" charset="0"/>
          </a:endParaRPr>
        </a:p>
      </dgm:t>
    </dgm:pt>
    <dgm:pt modelId="{C3B2EBFE-0193-4F72-AAA9-B2F1E86208C9}">
      <dgm:prSet phldrT="[Metin]" custT="1"/>
      <dgm:spPr/>
      <dgm:t>
        <a:bodyPr/>
        <a:lstStyle/>
        <a:p>
          <a:pPr algn="ctr"/>
          <a:r>
            <a:rPr lang="tr-TR" sz="800">
              <a:latin typeface="Book Antiqua" panose="02040602050305030304" pitchFamily="18" charset="0"/>
            </a:rPr>
            <a:t>Cevayir AYDIN</a:t>
          </a:r>
        </a:p>
      </dgm:t>
    </dgm:pt>
    <dgm:pt modelId="{1DC889A2-7FDF-4C66-AE41-E5031D20844A}" type="parTrans" cxnId="{8D629313-5B64-4AF3-B70E-835779442ED5}">
      <dgm:prSet custT="1"/>
      <dgm:spPr/>
      <dgm:t>
        <a:bodyPr/>
        <a:lstStyle/>
        <a:p>
          <a:pPr algn="ctr"/>
          <a:endParaRPr lang="tr-TR" sz="800">
            <a:solidFill>
              <a:sysClr val="windowText" lastClr="000000"/>
            </a:solidFill>
            <a:latin typeface="Book Antiqua" panose="02040602050305030304" pitchFamily="18" charset="0"/>
          </a:endParaRPr>
        </a:p>
      </dgm:t>
    </dgm:pt>
    <dgm:pt modelId="{A4A31012-944F-444A-A84A-830E4C1C34EC}" type="sibTrans" cxnId="{8D629313-5B64-4AF3-B70E-835779442ED5}">
      <dgm:prSet/>
      <dgm:spPr/>
      <dgm:t>
        <a:bodyPr/>
        <a:lstStyle/>
        <a:p>
          <a:pPr algn="ctr"/>
          <a:endParaRPr lang="tr-TR" sz="800">
            <a:solidFill>
              <a:sysClr val="windowText" lastClr="000000"/>
            </a:solidFill>
            <a:latin typeface="Book Antiqua" panose="02040602050305030304" pitchFamily="18" charset="0"/>
          </a:endParaRPr>
        </a:p>
      </dgm:t>
    </dgm:pt>
    <dgm:pt modelId="{F812C210-8DBC-45D0-A87A-29FA633F1F34}">
      <dgm:prSet phldrT="[Metin]" custT="1"/>
      <dgm:spPr/>
      <dgm:t>
        <a:bodyPr/>
        <a:lstStyle/>
        <a:p>
          <a:pPr algn="ctr"/>
          <a:r>
            <a:rPr lang="tr-TR" sz="600">
              <a:latin typeface="Book Antiqua" panose="02040602050305030304" pitchFamily="18" charset="0"/>
            </a:rPr>
            <a:t>Çiğdem BAYGIN </a:t>
          </a:r>
          <a:r>
            <a:rPr lang="tr-TR" sz="500">
              <a:latin typeface="Book Antiqua" panose="02040602050305030304" pitchFamily="18" charset="0"/>
            </a:rPr>
            <a:t>BAYRAKTAROĞLU</a:t>
          </a:r>
          <a:endParaRPr lang="tr-TR" sz="600">
            <a:latin typeface="Book Antiqua" panose="02040602050305030304" pitchFamily="18" charset="0"/>
          </a:endParaRPr>
        </a:p>
      </dgm:t>
    </dgm:pt>
    <dgm:pt modelId="{2CB4AB41-89D8-4A65-A90F-4873322A6CD5}" type="parTrans" cxnId="{D9F1B464-7491-4F2D-BCEC-F62FDB8AE523}">
      <dgm:prSet custT="1"/>
      <dgm:spPr/>
      <dgm:t>
        <a:bodyPr/>
        <a:lstStyle/>
        <a:p>
          <a:pPr algn="ctr"/>
          <a:endParaRPr lang="tr-TR" sz="800">
            <a:solidFill>
              <a:sysClr val="windowText" lastClr="000000"/>
            </a:solidFill>
            <a:latin typeface="Book Antiqua" panose="02040602050305030304" pitchFamily="18" charset="0"/>
          </a:endParaRPr>
        </a:p>
      </dgm:t>
    </dgm:pt>
    <dgm:pt modelId="{A88B3B45-6F42-47FA-AD8B-F5FCE15A57EF}" type="sibTrans" cxnId="{D9F1B464-7491-4F2D-BCEC-F62FDB8AE523}">
      <dgm:prSet/>
      <dgm:spPr/>
      <dgm:t>
        <a:bodyPr/>
        <a:lstStyle/>
        <a:p>
          <a:pPr algn="ctr"/>
          <a:endParaRPr lang="tr-TR" sz="800">
            <a:solidFill>
              <a:sysClr val="windowText" lastClr="000000"/>
            </a:solidFill>
            <a:latin typeface="Book Antiqua" panose="02040602050305030304" pitchFamily="18" charset="0"/>
          </a:endParaRPr>
        </a:p>
      </dgm:t>
    </dgm:pt>
    <dgm:pt modelId="{71C41254-D0F4-494D-91B9-75BC00B2E7BE}">
      <dgm:prSet phldrT="[Metin]" custT="1"/>
      <dgm:spPr/>
      <dgm:t>
        <a:bodyPr/>
        <a:lstStyle/>
        <a:p>
          <a:pPr algn="ctr"/>
          <a:r>
            <a:rPr lang="tr-TR" sz="800">
              <a:latin typeface="Book Antiqua" panose="02040602050305030304" pitchFamily="18" charset="0"/>
            </a:rPr>
            <a:t>Emel KUNT</a:t>
          </a:r>
        </a:p>
      </dgm:t>
    </dgm:pt>
    <dgm:pt modelId="{92A17876-32B4-4A7F-B5CF-BCFD75896B62}" type="parTrans" cxnId="{B3B22162-385B-4AB1-B875-78F056F32104}">
      <dgm:prSet custT="1"/>
      <dgm:spPr/>
      <dgm:t>
        <a:bodyPr/>
        <a:lstStyle/>
        <a:p>
          <a:pPr algn="ctr"/>
          <a:endParaRPr lang="tr-TR" sz="800">
            <a:solidFill>
              <a:sysClr val="windowText" lastClr="000000"/>
            </a:solidFill>
            <a:latin typeface="Book Antiqua" panose="02040602050305030304" pitchFamily="18" charset="0"/>
          </a:endParaRPr>
        </a:p>
      </dgm:t>
    </dgm:pt>
    <dgm:pt modelId="{F79F731D-60D0-406B-A2BD-A4BBD8E34933}" type="sibTrans" cxnId="{B3B22162-385B-4AB1-B875-78F056F32104}">
      <dgm:prSet/>
      <dgm:spPr/>
      <dgm:t>
        <a:bodyPr/>
        <a:lstStyle/>
        <a:p>
          <a:pPr algn="ctr"/>
          <a:endParaRPr lang="tr-TR" sz="800">
            <a:solidFill>
              <a:sysClr val="windowText" lastClr="000000"/>
            </a:solidFill>
            <a:latin typeface="Book Antiqua" panose="02040602050305030304" pitchFamily="18" charset="0"/>
          </a:endParaRPr>
        </a:p>
      </dgm:t>
    </dgm:pt>
    <dgm:pt modelId="{352A9E38-F27F-4EB9-8BDB-EC19A7BADC7E}">
      <dgm:prSet phldrT="[Metin]" custT="1"/>
      <dgm:spPr/>
      <dgm:t>
        <a:bodyPr/>
        <a:lstStyle/>
        <a:p>
          <a:pPr algn="ctr"/>
          <a:r>
            <a:rPr lang="tr-TR" sz="800">
              <a:latin typeface="Book Antiqua" panose="02040602050305030304" pitchFamily="18" charset="0"/>
            </a:rPr>
            <a:t>Emel </a:t>
          </a:r>
          <a:r>
            <a:rPr lang="tr-TR" sz="700">
              <a:latin typeface="Book Antiqua" panose="02040602050305030304" pitchFamily="18" charset="0"/>
            </a:rPr>
            <a:t>ÖZTÜRK</a:t>
          </a:r>
          <a:r>
            <a:rPr lang="tr-TR" sz="800">
              <a:latin typeface="Book Antiqua" panose="02040602050305030304" pitchFamily="18" charset="0"/>
            </a:rPr>
            <a:t> DERMAN</a:t>
          </a:r>
        </a:p>
      </dgm:t>
    </dgm:pt>
    <dgm:pt modelId="{73D4A59D-C8C9-476E-B7B4-04ABCA1B7BBD}" type="parTrans" cxnId="{5488C5B3-F310-4BDA-80BC-83E012BF2572}">
      <dgm:prSet custT="1"/>
      <dgm:spPr/>
      <dgm:t>
        <a:bodyPr/>
        <a:lstStyle/>
        <a:p>
          <a:pPr algn="ctr"/>
          <a:endParaRPr lang="tr-TR" sz="800">
            <a:solidFill>
              <a:sysClr val="windowText" lastClr="000000"/>
            </a:solidFill>
            <a:latin typeface="Book Antiqua" panose="02040602050305030304" pitchFamily="18" charset="0"/>
          </a:endParaRPr>
        </a:p>
      </dgm:t>
    </dgm:pt>
    <dgm:pt modelId="{C43172EF-2CDB-4F54-9F4D-1A3245C980BD}" type="sibTrans" cxnId="{5488C5B3-F310-4BDA-80BC-83E012BF2572}">
      <dgm:prSet/>
      <dgm:spPr/>
      <dgm:t>
        <a:bodyPr/>
        <a:lstStyle/>
        <a:p>
          <a:pPr algn="ctr"/>
          <a:endParaRPr lang="tr-TR" sz="800">
            <a:solidFill>
              <a:sysClr val="windowText" lastClr="000000"/>
            </a:solidFill>
            <a:latin typeface="Book Antiqua" panose="02040602050305030304" pitchFamily="18" charset="0"/>
          </a:endParaRPr>
        </a:p>
      </dgm:t>
    </dgm:pt>
    <dgm:pt modelId="{D3C2FD86-5233-4DE0-AFE7-85010DBCAE73}">
      <dgm:prSet phldrT="[Metin]" custT="1"/>
      <dgm:spPr/>
      <dgm:t>
        <a:bodyPr/>
        <a:lstStyle/>
        <a:p>
          <a:pPr algn="ctr"/>
          <a:r>
            <a:rPr lang="tr-TR" sz="800">
              <a:latin typeface="Book Antiqua" panose="02040602050305030304" pitchFamily="18" charset="0"/>
            </a:rPr>
            <a:t>Esin Ülkem </a:t>
          </a:r>
          <a:r>
            <a:rPr lang="tr-TR" sz="700">
              <a:latin typeface="Book Antiqua" panose="02040602050305030304" pitchFamily="18" charset="0"/>
            </a:rPr>
            <a:t>TUNCEL</a:t>
          </a:r>
          <a:endParaRPr lang="tr-TR" sz="800">
            <a:latin typeface="Book Antiqua" panose="02040602050305030304" pitchFamily="18" charset="0"/>
          </a:endParaRPr>
        </a:p>
      </dgm:t>
    </dgm:pt>
    <dgm:pt modelId="{4FCAF77B-EF33-4E1E-9662-7D5D5FA52F69}" type="parTrans" cxnId="{593A683F-C4F0-4E7B-84FA-6F5DBF7EC4BA}">
      <dgm:prSet custT="1"/>
      <dgm:spPr/>
      <dgm:t>
        <a:bodyPr/>
        <a:lstStyle/>
        <a:p>
          <a:pPr algn="ctr"/>
          <a:endParaRPr lang="tr-TR" sz="800">
            <a:solidFill>
              <a:sysClr val="windowText" lastClr="000000"/>
            </a:solidFill>
            <a:latin typeface="Book Antiqua" panose="02040602050305030304" pitchFamily="18" charset="0"/>
          </a:endParaRPr>
        </a:p>
      </dgm:t>
    </dgm:pt>
    <dgm:pt modelId="{9C70ED8C-7EC3-4D81-9EBD-BA4DFFF2497B}" type="sibTrans" cxnId="{593A683F-C4F0-4E7B-84FA-6F5DBF7EC4BA}">
      <dgm:prSet/>
      <dgm:spPr/>
      <dgm:t>
        <a:bodyPr/>
        <a:lstStyle/>
        <a:p>
          <a:pPr algn="ctr"/>
          <a:endParaRPr lang="tr-TR" sz="800">
            <a:solidFill>
              <a:sysClr val="windowText" lastClr="000000"/>
            </a:solidFill>
            <a:latin typeface="Book Antiqua" panose="02040602050305030304" pitchFamily="18" charset="0"/>
          </a:endParaRPr>
        </a:p>
      </dgm:t>
    </dgm:pt>
    <dgm:pt modelId="{AC5BA02E-557A-4D91-8121-2A11179947B6}">
      <dgm:prSet phldrT="[Metin]" custT="1"/>
      <dgm:spPr/>
      <dgm:t>
        <a:bodyPr/>
        <a:lstStyle/>
        <a:p>
          <a:pPr algn="ctr"/>
          <a:r>
            <a:rPr lang="tr-TR" sz="800">
              <a:latin typeface="Book Antiqua" panose="02040602050305030304" pitchFamily="18" charset="0"/>
            </a:rPr>
            <a:t>Fatih Mehmet SEFİL</a:t>
          </a:r>
        </a:p>
      </dgm:t>
    </dgm:pt>
    <dgm:pt modelId="{23FF357A-AAE0-48D7-BEFD-56DF82FF0C3C}" type="parTrans" cxnId="{BB9DE7B0-9BD4-4ADE-A98D-6AFB8EB68703}">
      <dgm:prSet custT="1"/>
      <dgm:spPr/>
      <dgm:t>
        <a:bodyPr/>
        <a:lstStyle/>
        <a:p>
          <a:pPr algn="ctr"/>
          <a:endParaRPr lang="tr-TR" sz="800">
            <a:solidFill>
              <a:sysClr val="windowText" lastClr="000000"/>
            </a:solidFill>
            <a:latin typeface="Book Antiqua" panose="02040602050305030304" pitchFamily="18" charset="0"/>
          </a:endParaRPr>
        </a:p>
      </dgm:t>
    </dgm:pt>
    <dgm:pt modelId="{21BD70E5-282C-4A35-B30A-4638148E63B3}" type="sibTrans" cxnId="{BB9DE7B0-9BD4-4ADE-A98D-6AFB8EB68703}">
      <dgm:prSet/>
      <dgm:spPr/>
      <dgm:t>
        <a:bodyPr/>
        <a:lstStyle/>
        <a:p>
          <a:pPr algn="ctr"/>
          <a:endParaRPr lang="tr-TR" sz="800">
            <a:solidFill>
              <a:sysClr val="windowText" lastClr="000000"/>
            </a:solidFill>
            <a:latin typeface="Book Antiqua" panose="02040602050305030304" pitchFamily="18" charset="0"/>
          </a:endParaRPr>
        </a:p>
      </dgm:t>
    </dgm:pt>
    <dgm:pt modelId="{E0B8D607-48E7-49C7-836E-F038A5AF468C}">
      <dgm:prSet phldrT="[Metin]" custT="1"/>
      <dgm:spPr/>
      <dgm:t>
        <a:bodyPr/>
        <a:lstStyle/>
        <a:p>
          <a:pPr algn="ctr"/>
          <a:r>
            <a:rPr lang="tr-TR" sz="800">
              <a:latin typeface="Book Antiqua" panose="02040602050305030304" pitchFamily="18" charset="0"/>
            </a:rPr>
            <a:t>Fatma BAHÇECİ</a:t>
          </a:r>
        </a:p>
      </dgm:t>
    </dgm:pt>
    <dgm:pt modelId="{32613B29-E812-4D19-90EE-A2E5E6FB9DD5}" type="parTrans" cxnId="{10F2234A-048B-4FA6-A3C0-8AF9B401B140}">
      <dgm:prSet custT="1"/>
      <dgm:spPr/>
      <dgm:t>
        <a:bodyPr/>
        <a:lstStyle/>
        <a:p>
          <a:pPr algn="ctr"/>
          <a:endParaRPr lang="tr-TR" sz="800">
            <a:solidFill>
              <a:sysClr val="windowText" lastClr="000000"/>
            </a:solidFill>
            <a:latin typeface="Book Antiqua" panose="02040602050305030304" pitchFamily="18" charset="0"/>
          </a:endParaRPr>
        </a:p>
      </dgm:t>
    </dgm:pt>
    <dgm:pt modelId="{EE4AC7B6-9876-4A61-9945-8E6B97C9F66D}" type="sibTrans" cxnId="{10F2234A-048B-4FA6-A3C0-8AF9B401B140}">
      <dgm:prSet/>
      <dgm:spPr/>
      <dgm:t>
        <a:bodyPr/>
        <a:lstStyle/>
        <a:p>
          <a:pPr algn="ctr"/>
          <a:endParaRPr lang="tr-TR" sz="800">
            <a:solidFill>
              <a:sysClr val="windowText" lastClr="000000"/>
            </a:solidFill>
            <a:latin typeface="Book Antiqua" panose="02040602050305030304" pitchFamily="18" charset="0"/>
          </a:endParaRPr>
        </a:p>
      </dgm:t>
    </dgm:pt>
    <dgm:pt modelId="{4208EA77-B3B8-403F-9BCD-18D6656BA1FF}">
      <dgm:prSet phldrT="[Metin]" custT="1"/>
      <dgm:spPr/>
      <dgm:t>
        <a:bodyPr/>
        <a:lstStyle/>
        <a:p>
          <a:pPr algn="ctr"/>
          <a:r>
            <a:rPr lang="tr-TR" sz="800">
              <a:latin typeface="Book Antiqua" panose="02040602050305030304" pitchFamily="18" charset="0"/>
            </a:rPr>
            <a:t>Gülseren ÖCAL</a:t>
          </a:r>
        </a:p>
      </dgm:t>
    </dgm:pt>
    <dgm:pt modelId="{A832BC45-BE00-4400-A403-C8CD7E96BFE2}" type="parTrans" cxnId="{64523A30-E168-44E1-B57D-B3102797D01C}">
      <dgm:prSet custT="1"/>
      <dgm:spPr/>
      <dgm:t>
        <a:bodyPr/>
        <a:lstStyle/>
        <a:p>
          <a:pPr algn="ctr"/>
          <a:endParaRPr lang="tr-TR" sz="800">
            <a:solidFill>
              <a:sysClr val="windowText" lastClr="000000"/>
            </a:solidFill>
            <a:latin typeface="Book Antiqua" panose="02040602050305030304" pitchFamily="18" charset="0"/>
          </a:endParaRPr>
        </a:p>
      </dgm:t>
    </dgm:pt>
    <dgm:pt modelId="{3894A4EE-46AD-4BBC-A06B-4300DB63AE99}" type="sibTrans" cxnId="{64523A30-E168-44E1-B57D-B3102797D01C}">
      <dgm:prSet/>
      <dgm:spPr/>
      <dgm:t>
        <a:bodyPr/>
        <a:lstStyle/>
        <a:p>
          <a:pPr algn="ctr"/>
          <a:endParaRPr lang="tr-TR" sz="800">
            <a:solidFill>
              <a:sysClr val="windowText" lastClr="000000"/>
            </a:solidFill>
            <a:latin typeface="Book Antiqua" panose="02040602050305030304" pitchFamily="18" charset="0"/>
          </a:endParaRPr>
        </a:p>
      </dgm:t>
    </dgm:pt>
    <dgm:pt modelId="{5AC2A402-79D3-467B-BCF3-31340129AD92}">
      <dgm:prSet phldrT="[Metin]" custT="1"/>
      <dgm:spPr/>
      <dgm:t>
        <a:bodyPr/>
        <a:lstStyle/>
        <a:p>
          <a:pPr algn="ctr"/>
          <a:r>
            <a:rPr lang="tr-TR" sz="800">
              <a:latin typeface="Book Antiqua" panose="02040602050305030304" pitchFamily="18" charset="0"/>
            </a:rPr>
            <a:t>Hasan YILDIZ</a:t>
          </a:r>
        </a:p>
      </dgm:t>
    </dgm:pt>
    <dgm:pt modelId="{97862BA3-C2F9-42A0-B1AD-D7745CC19857}" type="parTrans" cxnId="{BB053EBE-D498-4066-A259-81616210705C}">
      <dgm:prSet custT="1"/>
      <dgm:spPr/>
      <dgm:t>
        <a:bodyPr/>
        <a:lstStyle/>
        <a:p>
          <a:pPr algn="ctr"/>
          <a:endParaRPr lang="tr-TR" sz="800">
            <a:solidFill>
              <a:sysClr val="windowText" lastClr="000000"/>
            </a:solidFill>
            <a:latin typeface="Book Antiqua" panose="02040602050305030304" pitchFamily="18" charset="0"/>
          </a:endParaRPr>
        </a:p>
      </dgm:t>
    </dgm:pt>
    <dgm:pt modelId="{96A861BB-A6E1-4CC2-A86A-22E0DAB5857E}" type="sibTrans" cxnId="{BB053EBE-D498-4066-A259-81616210705C}">
      <dgm:prSet/>
      <dgm:spPr/>
      <dgm:t>
        <a:bodyPr/>
        <a:lstStyle/>
        <a:p>
          <a:pPr algn="ctr"/>
          <a:endParaRPr lang="tr-TR" sz="800">
            <a:solidFill>
              <a:sysClr val="windowText" lastClr="000000"/>
            </a:solidFill>
            <a:latin typeface="Book Antiqua" panose="02040602050305030304" pitchFamily="18" charset="0"/>
          </a:endParaRPr>
        </a:p>
      </dgm:t>
    </dgm:pt>
    <dgm:pt modelId="{02276D21-7CCE-4D26-BC74-6858A513573D}">
      <dgm:prSet phldrT="[Metin]" custT="1"/>
      <dgm:spPr/>
      <dgm:t>
        <a:bodyPr/>
        <a:lstStyle/>
        <a:p>
          <a:pPr algn="ctr"/>
          <a:r>
            <a:rPr lang="tr-TR" sz="800">
              <a:latin typeface="Book Antiqua" panose="02040602050305030304" pitchFamily="18" charset="0"/>
            </a:rPr>
            <a:t>Huri GÜÇLÜOĞLU</a:t>
          </a:r>
        </a:p>
      </dgm:t>
    </dgm:pt>
    <dgm:pt modelId="{2A809B0A-2BBF-4B21-B75B-8358D4A65290}" type="parTrans" cxnId="{A8CF629B-CE1B-4373-BB98-9A103FA4231A}">
      <dgm:prSet custT="1"/>
      <dgm:spPr/>
      <dgm:t>
        <a:bodyPr/>
        <a:lstStyle/>
        <a:p>
          <a:pPr algn="ctr"/>
          <a:endParaRPr lang="tr-TR" sz="800">
            <a:solidFill>
              <a:sysClr val="windowText" lastClr="000000"/>
            </a:solidFill>
            <a:latin typeface="Book Antiqua" panose="02040602050305030304" pitchFamily="18" charset="0"/>
          </a:endParaRPr>
        </a:p>
      </dgm:t>
    </dgm:pt>
    <dgm:pt modelId="{4231A8B1-5791-403F-807D-E51FFEEA6754}" type="sibTrans" cxnId="{A8CF629B-CE1B-4373-BB98-9A103FA4231A}">
      <dgm:prSet/>
      <dgm:spPr/>
      <dgm:t>
        <a:bodyPr/>
        <a:lstStyle/>
        <a:p>
          <a:pPr algn="ctr"/>
          <a:endParaRPr lang="tr-TR" sz="800">
            <a:solidFill>
              <a:sysClr val="windowText" lastClr="000000"/>
            </a:solidFill>
            <a:latin typeface="Book Antiqua" panose="02040602050305030304" pitchFamily="18" charset="0"/>
          </a:endParaRPr>
        </a:p>
      </dgm:t>
    </dgm:pt>
    <dgm:pt modelId="{1A15C1CF-7759-4E7E-978E-F2E91DAF206C}">
      <dgm:prSet phldrT="[Metin]" custT="1"/>
      <dgm:spPr/>
      <dgm:t>
        <a:bodyPr/>
        <a:lstStyle/>
        <a:p>
          <a:pPr algn="ctr"/>
          <a:r>
            <a:rPr lang="tr-TR" sz="800">
              <a:latin typeface="Book Antiqua" panose="02040602050305030304" pitchFamily="18" charset="0"/>
            </a:rPr>
            <a:t>Mehmet KARAKUŞ</a:t>
          </a:r>
        </a:p>
      </dgm:t>
    </dgm:pt>
    <dgm:pt modelId="{02A53862-254A-4D8D-B304-110EE5BFF941}" type="parTrans" cxnId="{E80583DE-4258-4F4F-9218-A69DACFA1824}">
      <dgm:prSet custT="1"/>
      <dgm:spPr/>
      <dgm:t>
        <a:bodyPr/>
        <a:lstStyle/>
        <a:p>
          <a:pPr algn="ctr"/>
          <a:endParaRPr lang="tr-TR" sz="800">
            <a:solidFill>
              <a:sysClr val="windowText" lastClr="000000"/>
            </a:solidFill>
            <a:latin typeface="Book Antiqua" panose="02040602050305030304" pitchFamily="18" charset="0"/>
          </a:endParaRPr>
        </a:p>
      </dgm:t>
    </dgm:pt>
    <dgm:pt modelId="{0BF750B6-FB1A-4587-AF17-024937D5AC08}" type="sibTrans" cxnId="{E80583DE-4258-4F4F-9218-A69DACFA1824}">
      <dgm:prSet/>
      <dgm:spPr/>
      <dgm:t>
        <a:bodyPr/>
        <a:lstStyle/>
        <a:p>
          <a:pPr algn="ctr"/>
          <a:endParaRPr lang="tr-TR" sz="800">
            <a:solidFill>
              <a:sysClr val="windowText" lastClr="000000"/>
            </a:solidFill>
            <a:latin typeface="Book Antiqua" panose="02040602050305030304" pitchFamily="18" charset="0"/>
          </a:endParaRPr>
        </a:p>
      </dgm:t>
    </dgm:pt>
    <dgm:pt modelId="{C6A52A2E-84E5-4E05-BF6D-EB1B10208C15}">
      <dgm:prSet phldrT="[Metin]" custT="1"/>
      <dgm:spPr/>
      <dgm:t>
        <a:bodyPr/>
        <a:lstStyle/>
        <a:p>
          <a:pPr algn="ctr"/>
          <a:r>
            <a:rPr lang="tr-TR" sz="800">
              <a:latin typeface="Book Antiqua" panose="02040602050305030304" pitchFamily="18" charset="0"/>
            </a:rPr>
            <a:t>Neslihan GÜNFER</a:t>
          </a:r>
        </a:p>
      </dgm:t>
    </dgm:pt>
    <dgm:pt modelId="{59D1B004-FAC3-4ECB-9965-928A8A64E039}" type="parTrans" cxnId="{5D1AF17A-59C7-4740-9D90-B25E606319ED}">
      <dgm:prSet custT="1"/>
      <dgm:spPr/>
      <dgm:t>
        <a:bodyPr/>
        <a:lstStyle/>
        <a:p>
          <a:pPr algn="ctr"/>
          <a:endParaRPr lang="tr-TR" sz="800">
            <a:solidFill>
              <a:sysClr val="windowText" lastClr="000000"/>
            </a:solidFill>
            <a:latin typeface="Book Antiqua" panose="02040602050305030304" pitchFamily="18" charset="0"/>
          </a:endParaRPr>
        </a:p>
      </dgm:t>
    </dgm:pt>
    <dgm:pt modelId="{DAE243C9-11ED-4AAA-9820-AC7F8C777514}" type="sibTrans" cxnId="{5D1AF17A-59C7-4740-9D90-B25E606319ED}">
      <dgm:prSet/>
      <dgm:spPr/>
      <dgm:t>
        <a:bodyPr/>
        <a:lstStyle/>
        <a:p>
          <a:pPr algn="ctr"/>
          <a:endParaRPr lang="tr-TR" sz="800">
            <a:solidFill>
              <a:sysClr val="windowText" lastClr="000000"/>
            </a:solidFill>
            <a:latin typeface="Book Antiqua" panose="02040602050305030304" pitchFamily="18" charset="0"/>
          </a:endParaRPr>
        </a:p>
      </dgm:t>
    </dgm:pt>
    <dgm:pt modelId="{D7A5F07C-C123-4AC3-994E-166B48DA86BC}">
      <dgm:prSet phldrT="[Metin]" custT="1"/>
      <dgm:spPr/>
      <dgm:t>
        <a:bodyPr/>
        <a:lstStyle/>
        <a:p>
          <a:pPr algn="ctr"/>
          <a:r>
            <a:rPr lang="tr-TR" sz="800">
              <a:latin typeface="Book Antiqua" panose="02040602050305030304" pitchFamily="18" charset="0"/>
            </a:rPr>
            <a:t>Neslihan KARABİBER</a:t>
          </a:r>
        </a:p>
      </dgm:t>
    </dgm:pt>
    <dgm:pt modelId="{06C7282E-0969-4171-842C-3751AD09D65B}" type="parTrans" cxnId="{455D4D47-1BE2-48A8-8588-09C727890278}">
      <dgm:prSet custT="1"/>
      <dgm:spPr/>
      <dgm:t>
        <a:bodyPr/>
        <a:lstStyle/>
        <a:p>
          <a:pPr algn="ctr"/>
          <a:endParaRPr lang="tr-TR" sz="800">
            <a:solidFill>
              <a:sysClr val="windowText" lastClr="000000"/>
            </a:solidFill>
            <a:latin typeface="Book Antiqua" panose="02040602050305030304" pitchFamily="18" charset="0"/>
          </a:endParaRPr>
        </a:p>
      </dgm:t>
    </dgm:pt>
    <dgm:pt modelId="{B485C1D8-DE1E-48D0-86AE-99037320DA13}" type="sibTrans" cxnId="{455D4D47-1BE2-48A8-8588-09C727890278}">
      <dgm:prSet/>
      <dgm:spPr/>
      <dgm:t>
        <a:bodyPr/>
        <a:lstStyle/>
        <a:p>
          <a:pPr algn="ctr"/>
          <a:endParaRPr lang="tr-TR" sz="800">
            <a:solidFill>
              <a:sysClr val="windowText" lastClr="000000"/>
            </a:solidFill>
            <a:latin typeface="Book Antiqua" panose="02040602050305030304" pitchFamily="18" charset="0"/>
          </a:endParaRPr>
        </a:p>
      </dgm:t>
    </dgm:pt>
    <dgm:pt modelId="{BC8AC5E3-DBC4-456B-A13C-7A4EEB7F4FD7}">
      <dgm:prSet phldrT="[Metin]" custT="1"/>
      <dgm:spPr/>
      <dgm:t>
        <a:bodyPr/>
        <a:lstStyle/>
        <a:p>
          <a:pPr algn="ctr"/>
          <a:r>
            <a:rPr lang="tr-TR" sz="800">
              <a:latin typeface="Book Antiqua" panose="02040602050305030304" pitchFamily="18" charset="0"/>
            </a:rPr>
            <a:t>Nilüfer BABAT</a:t>
          </a:r>
        </a:p>
      </dgm:t>
    </dgm:pt>
    <dgm:pt modelId="{0DC8472F-9319-4E5B-9E91-BB883CCD595B}" type="parTrans" cxnId="{737C43D7-E945-4D76-8D53-82B482A062B1}">
      <dgm:prSet custT="1"/>
      <dgm:spPr/>
      <dgm:t>
        <a:bodyPr/>
        <a:lstStyle/>
        <a:p>
          <a:pPr algn="ctr"/>
          <a:endParaRPr lang="tr-TR" sz="800">
            <a:solidFill>
              <a:sysClr val="windowText" lastClr="000000"/>
            </a:solidFill>
            <a:latin typeface="Book Antiqua" panose="02040602050305030304" pitchFamily="18" charset="0"/>
          </a:endParaRPr>
        </a:p>
      </dgm:t>
    </dgm:pt>
    <dgm:pt modelId="{E0034EA4-3D82-483D-A58E-ECE6B19C6A33}" type="sibTrans" cxnId="{737C43D7-E945-4D76-8D53-82B482A062B1}">
      <dgm:prSet/>
      <dgm:spPr/>
      <dgm:t>
        <a:bodyPr/>
        <a:lstStyle/>
        <a:p>
          <a:pPr algn="ctr"/>
          <a:endParaRPr lang="tr-TR" sz="800">
            <a:solidFill>
              <a:sysClr val="windowText" lastClr="000000"/>
            </a:solidFill>
            <a:latin typeface="Book Antiqua" panose="02040602050305030304" pitchFamily="18" charset="0"/>
          </a:endParaRPr>
        </a:p>
      </dgm:t>
    </dgm:pt>
    <dgm:pt modelId="{A6D78401-B476-4885-BD64-D6BE8997A7D9}">
      <dgm:prSet phldrT="[Metin]" custT="1"/>
      <dgm:spPr/>
      <dgm:t>
        <a:bodyPr/>
        <a:lstStyle/>
        <a:p>
          <a:pPr algn="ctr"/>
          <a:r>
            <a:rPr lang="tr-TR" sz="800">
              <a:latin typeface="Book Antiqua" panose="02040602050305030304" pitchFamily="18" charset="0"/>
            </a:rPr>
            <a:t>Özlem BEKTAŞ</a:t>
          </a:r>
        </a:p>
      </dgm:t>
    </dgm:pt>
    <dgm:pt modelId="{F53479F4-9029-4425-83A3-F2B415FB4909}" type="parTrans" cxnId="{244723A6-1177-4B61-A90B-E4C181D24D82}">
      <dgm:prSet custT="1"/>
      <dgm:spPr/>
      <dgm:t>
        <a:bodyPr/>
        <a:lstStyle/>
        <a:p>
          <a:pPr algn="ctr"/>
          <a:endParaRPr lang="tr-TR" sz="800">
            <a:solidFill>
              <a:sysClr val="windowText" lastClr="000000"/>
            </a:solidFill>
            <a:latin typeface="Book Antiqua" panose="02040602050305030304" pitchFamily="18" charset="0"/>
          </a:endParaRPr>
        </a:p>
      </dgm:t>
    </dgm:pt>
    <dgm:pt modelId="{7C2CA04D-BD17-4B64-8362-F9E568B44DE5}" type="sibTrans" cxnId="{244723A6-1177-4B61-A90B-E4C181D24D82}">
      <dgm:prSet/>
      <dgm:spPr/>
      <dgm:t>
        <a:bodyPr/>
        <a:lstStyle/>
        <a:p>
          <a:pPr algn="ctr"/>
          <a:endParaRPr lang="tr-TR" sz="800">
            <a:solidFill>
              <a:sysClr val="windowText" lastClr="000000"/>
            </a:solidFill>
            <a:latin typeface="Book Antiqua" panose="02040602050305030304" pitchFamily="18" charset="0"/>
          </a:endParaRPr>
        </a:p>
      </dgm:t>
    </dgm:pt>
    <dgm:pt modelId="{2F76A984-2078-475D-A7D6-082C4F25ED17}">
      <dgm:prSet phldrT="[Metin]" custT="1"/>
      <dgm:spPr/>
      <dgm:t>
        <a:bodyPr/>
        <a:lstStyle/>
        <a:p>
          <a:pPr algn="ctr"/>
          <a:r>
            <a:rPr lang="tr-TR" sz="800">
              <a:latin typeface="Book Antiqua" panose="02040602050305030304" pitchFamily="18" charset="0"/>
            </a:rPr>
            <a:t>Bilgisayar İşletmeni</a:t>
          </a:r>
        </a:p>
      </dgm:t>
    </dgm:pt>
    <dgm:pt modelId="{4D2B3018-CE1E-48EC-BEDE-4BAD04C2AE68}" type="parTrans" cxnId="{740A383A-8025-43FA-A898-FA9417FEEB2D}">
      <dgm:prSet custT="1"/>
      <dgm:spPr/>
      <dgm:t>
        <a:bodyPr/>
        <a:lstStyle/>
        <a:p>
          <a:pPr algn="ctr"/>
          <a:endParaRPr lang="tr-TR" sz="800">
            <a:solidFill>
              <a:sysClr val="windowText" lastClr="000000"/>
            </a:solidFill>
            <a:latin typeface="Book Antiqua" panose="02040602050305030304" pitchFamily="18" charset="0"/>
          </a:endParaRPr>
        </a:p>
      </dgm:t>
    </dgm:pt>
    <dgm:pt modelId="{866EF951-BDC9-4B16-AEBD-0200BDC1A095}" type="sibTrans" cxnId="{740A383A-8025-43FA-A898-FA9417FEEB2D}">
      <dgm:prSet/>
      <dgm:spPr/>
      <dgm:t>
        <a:bodyPr/>
        <a:lstStyle/>
        <a:p>
          <a:pPr algn="ctr"/>
          <a:endParaRPr lang="tr-TR" sz="800">
            <a:solidFill>
              <a:sysClr val="windowText" lastClr="000000"/>
            </a:solidFill>
            <a:latin typeface="Book Antiqua" panose="02040602050305030304" pitchFamily="18" charset="0"/>
          </a:endParaRPr>
        </a:p>
      </dgm:t>
    </dgm:pt>
    <dgm:pt modelId="{E046F995-B7C1-4560-9005-D055BEFFB1E9}">
      <dgm:prSet phldrT="[Metin]" custT="1"/>
      <dgm:spPr/>
      <dgm:t>
        <a:bodyPr/>
        <a:lstStyle/>
        <a:p>
          <a:pPr algn="ctr"/>
          <a:r>
            <a:rPr lang="tr-TR" sz="800">
              <a:latin typeface="Book Antiqua" panose="02040602050305030304" pitchFamily="18" charset="0"/>
            </a:rPr>
            <a:t>Habibe TURGUT</a:t>
          </a:r>
        </a:p>
      </dgm:t>
    </dgm:pt>
    <dgm:pt modelId="{3DC54739-3C5F-42B9-B46B-8F3D12ABD25F}" type="parTrans" cxnId="{60AF618F-CD2C-463E-AAC6-B3017380DE8F}">
      <dgm:prSet custT="1"/>
      <dgm:spPr/>
      <dgm:t>
        <a:bodyPr/>
        <a:lstStyle/>
        <a:p>
          <a:pPr algn="ctr"/>
          <a:endParaRPr lang="tr-TR" sz="800">
            <a:solidFill>
              <a:sysClr val="windowText" lastClr="000000"/>
            </a:solidFill>
            <a:latin typeface="Book Antiqua" panose="02040602050305030304" pitchFamily="18" charset="0"/>
          </a:endParaRPr>
        </a:p>
      </dgm:t>
    </dgm:pt>
    <dgm:pt modelId="{1023C572-3EB1-44AA-9463-0C7E7AE7F4AE}" type="sibTrans" cxnId="{60AF618F-CD2C-463E-AAC6-B3017380DE8F}">
      <dgm:prSet/>
      <dgm:spPr/>
      <dgm:t>
        <a:bodyPr/>
        <a:lstStyle/>
        <a:p>
          <a:pPr algn="ctr"/>
          <a:endParaRPr lang="tr-TR" sz="800">
            <a:solidFill>
              <a:sysClr val="windowText" lastClr="000000"/>
            </a:solidFill>
            <a:latin typeface="Book Antiqua" panose="02040602050305030304" pitchFamily="18" charset="0"/>
          </a:endParaRPr>
        </a:p>
      </dgm:t>
    </dgm:pt>
    <dgm:pt modelId="{9CAC391A-7F44-4AA7-80CA-4127B5ABA7CC}">
      <dgm:prSet phldrT="[Metin]" custT="1"/>
      <dgm:spPr/>
      <dgm:t>
        <a:bodyPr/>
        <a:lstStyle/>
        <a:p>
          <a:pPr algn="ctr"/>
          <a:r>
            <a:rPr lang="tr-TR" sz="800">
              <a:latin typeface="Book Antiqua" panose="02040602050305030304" pitchFamily="18" charset="0"/>
            </a:rPr>
            <a:t>Levent BIYIK</a:t>
          </a:r>
        </a:p>
      </dgm:t>
    </dgm:pt>
    <dgm:pt modelId="{E18FFB15-FFB5-439B-8A4E-7CCFC1FA0051}" type="parTrans" cxnId="{DD90FF1D-777A-4EB3-94DC-7F5E230DB0C0}">
      <dgm:prSet custT="1"/>
      <dgm:spPr/>
      <dgm:t>
        <a:bodyPr/>
        <a:lstStyle/>
        <a:p>
          <a:pPr algn="ctr"/>
          <a:endParaRPr lang="tr-TR" sz="800">
            <a:solidFill>
              <a:sysClr val="windowText" lastClr="000000"/>
            </a:solidFill>
            <a:latin typeface="Book Antiqua" panose="02040602050305030304" pitchFamily="18" charset="0"/>
          </a:endParaRPr>
        </a:p>
      </dgm:t>
    </dgm:pt>
    <dgm:pt modelId="{DCDA3852-5AFC-4DC8-BF37-BB6426BB7C70}" type="sibTrans" cxnId="{DD90FF1D-777A-4EB3-94DC-7F5E230DB0C0}">
      <dgm:prSet/>
      <dgm:spPr/>
      <dgm:t>
        <a:bodyPr/>
        <a:lstStyle/>
        <a:p>
          <a:pPr algn="ctr"/>
          <a:endParaRPr lang="tr-TR" sz="800">
            <a:solidFill>
              <a:sysClr val="windowText" lastClr="000000"/>
            </a:solidFill>
            <a:latin typeface="Book Antiqua" panose="02040602050305030304" pitchFamily="18" charset="0"/>
          </a:endParaRPr>
        </a:p>
      </dgm:t>
    </dgm:pt>
    <dgm:pt modelId="{FB479EF4-BA0E-4D39-B007-7F3B949552B2}">
      <dgm:prSet phldrT="[Metin]" custT="1"/>
      <dgm:spPr/>
      <dgm:t>
        <a:bodyPr/>
        <a:lstStyle/>
        <a:p>
          <a:pPr algn="ctr"/>
          <a:r>
            <a:rPr lang="tr-TR" sz="800">
              <a:latin typeface="Book Antiqua" panose="02040602050305030304" pitchFamily="18" charset="0"/>
            </a:rPr>
            <a:t>VHKİ</a:t>
          </a:r>
        </a:p>
      </dgm:t>
    </dgm:pt>
    <dgm:pt modelId="{B8E62CB3-39CB-46B2-86E3-697D4E6BB814}" type="parTrans" cxnId="{02AAD156-25FC-4480-9ECA-E7F239F1E5BD}">
      <dgm:prSet custT="1"/>
      <dgm:spPr/>
      <dgm:t>
        <a:bodyPr/>
        <a:lstStyle/>
        <a:p>
          <a:pPr algn="ctr"/>
          <a:endParaRPr lang="tr-TR" sz="800">
            <a:solidFill>
              <a:sysClr val="windowText" lastClr="000000"/>
            </a:solidFill>
            <a:latin typeface="Book Antiqua" panose="02040602050305030304" pitchFamily="18" charset="0"/>
          </a:endParaRPr>
        </a:p>
      </dgm:t>
    </dgm:pt>
    <dgm:pt modelId="{E60DBF6E-F7C0-4836-88F7-7DDC76ACE6CA}" type="sibTrans" cxnId="{02AAD156-25FC-4480-9ECA-E7F239F1E5BD}">
      <dgm:prSet/>
      <dgm:spPr/>
      <dgm:t>
        <a:bodyPr/>
        <a:lstStyle/>
        <a:p>
          <a:pPr algn="ctr"/>
          <a:endParaRPr lang="tr-TR" sz="800">
            <a:solidFill>
              <a:sysClr val="windowText" lastClr="000000"/>
            </a:solidFill>
            <a:latin typeface="Book Antiqua" panose="02040602050305030304" pitchFamily="18" charset="0"/>
          </a:endParaRPr>
        </a:p>
      </dgm:t>
    </dgm:pt>
    <dgm:pt modelId="{DAA8B639-5918-4DC7-BB8B-BC62B84244E7}">
      <dgm:prSet phldrT="[Metin]" custT="1"/>
      <dgm:spPr/>
      <dgm:t>
        <a:bodyPr/>
        <a:lstStyle/>
        <a:p>
          <a:pPr algn="ctr"/>
          <a:r>
            <a:rPr lang="tr-TR" sz="800">
              <a:latin typeface="Book Antiqua" panose="02040602050305030304" pitchFamily="18" charset="0"/>
            </a:rPr>
            <a:t>Ahmet ONUR</a:t>
          </a:r>
        </a:p>
      </dgm:t>
    </dgm:pt>
    <dgm:pt modelId="{BC7D33DE-1706-4C0F-8AAF-95998A4977F7}" type="parTrans" cxnId="{63F3E33D-A61F-41B7-AFE4-41D1BDD6D191}">
      <dgm:prSet custT="1"/>
      <dgm:spPr/>
      <dgm:t>
        <a:bodyPr/>
        <a:lstStyle/>
        <a:p>
          <a:pPr algn="ctr"/>
          <a:endParaRPr lang="tr-TR" sz="800">
            <a:solidFill>
              <a:sysClr val="windowText" lastClr="000000"/>
            </a:solidFill>
            <a:latin typeface="Book Antiqua" panose="02040602050305030304" pitchFamily="18" charset="0"/>
          </a:endParaRPr>
        </a:p>
      </dgm:t>
    </dgm:pt>
    <dgm:pt modelId="{3F59CBC7-1183-444F-A74C-4E5E81DE1D8E}" type="sibTrans" cxnId="{63F3E33D-A61F-41B7-AFE4-41D1BDD6D191}">
      <dgm:prSet/>
      <dgm:spPr/>
      <dgm:t>
        <a:bodyPr/>
        <a:lstStyle/>
        <a:p>
          <a:pPr algn="ctr"/>
          <a:endParaRPr lang="tr-TR" sz="800">
            <a:solidFill>
              <a:sysClr val="windowText" lastClr="000000"/>
            </a:solidFill>
            <a:latin typeface="Book Antiqua" panose="02040602050305030304" pitchFamily="18" charset="0"/>
          </a:endParaRPr>
        </a:p>
      </dgm:t>
    </dgm:pt>
    <dgm:pt modelId="{C927E070-8D84-496D-A031-0B1811999A60}">
      <dgm:prSet phldrT="[Metin]" custT="1"/>
      <dgm:spPr/>
      <dgm:t>
        <a:bodyPr/>
        <a:lstStyle/>
        <a:p>
          <a:pPr algn="ctr"/>
          <a:r>
            <a:rPr lang="tr-TR" sz="800">
              <a:latin typeface="Book Antiqua" panose="02040602050305030304" pitchFamily="18" charset="0"/>
            </a:rPr>
            <a:t>Alihan KARAGÖZ</a:t>
          </a:r>
        </a:p>
      </dgm:t>
    </dgm:pt>
    <dgm:pt modelId="{A49DD0E4-D8EB-404D-AF41-E9889A860F92}" type="parTrans" cxnId="{7C639CC1-5617-4EEC-87B2-CF9489F659B0}">
      <dgm:prSet custT="1"/>
      <dgm:spPr/>
      <dgm:t>
        <a:bodyPr/>
        <a:lstStyle/>
        <a:p>
          <a:pPr algn="ctr"/>
          <a:endParaRPr lang="tr-TR" sz="800">
            <a:solidFill>
              <a:sysClr val="windowText" lastClr="000000"/>
            </a:solidFill>
            <a:latin typeface="Book Antiqua" panose="02040602050305030304" pitchFamily="18" charset="0"/>
          </a:endParaRPr>
        </a:p>
      </dgm:t>
    </dgm:pt>
    <dgm:pt modelId="{4E583762-E993-4C32-889F-A907A6B8C06F}" type="sibTrans" cxnId="{7C639CC1-5617-4EEC-87B2-CF9489F659B0}">
      <dgm:prSet/>
      <dgm:spPr/>
      <dgm:t>
        <a:bodyPr/>
        <a:lstStyle/>
        <a:p>
          <a:pPr algn="ctr"/>
          <a:endParaRPr lang="tr-TR" sz="800">
            <a:solidFill>
              <a:sysClr val="windowText" lastClr="000000"/>
            </a:solidFill>
            <a:latin typeface="Book Antiqua" panose="02040602050305030304" pitchFamily="18" charset="0"/>
          </a:endParaRPr>
        </a:p>
      </dgm:t>
    </dgm:pt>
    <dgm:pt modelId="{A1004165-1661-4FDE-A23A-962A96AAFDCA}">
      <dgm:prSet phldrT="[Metin]" custT="1"/>
      <dgm:spPr/>
      <dgm:t>
        <a:bodyPr/>
        <a:lstStyle/>
        <a:p>
          <a:pPr algn="ctr"/>
          <a:r>
            <a:rPr lang="tr-TR" sz="800">
              <a:latin typeface="Book Antiqua" panose="02040602050305030304" pitchFamily="18" charset="0"/>
            </a:rPr>
            <a:t>Aylin ERDOĞAN</a:t>
          </a:r>
        </a:p>
      </dgm:t>
    </dgm:pt>
    <dgm:pt modelId="{BB191ADD-16A5-487A-B070-EC6A42562434}" type="parTrans" cxnId="{82712788-D954-4A61-8E6E-E92CDAC7ABDB}">
      <dgm:prSet custT="1"/>
      <dgm:spPr/>
      <dgm:t>
        <a:bodyPr/>
        <a:lstStyle/>
        <a:p>
          <a:pPr algn="ctr"/>
          <a:endParaRPr lang="tr-TR" sz="800">
            <a:solidFill>
              <a:sysClr val="windowText" lastClr="000000"/>
            </a:solidFill>
            <a:latin typeface="Book Antiqua" panose="02040602050305030304" pitchFamily="18" charset="0"/>
          </a:endParaRPr>
        </a:p>
      </dgm:t>
    </dgm:pt>
    <dgm:pt modelId="{DA25CB85-B588-4953-A880-EC977C24B459}" type="sibTrans" cxnId="{82712788-D954-4A61-8E6E-E92CDAC7ABDB}">
      <dgm:prSet/>
      <dgm:spPr/>
      <dgm:t>
        <a:bodyPr/>
        <a:lstStyle/>
        <a:p>
          <a:pPr algn="ctr"/>
          <a:endParaRPr lang="tr-TR" sz="800">
            <a:solidFill>
              <a:sysClr val="windowText" lastClr="000000"/>
            </a:solidFill>
            <a:latin typeface="Book Antiqua" panose="02040602050305030304" pitchFamily="18" charset="0"/>
          </a:endParaRPr>
        </a:p>
      </dgm:t>
    </dgm:pt>
    <dgm:pt modelId="{86F1FFB5-4829-4450-AECD-8C5F4A4C4C3B}">
      <dgm:prSet phldrT="[Metin]" custT="1"/>
      <dgm:spPr/>
      <dgm:t>
        <a:bodyPr/>
        <a:lstStyle/>
        <a:p>
          <a:pPr algn="ctr"/>
          <a:r>
            <a:rPr lang="tr-TR" sz="800">
              <a:latin typeface="Book Antiqua" panose="02040602050305030304" pitchFamily="18" charset="0"/>
            </a:rPr>
            <a:t>Burcu Bilge BEKTAŞ</a:t>
          </a:r>
        </a:p>
      </dgm:t>
    </dgm:pt>
    <dgm:pt modelId="{E8017313-49BB-433B-AB8C-191C9C3F47E6}" type="parTrans" cxnId="{A51C32DF-F98B-4E5F-8068-C8E091315666}">
      <dgm:prSet custT="1"/>
      <dgm:spPr/>
      <dgm:t>
        <a:bodyPr/>
        <a:lstStyle/>
        <a:p>
          <a:pPr algn="ctr"/>
          <a:endParaRPr lang="tr-TR" sz="800">
            <a:solidFill>
              <a:sysClr val="windowText" lastClr="000000"/>
            </a:solidFill>
            <a:latin typeface="Book Antiqua" panose="02040602050305030304" pitchFamily="18" charset="0"/>
          </a:endParaRPr>
        </a:p>
      </dgm:t>
    </dgm:pt>
    <dgm:pt modelId="{C34D0A38-8188-4B98-83F6-5627F447689D}" type="sibTrans" cxnId="{A51C32DF-F98B-4E5F-8068-C8E091315666}">
      <dgm:prSet/>
      <dgm:spPr/>
      <dgm:t>
        <a:bodyPr/>
        <a:lstStyle/>
        <a:p>
          <a:pPr algn="ctr"/>
          <a:endParaRPr lang="tr-TR" sz="800">
            <a:solidFill>
              <a:sysClr val="windowText" lastClr="000000"/>
            </a:solidFill>
            <a:latin typeface="Book Antiqua" panose="02040602050305030304" pitchFamily="18" charset="0"/>
          </a:endParaRPr>
        </a:p>
      </dgm:t>
    </dgm:pt>
    <dgm:pt modelId="{C8D74CC8-CCBE-4112-91D0-754C5AC38960}">
      <dgm:prSet phldrT="[Metin]" custT="1"/>
      <dgm:spPr/>
      <dgm:t>
        <a:bodyPr/>
        <a:lstStyle/>
        <a:p>
          <a:pPr algn="ctr"/>
          <a:r>
            <a:rPr lang="tr-TR" sz="800">
              <a:latin typeface="Book Antiqua" panose="02040602050305030304" pitchFamily="18" charset="0"/>
            </a:rPr>
            <a:t>Elif ÇAMYURDU</a:t>
          </a:r>
        </a:p>
      </dgm:t>
    </dgm:pt>
    <dgm:pt modelId="{D514FA30-CA3E-4AAB-BA8A-7B824D4460CD}" type="parTrans" cxnId="{7981E471-1B70-4E94-B3E9-3F0604BB6CC8}">
      <dgm:prSet custT="1"/>
      <dgm:spPr/>
      <dgm:t>
        <a:bodyPr/>
        <a:lstStyle/>
        <a:p>
          <a:pPr algn="ctr"/>
          <a:endParaRPr lang="tr-TR" sz="800">
            <a:solidFill>
              <a:sysClr val="windowText" lastClr="000000"/>
            </a:solidFill>
            <a:latin typeface="Book Antiqua" panose="02040602050305030304" pitchFamily="18" charset="0"/>
          </a:endParaRPr>
        </a:p>
      </dgm:t>
    </dgm:pt>
    <dgm:pt modelId="{FDFEF799-5497-4C07-B2A9-8122A410AE03}" type="sibTrans" cxnId="{7981E471-1B70-4E94-B3E9-3F0604BB6CC8}">
      <dgm:prSet/>
      <dgm:spPr/>
      <dgm:t>
        <a:bodyPr/>
        <a:lstStyle/>
        <a:p>
          <a:pPr algn="ctr"/>
          <a:endParaRPr lang="tr-TR" sz="800">
            <a:solidFill>
              <a:sysClr val="windowText" lastClr="000000"/>
            </a:solidFill>
            <a:latin typeface="Book Antiqua" panose="02040602050305030304" pitchFamily="18" charset="0"/>
          </a:endParaRPr>
        </a:p>
      </dgm:t>
    </dgm:pt>
    <dgm:pt modelId="{8CBFCDB7-251F-4341-9EB9-8309B0D47B2D}">
      <dgm:prSet phldrT="[Metin]" custT="1"/>
      <dgm:spPr/>
      <dgm:t>
        <a:bodyPr/>
        <a:lstStyle/>
        <a:p>
          <a:pPr algn="ctr"/>
          <a:r>
            <a:rPr lang="tr-TR" sz="800">
              <a:latin typeface="Book Antiqua" panose="02040602050305030304" pitchFamily="18" charset="0"/>
            </a:rPr>
            <a:t>Hanifi ELARSLAN</a:t>
          </a:r>
        </a:p>
      </dgm:t>
    </dgm:pt>
    <dgm:pt modelId="{00565CA8-C502-4FC6-92F5-44079B4B7280}" type="parTrans" cxnId="{8EEEDB27-4227-4716-BBB4-660245CB4F6F}">
      <dgm:prSet custT="1"/>
      <dgm:spPr/>
      <dgm:t>
        <a:bodyPr/>
        <a:lstStyle/>
        <a:p>
          <a:pPr algn="ctr"/>
          <a:endParaRPr lang="tr-TR" sz="800">
            <a:solidFill>
              <a:sysClr val="windowText" lastClr="000000"/>
            </a:solidFill>
            <a:latin typeface="Book Antiqua" panose="02040602050305030304" pitchFamily="18" charset="0"/>
          </a:endParaRPr>
        </a:p>
      </dgm:t>
    </dgm:pt>
    <dgm:pt modelId="{19A32A16-F01E-4B33-AD10-838213568DF7}" type="sibTrans" cxnId="{8EEEDB27-4227-4716-BBB4-660245CB4F6F}">
      <dgm:prSet/>
      <dgm:spPr/>
      <dgm:t>
        <a:bodyPr/>
        <a:lstStyle/>
        <a:p>
          <a:pPr algn="ctr"/>
          <a:endParaRPr lang="tr-TR" sz="800">
            <a:solidFill>
              <a:sysClr val="windowText" lastClr="000000"/>
            </a:solidFill>
            <a:latin typeface="Book Antiqua" panose="02040602050305030304" pitchFamily="18" charset="0"/>
          </a:endParaRPr>
        </a:p>
      </dgm:t>
    </dgm:pt>
    <dgm:pt modelId="{45C3E143-768F-4122-9567-9C0542506749}">
      <dgm:prSet custT="1"/>
      <dgm:spPr/>
      <dgm:t>
        <a:bodyPr/>
        <a:lstStyle/>
        <a:p>
          <a:pPr algn="ctr"/>
          <a:r>
            <a:rPr lang="tr-TR" sz="800">
              <a:latin typeface="Book Antiqua" panose="02040602050305030304" pitchFamily="18" charset="0"/>
            </a:rPr>
            <a:t>Cevdet ERGÜL</a:t>
          </a:r>
        </a:p>
      </dgm:t>
    </dgm:pt>
    <dgm:pt modelId="{812BC1BB-7CC0-471E-A276-CEE1ECA37EAA}" type="parTrans" cxnId="{E24192E4-B6FB-435E-AB7C-6BABDB68FF64}">
      <dgm:prSet custT="1"/>
      <dgm:spPr/>
      <dgm:t>
        <a:bodyPr/>
        <a:lstStyle/>
        <a:p>
          <a:pPr algn="ctr"/>
          <a:endParaRPr lang="tr-TR" sz="800">
            <a:solidFill>
              <a:sysClr val="windowText" lastClr="000000"/>
            </a:solidFill>
            <a:latin typeface="Book Antiqua" panose="02040602050305030304" pitchFamily="18" charset="0"/>
          </a:endParaRPr>
        </a:p>
      </dgm:t>
    </dgm:pt>
    <dgm:pt modelId="{D9E29B4A-4135-4CE0-8BD5-547C3EA1D13A}" type="sibTrans" cxnId="{E24192E4-B6FB-435E-AB7C-6BABDB68FF64}">
      <dgm:prSet/>
      <dgm:spPr/>
      <dgm:t>
        <a:bodyPr/>
        <a:lstStyle/>
        <a:p>
          <a:pPr algn="ctr"/>
          <a:endParaRPr lang="tr-TR" sz="800">
            <a:solidFill>
              <a:sysClr val="windowText" lastClr="000000"/>
            </a:solidFill>
            <a:latin typeface="Book Antiqua" panose="02040602050305030304" pitchFamily="18" charset="0"/>
          </a:endParaRPr>
        </a:p>
      </dgm:t>
    </dgm:pt>
    <dgm:pt modelId="{4DD079D8-9313-4AD9-964A-3132608F60B5}">
      <dgm:prSet custT="1"/>
      <dgm:spPr/>
      <dgm:t>
        <a:bodyPr/>
        <a:lstStyle/>
        <a:p>
          <a:pPr algn="ctr"/>
          <a:r>
            <a:rPr lang="tr-TR" sz="800">
              <a:latin typeface="Book Antiqua" panose="02040602050305030304" pitchFamily="18" charset="0"/>
            </a:rPr>
            <a:t>Gökhan MEMİŞ</a:t>
          </a:r>
        </a:p>
      </dgm:t>
    </dgm:pt>
    <dgm:pt modelId="{C14422BE-5B84-4255-BB06-DA45D1D73699}" type="parTrans" cxnId="{476A38FD-97EA-47B2-A812-AE0ADEA1B215}">
      <dgm:prSet custT="1"/>
      <dgm:spPr/>
      <dgm:t>
        <a:bodyPr/>
        <a:lstStyle/>
        <a:p>
          <a:pPr algn="ctr"/>
          <a:endParaRPr lang="tr-TR" sz="800">
            <a:solidFill>
              <a:sysClr val="windowText" lastClr="000000"/>
            </a:solidFill>
            <a:latin typeface="Book Antiqua" panose="02040602050305030304" pitchFamily="18" charset="0"/>
          </a:endParaRPr>
        </a:p>
      </dgm:t>
    </dgm:pt>
    <dgm:pt modelId="{93D4DE06-A3AD-45CF-A172-9D50F8D958D9}" type="sibTrans" cxnId="{476A38FD-97EA-47B2-A812-AE0ADEA1B215}">
      <dgm:prSet/>
      <dgm:spPr/>
      <dgm:t>
        <a:bodyPr/>
        <a:lstStyle/>
        <a:p>
          <a:pPr algn="ctr"/>
          <a:endParaRPr lang="tr-TR" sz="800">
            <a:solidFill>
              <a:sysClr val="windowText" lastClr="000000"/>
            </a:solidFill>
            <a:latin typeface="Book Antiqua" panose="02040602050305030304" pitchFamily="18" charset="0"/>
          </a:endParaRPr>
        </a:p>
      </dgm:t>
    </dgm:pt>
    <dgm:pt modelId="{4C47A0B4-EF35-4B72-8874-BC25BCE6C848}">
      <dgm:prSet phldrT="[Metin]" custT="1"/>
      <dgm:spPr/>
      <dgm:t>
        <a:bodyPr/>
        <a:lstStyle/>
        <a:p>
          <a:pPr algn="ctr"/>
          <a:r>
            <a:rPr lang="tr-TR" sz="800">
              <a:latin typeface="Book Antiqua" panose="02040602050305030304" pitchFamily="18" charset="0"/>
            </a:rPr>
            <a:t>İsmail SAVAŞ</a:t>
          </a:r>
        </a:p>
      </dgm:t>
    </dgm:pt>
    <dgm:pt modelId="{EEFAA62A-E5F9-441E-9E1D-B02102ED314E}" type="parTrans" cxnId="{FC77DB47-A97C-4A2F-B44B-C307C77AAC27}">
      <dgm:prSet custT="1"/>
      <dgm:spPr/>
      <dgm:t>
        <a:bodyPr/>
        <a:lstStyle/>
        <a:p>
          <a:pPr algn="ctr"/>
          <a:endParaRPr lang="tr-TR" sz="800">
            <a:solidFill>
              <a:sysClr val="windowText" lastClr="000000"/>
            </a:solidFill>
            <a:latin typeface="Book Antiqua" panose="02040602050305030304" pitchFamily="18" charset="0"/>
          </a:endParaRPr>
        </a:p>
      </dgm:t>
    </dgm:pt>
    <dgm:pt modelId="{BFA2505E-B356-428A-98A1-2F5970433C63}" type="sibTrans" cxnId="{FC77DB47-A97C-4A2F-B44B-C307C77AAC27}">
      <dgm:prSet/>
      <dgm:spPr/>
      <dgm:t>
        <a:bodyPr/>
        <a:lstStyle/>
        <a:p>
          <a:pPr algn="ctr"/>
          <a:endParaRPr lang="tr-TR" sz="800">
            <a:solidFill>
              <a:sysClr val="windowText" lastClr="000000"/>
            </a:solidFill>
            <a:latin typeface="Book Antiqua" panose="02040602050305030304" pitchFamily="18" charset="0"/>
          </a:endParaRPr>
        </a:p>
      </dgm:t>
    </dgm:pt>
    <dgm:pt modelId="{5C15BC33-611C-41CC-B904-2EC86C1450F2}">
      <dgm:prSet phldrT="[Metin]" custT="1"/>
      <dgm:spPr/>
      <dgm:t>
        <a:bodyPr/>
        <a:lstStyle/>
        <a:p>
          <a:pPr algn="ctr"/>
          <a:r>
            <a:rPr lang="tr-TR" sz="800">
              <a:latin typeface="Book Antiqua" panose="02040602050305030304" pitchFamily="18" charset="0"/>
            </a:rPr>
            <a:t>Meral DEMİR</a:t>
          </a:r>
        </a:p>
      </dgm:t>
    </dgm:pt>
    <dgm:pt modelId="{070B6D19-44A2-471A-87D5-EBFA1685B27B}" type="parTrans" cxnId="{F4F1DFFD-EF39-4A49-B0FC-29BD5E14BD04}">
      <dgm:prSet custT="1"/>
      <dgm:spPr/>
      <dgm:t>
        <a:bodyPr/>
        <a:lstStyle/>
        <a:p>
          <a:pPr algn="ctr"/>
          <a:endParaRPr lang="tr-TR" sz="800">
            <a:solidFill>
              <a:sysClr val="windowText" lastClr="000000"/>
            </a:solidFill>
            <a:latin typeface="Book Antiqua" panose="02040602050305030304" pitchFamily="18" charset="0"/>
          </a:endParaRPr>
        </a:p>
      </dgm:t>
    </dgm:pt>
    <dgm:pt modelId="{490373E1-009D-42EF-81A2-E1616C27C0A3}" type="sibTrans" cxnId="{F4F1DFFD-EF39-4A49-B0FC-29BD5E14BD04}">
      <dgm:prSet/>
      <dgm:spPr/>
      <dgm:t>
        <a:bodyPr/>
        <a:lstStyle/>
        <a:p>
          <a:pPr algn="ctr"/>
          <a:endParaRPr lang="tr-TR" sz="800">
            <a:solidFill>
              <a:sysClr val="windowText" lastClr="000000"/>
            </a:solidFill>
            <a:latin typeface="Book Antiqua" panose="02040602050305030304" pitchFamily="18" charset="0"/>
          </a:endParaRPr>
        </a:p>
      </dgm:t>
    </dgm:pt>
    <dgm:pt modelId="{505629C7-16D4-45D8-B1B4-9485E30EC21C}">
      <dgm:prSet phldrT="[Metin]" custT="1"/>
      <dgm:spPr/>
      <dgm:t>
        <a:bodyPr/>
        <a:lstStyle/>
        <a:p>
          <a:pPr algn="ctr"/>
          <a:r>
            <a:rPr lang="tr-TR" sz="800">
              <a:latin typeface="Book Antiqua" panose="02040602050305030304" pitchFamily="18" charset="0"/>
            </a:rPr>
            <a:t>Mustafa BULUT</a:t>
          </a:r>
        </a:p>
      </dgm:t>
    </dgm:pt>
    <dgm:pt modelId="{525E6923-CAE5-4D7D-B045-0073C5E59F30}" type="parTrans" cxnId="{FAB91436-EC87-460F-9F5B-9AE88DEED02B}">
      <dgm:prSet custT="1"/>
      <dgm:spPr/>
      <dgm:t>
        <a:bodyPr/>
        <a:lstStyle/>
        <a:p>
          <a:pPr algn="ctr"/>
          <a:endParaRPr lang="tr-TR" sz="800">
            <a:solidFill>
              <a:sysClr val="windowText" lastClr="000000"/>
            </a:solidFill>
            <a:latin typeface="Book Antiqua" panose="02040602050305030304" pitchFamily="18" charset="0"/>
          </a:endParaRPr>
        </a:p>
      </dgm:t>
    </dgm:pt>
    <dgm:pt modelId="{E8D929BE-1073-4080-A2D3-90FB8D6235D9}" type="sibTrans" cxnId="{FAB91436-EC87-460F-9F5B-9AE88DEED02B}">
      <dgm:prSet/>
      <dgm:spPr/>
      <dgm:t>
        <a:bodyPr/>
        <a:lstStyle/>
        <a:p>
          <a:pPr algn="ctr"/>
          <a:endParaRPr lang="tr-TR" sz="800">
            <a:solidFill>
              <a:sysClr val="windowText" lastClr="000000"/>
            </a:solidFill>
            <a:latin typeface="Book Antiqua" panose="02040602050305030304" pitchFamily="18" charset="0"/>
          </a:endParaRPr>
        </a:p>
      </dgm:t>
    </dgm:pt>
    <dgm:pt modelId="{3D8E60B0-9A04-4EC6-9D5D-19B04257BE06}">
      <dgm:prSet phldrT="[Metin]" custT="1"/>
      <dgm:spPr/>
      <dgm:t>
        <a:bodyPr/>
        <a:lstStyle/>
        <a:p>
          <a:pPr algn="ctr"/>
          <a:r>
            <a:rPr lang="tr-TR" sz="800">
              <a:latin typeface="Book Antiqua" panose="02040602050305030304" pitchFamily="18" charset="0"/>
            </a:rPr>
            <a:t>Sadullah KOÇ</a:t>
          </a:r>
        </a:p>
      </dgm:t>
    </dgm:pt>
    <dgm:pt modelId="{D9E7FED3-0233-4302-B583-04BB44D610C9}" type="parTrans" cxnId="{E5A1E625-AA44-4651-B5DD-C721477E0102}">
      <dgm:prSet custT="1"/>
      <dgm:spPr/>
      <dgm:t>
        <a:bodyPr/>
        <a:lstStyle/>
        <a:p>
          <a:pPr algn="ctr"/>
          <a:endParaRPr lang="tr-TR" sz="800">
            <a:solidFill>
              <a:sysClr val="windowText" lastClr="000000"/>
            </a:solidFill>
            <a:latin typeface="Book Antiqua" panose="02040602050305030304" pitchFamily="18" charset="0"/>
          </a:endParaRPr>
        </a:p>
      </dgm:t>
    </dgm:pt>
    <dgm:pt modelId="{102FFCEB-2DC0-4128-B9DD-698AB996C99B}" type="sibTrans" cxnId="{E5A1E625-AA44-4651-B5DD-C721477E0102}">
      <dgm:prSet/>
      <dgm:spPr/>
      <dgm:t>
        <a:bodyPr/>
        <a:lstStyle/>
        <a:p>
          <a:pPr algn="ctr"/>
          <a:endParaRPr lang="tr-TR" sz="800">
            <a:solidFill>
              <a:sysClr val="windowText" lastClr="000000"/>
            </a:solidFill>
            <a:latin typeface="Book Antiqua" panose="02040602050305030304" pitchFamily="18" charset="0"/>
          </a:endParaRPr>
        </a:p>
      </dgm:t>
    </dgm:pt>
    <dgm:pt modelId="{DEC05A4A-47B3-4A3E-BD9A-F4457417A027}">
      <dgm:prSet phldrT="[Metin]" custT="1"/>
      <dgm:spPr/>
      <dgm:t>
        <a:bodyPr/>
        <a:lstStyle/>
        <a:p>
          <a:pPr algn="ctr"/>
          <a:r>
            <a:rPr lang="tr-TR" sz="800">
              <a:latin typeface="Book Antiqua" panose="02040602050305030304" pitchFamily="18" charset="0"/>
            </a:rPr>
            <a:t>Sevinç ULUSOY</a:t>
          </a:r>
        </a:p>
      </dgm:t>
    </dgm:pt>
    <dgm:pt modelId="{A3ED7E23-11B1-4B04-AB23-49691D8C1747}" type="parTrans" cxnId="{44C3AF47-14CA-4BBF-A682-E769FE7BDB40}">
      <dgm:prSet custT="1"/>
      <dgm:spPr/>
      <dgm:t>
        <a:bodyPr/>
        <a:lstStyle/>
        <a:p>
          <a:pPr algn="ctr"/>
          <a:endParaRPr lang="tr-TR" sz="800">
            <a:solidFill>
              <a:sysClr val="windowText" lastClr="000000"/>
            </a:solidFill>
            <a:latin typeface="Book Antiqua" panose="02040602050305030304" pitchFamily="18" charset="0"/>
          </a:endParaRPr>
        </a:p>
      </dgm:t>
    </dgm:pt>
    <dgm:pt modelId="{CEE58D93-585A-4F77-8A59-C8F6F9F5CF60}" type="sibTrans" cxnId="{44C3AF47-14CA-4BBF-A682-E769FE7BDB40}">
      <dgm:prSet/>
      <dgm:spPr/>
      <dgm:t>
        <a:bodyPr/>
        <a:lstStyle/>
        <a:p>
          <a:pPr algn="ctr"/>
          <a:endParaRPr lang="tr-TR" sz="800">
            <a:solidFill>
              <a:sysClr val="windowText" lastClr="000000"/>
            </a:solidFill>
            <a:latin typeface="Book Antiqua" panose="02040602050305030304" pitchFamily="18" charset="0"/>
          </a:endParaRPr>
        </a:p>
      </dgm:t>
    </dgm:pt>
    <dgm:pt modelId="{22079E65-2C2D-479C-9D3A-B5314E094417}">
      <dgm:prSet phldrT="[Metin]" custT="1"/>
      <dgm:spPr/>
      <dgm:t>
        <a:bodyPr/>
        <a:lstStyle/>
        <a:p>
          <a:pPr algn="ctr"/>
          <a:r>
            <a:rPr lang="tr-TR" sz="800">
              <a:latin typeface="Book Antiqua" panose="02040602050305030304" pitchFamily="18" charset="0"/>
            </a:rPr>
            <a:t>Tarık VERAL</a:t>
          </a:r>
        </a:p>
      </dgm:t>
    </dgm:pt>
    <dgm:pt modelId="{BCF70C56-E407-4455-B9C8-233FB471B6CA}" type="parTrans" cxnId="{5B23C474-7759-4DAB-A134-C2D0730E4F35}">
      <dgm:prSet custT="1"/>
      <dgm:spPr/>
      <dgm:t>
        <a:bodyPr/>
        <a:lstStyle/>
        <a:p>
          <a:pPr algn="ctr"/>
          <a:endParaRPr lang="tr-TR" sz="800">
            <a:solidFill>
              <a:sysClr val="windowText" lastClr="000000"/>
            </a:solidFill>
            <a:latin typeface="Book Antiqua" panose="02040602050305030304" pitchFamily="18" charset="0"/>
          </a:endParaRPr>
        </a:p>
      </dgm:t>
    </dgm:pt>
    <dgm:pt modelId="{7484B55F-1598-4EE8-9AE4-D31681FFAC72}" type="sibTrans" cxnId="{5B23C474-7759-4DAB-A134-C2D0730E4F35}">
      <dgm:prSet/>
      <dgm:spPr/>
      <dgm:t>
        <a:bodyPr/>
        <a:lstStyle/>
        <a:p>
          <a:pPr algn="ctr"/>
          <a:endParaRPr lang="tr-TR" sz="800">
            <a:solidFill>
              <a:sysClr val="windowText" lastClr="000000"/>
            </a:solidFill>
            <a:latin typeface="Book Antiqua" panose="02040602050305030304" pitchFamily="18" charset="0"/>
          </a:endParaRPr>
        </a:p>
      </dgm:t>
    </dgm:pt>
    <dgm:pt modelId="{EFC67DCD-A416-441C-BBF0-EBE18D109036}">
      <dgm:prSet phldrT="[Metin]" custT="1"/>
      <dgm:spPr/>
      <dgm:t>
        <a:bodyPr/>
        <a:lstStyle/>
        <a:p>
          <a:pPr algn="ctr"/>
          <a:r>
            <a:rPr lang="tr-TR" sz="800">
              <a:latin typeface="Book Antiqua" panose="02040602050305030304" pitchFamily="18" charset="0"/>
            </a:rPr>
            <a:t>Hatice ÖZDEMİR</a:t>
          </a:r>
        </a:p>
      </dgm:t>
    </dgm:pt>
    <dgm:pt modelId="{97EA71CB-87CD-42E5-8BA8-5B939E65C226}" type="parTrans" cxnId="{BBF213B4-48CA-4A74-B361-37C8B9584B7D}">
      <dgm:prSet custT="1"/>
      <dgm:spPr/>
      <dgm:t>
        <a:bodyPr/>
        <a:lstStyle/>
        <a:p>
          <a:pPr algn="ctr"/>
          <a:endParaRPr lang="tr-TR" sz="800">
            <a:solidFill>
              <a:sysClr val="windowText" lastClr="000000"/>
            </a:solidFill>
            <a:latin typeface="Book Antiqua" panose="02040602050305030304" pitchFamily="18" charset="0"/>
          </a:endParaRPr>
        </a:p>
      </dgm:t>
    </dgm:pt>
    <dgm:pt modelId="{7B5DCF32-059B-4EC9-BFB2-13407C0FAB8C}" type="sibTrans" cxnId="{BBF213B4-48CA-4A74-B361-37C8B9584B7D}">
      <dgm:prSet/>
      <dgm:spPr/>
      <dgm:t>
        <a:bodyPr/>
        <a:lstStyle/>
        <a:p>
          <a:pPr algn="ctr"/>
          <a:endParaRPr lang="tr-TR" sz="800">
            <a:solidFill>
              <a:sysClr val="windowText" lastClr="000000"/>
            </a:solidFill>
            <a:latin typeface="Book Antiqua" panose="02040602050305030304" pitchFamily="18" charset="0"/>
          </a:endParaRPr>
        </a:p>
      </dgm:t>
    </dgm:pt>
    <dgm:pt modelId="{BFA71EF2-B193-464B-8E78-89BFC13DF291}">
      <dgm:prSet phldrT="[Metin]" custT="1"/>
      <dgm:spPr/>
      <dgm:t>
        <a:bodyPr/>
        <a:lstStyle/>
        <a:p>
          <a:pPr algn="ctr"/>
          <a:r>
            <a:rPr lang="tr-TR" sz="700">
              <a:latin typeface="Book Antiqua" panose="02040602050305030304" pitchFamily="18" charset="0"/>
            </a:rPr>
            <a:t>Turan YAVUZASLAN</a:t>
          </a:r>
        </a:p>
      </dgm:t>
    </dgm:pt>
    <dgm:pt modelId="{CF0A8BC9-12D9-4678-9DE1-2303DDAAA0FD}" type="parTrans" cxnId="{454A8E06-3BA1-4C58-8889-9E1FA3AE33E3}">
      <dgm:prSet custT="1"/>
      <dgm:spPr/>
      <dgm:t>
        <a:bodyPr/>
        <a:lstStyle/>
        <a:p>
          <a:pPr algn="ctr"/>
          <a:endParaRPr lang="tr-TR" sz="800">
            <a:solidFill>
              <a:sysClr val="windowText" lastClr="000000"/>
            </a:solidFill>
            <a:latin typeface="Book Antiqua" panose="02040602050305030304" pitchFamily="18" charset="0"/>
          </a:endParaRPr>
        </a:p>
      </dgm:t>
    </dgm:pt>
    <dgm:pt modelId="{AA2F50D3-CEE9-4B0D-BC94-9B6EEA62A65B}" type="sibTrans" cxnId="{454A8E06-3BA1-4C58-8889-9E1FA3AE33E3}">
      <dgm:prSet/>
      <dgm:spPr/>
      <dgm:t>
        <a:bodyPr/>
        <a:lstStyle/>
        <a:p>
          <a:pPr algn="ctr"/>
          <a:endParaRPr lang="tr-TR" sz="800">
            <a:solidFill>
              <a:sysClr val="windowText" lastClr="000000"/>
            </a:solidFill>
            <a:latin typeface="Book Antiqua" panose="02040602050305030304" pitchFamily="18" charset="0"/>
          </a:endParaRPr>
        </a:p>
      </dgm:t>
    </dgm:pt>
    <dgm:pt modelId="{C5F11B58-3721-48FD-9037-C7B5B1B15D6D}">
      <dgm:prSet phldrT="[Metin]" custT="1"/>
      <dgm:spPr/>
      <dgm:t>
        <a:bodyPr/>
        <a:lstStyle/>
        <a:p>
          <a:pPr algn="ctr"/>
          <a:r>
            <a:rPr lang="tr-TR" sz="700">
              <a:latin typeface="Book Antiqua" panose="02040602050305030304" pitchFamily="18" charset="0"/>
            </a:rPr>
            <a:t>Yıldız BAYNAZOĞLU</a:t>
          </a:r>
        </a:p>
      </dgm:t>
    </dgm:pt>
    <dgm:pt modelId="{CA94D5DE-B612-4DC7-9984-E9DB4C9C44DE}" type="parTrans" cxnId="{527D1242-977F-4BC5-8404-8D069623A477}">
      <dgm:prSet custT="1"/>
      <dgm:spPr/>
      <dgm:t>
        <a:bodyPr/>
        <a:lstStyle/>
        <a:p>
          <a:pPr algn="ctr"/>
          <a:endParaRPr lang="tr-TR" sz="800">
            <a:solidFill>
              <a:sysClr val="windowText" lastClr="000000"/>
            </a:solidFill>
            <a:latin typeface="Book Antiqua" panose="02040602050305030304" pitchFamily="18" charset="0"/>
          </a:endParaRPr>
        </a:p>
      </dgm:t>
    </dgm:pt>
    <dgm:pt modelId="{F70CEFC0-47BC-4A16-A58D-95B4B5F7CC28}" type="sibTrans" cxnId="{527D1242-977F-4BC5-8404-8D069623A477}">
      <dgm:prSet/>
      <dgm:spPr/>
      <dgm:t>
        <a:bodyPr/>
        <a:lstStyle/>
        <a:p>
          <a:pPr algn="ctr"/>
          <a:endParaRPr lang="tr-TR" sz="800">
            <a:solidFill>
              <a:sysClr val="windowText" lastClr="000000"/>
            </a:solidFill>
            <a:latin typeface="Book Antiqua" panose="02040602050305030304" pitchFamily="18" charset="0"/>
          </a:endParaRPr>
        </a:p>
      </dgm:t>
    </dgm:pt>
    <dgm:pt modelId="{BAAAFAC2-C8D0-4758-871C-A05F10B099EC}">
      <dgm:prSet phldrT="[Metin]" custT="1"/>
      <dgm:spPr/>
      <dgm:t>
        <a:bodyPr/>
        <a:lstStyle/>
        <a:p>
          <a:pPr algn="ctr"/>
          <a:r>
            <a:rPr lang="tr-TR" sz="800">
              <a:latin typeface="Book Antiqua" panose="02040602050305030304" pitchFamily="18" charset="0"/>
            </a:rPr>
            <a:t>Meryem </a:t>
          </a:r>
          <a:r>
            <a:rPr lang="tr-TR" sz="600">
              <a:latin typeface="Book Antiqua" panose="02040602050305030304" pitchFamily="18" charset="0"/>
            </a:rPr>
            <a:t>VATANSEVER</a:t>
          </a:r>
          <a:endParaRPr lang="tr-TR" sz="800">
            <a:latin typeface="Book Antiqua" panose="02040602050305030304" pitchFamily="18" charset="0"/>
          </a:endParaRPr>
        </a:p>
      </dgm:t>
    </dgm:pt>
    <dgm:pt modelId="{6AD0C0B5-84FC-437F-BAA7-2558B425B485}" type="parTrans" cxnId="{33DB02B8-1643-47E3-8019-76E8A88A23B3}">
      <dgm:prSet custT="1"/>
      <dgm:spPr/>
      <dgm:t>
        <a:bodyPr/>
        <a:lstStyle/>
        <a:p>
          <a:pPr algn="ctr"/>
          <a:endParaRPr lang="tr-TR" sz="800">
            <a:solidFill>
              <a:sysClr val="windowText" lastClr="000000"/>
            </a:solidFill>
            <a:latin typeface="Book Antiqua" panose="02040602050305030304" pitchFamily="18" charset="0"/>
          </a:endParaRPr>
        </a:p>
      </dgm:t>
    </dgm:pt>
    <dgm:pt modelId="{1CB7CE9F-41E3-406D-8750-300EC77455E7}" type="sibTrans" cxnId="{33DB02B8-1643-47E3-8019-76E8A88A23B3}">
      <dgm:prSet/>
      <dgm:spPr/>
      <dgm:t>
        <a:bodyPr/>
        <a:lstStyle/>
        <a:p>
          <a:pPr algn="ctr"/>
          <a:endParaRPr lang="tr-TR" sz="800">
            <a:solidFill>
              <a:sysClr val="windowText" lastClr="000000"/>
            </a:solidFill>
            <a:latin typeface="Book Antiqua" panose="02040602050305030304" pitchFamily="18" charset="0"/>
          </a:endParaRPr>
        </a:p>
      </dgm:t>
    </dgm:pt>
    <dgm:pt modelId="{29C1FBD3-ECBB-4C13-AC85-52229316B23F}">
      <dgm:prSet phldrT="[Metin]" custT="1"/>
      <dgm:spPr/>
      <dgm:t>
        <a:bodyPr/>
        <a:lstStyle/>
        <a:p>
          <a:pPr algn="ctr"/>
          <a:r>
            <a:rPr lang="tr-TR" sz="800">
              <a:latin typeface="Book Antiqua" panose="02040602050305030304" pitchFamily="18" charset="0"/>
            </a:rPr>
            <a:t>İsmail GÜRDAL</a:t>
          </a:r>
        </a:p>
      </dgm:t>
    </dgm:pt>
    <dgm:pt modelId="{9104E9B4-AF42-40C9-9848-799B0DED8B8C}" type="parTrans" cxnId="{E4404997-9E88-463F-93D9-5682E3C7089A}">
      <dgm:prSet custT="1"/>
      <dgm:spPr/>
      <dgm:t>
        <a:bodyPr/>
        <a:lstStyle/>
        <a:p>
          <a:pPr algn="ctr"/>
          <a:endParaRPr lang="tr-TR" sz="800">
            <a:solidFill>
              <a:sysClr val="windowText" lastClr="000000"/>
            </a:solidFill>
            <a:latin typeface="Book Antiqua" panose="02040602050305030304" pitchFamily="18" charset="0"/>
          </a:endParaRPr>
        </a:p>
      </dgm:t>
    </dgm:pt>
    <dgm:pt modelId="{CB2A4650-FBFA-4FE9-A051-F2F9F361185D}" type="sibTrans" cxnId="{E4404997-9E88-463F-93D9-5682E3C7089A}">
      <dgm:prSet/>
      <dgm:spPr/>
      <dgm:t>
        <a:bodyPr/>
        <a:lstStyle/>
        <a:p>
          <a:pPr algn="ctr"/>
          <a:endParaRPr lang="tr-TR" sz="800">
            <a:solidFill>
              <a:sysClr val="windowText" lastClr="000000"/>
            </a:solidFill>
            <a:latin typeface="Book Antiqua" panose="02040602050305030304" pitchFamily="18" charset="0"/>
          </a:endParaRPr>
        </a:p>
      </dgm:t>
    </dgm:pt>
    <dgm:pt modelId="{AE39B66E-EAB3-4769-893D-34E6F2EB8C27}">
      <dgm:prSet phldrT="[Metin]" custT="1"/>
      <dgm:spPr/>
      <dgm:t>
        <a:bodyPr/>
        <a:lstStyle/>
        <a:p>
          <a:pPr algn="ctr"/>
          <a:r>
            <a:rPr lang="tr-TR" sz="800">
              <a:latin typeface="Book Antiqua" panose="02040602050305030304" pitchFamily="18" charset="0"/>
            </a:rPr>
            <a:t>Teknisyen</a:t>
          </a:r>
        </a:p>
      </dgm:t>
    </dgm:pt>
    <dgm:pt modelId="{CCF34B40-F14F-4B78-9A25-F4B6DC25AA8B}" type="parTrans" cxnId="{E4C3D196-43D5-415F-A935-1AEC884FDFCF}">
      <dgm:prSet custT="1"/>
      <dgm:spPr/>
      <dgm:t>
        <a:bodyPr/>
        <a:lstStyle/>
        <a:p>
          <a:pPr algn="ctr"/>
          <a:endParaRPr lang="tr-TR" sz="800">
            <a:solidFill>
              <a:sysClr val="windowText" lastClr="000000"/>
            </a:solidFill>
            <a:latin typeface="Book Antiqua" panose="02040602050305030304" pitchFamily="18" charset="0"/>
          </a:endParaRPr>
        </a:p>
      </dgm:t>
    </dgm:pt>
    <dgm:pt modelId="{24036D6B-24BA-4B75-9A32-5F56AB52D7B9}" type="sibTrans" cxnId="{E4C3D196-43D5-415F-A935-1AEC884FDFCF}">
      <dgm:prSet/>
      <dgm:spPr/>
      <dgm:t>
        <a:bodyPr/>
        <a:lstStyle/>
        <a:p>
          <a:pPr algn="ctr"/>
          <a:endParaRPr lang="tr-TR" sz="800">
            <a:solidFill>
              <a:sysClr val="windowText" lastClr="000000"/>
            </a:solidFill>
            <a:latin typeface="Book Antiqua" panose="02040602050305030304" pitchFamily="18" charset="0"/>
          </a:endParaRPr>
        </a:p>
      </dgm:t>
    </dgm:pt>
    <dgm:pt modelId="{EA95E8EA-A9AE-4330-A3C2-0E758581BD43}">
      <dgm:prSet phldrT="[Metin]" custT="1"/>
      <dgm:spPr/>
      <dgm:t>
        <a:bodyPr/>
        <a:lstStyle/>
        <a:p>
          <a:pPr algn="ctr"/>
          <a:r>
            <a:rPr lang="tr-TR" sz="800">
              <a:latin typeface="Book Antiqua" panose="02040602050305030304" pitchFamily="18" charset="0"/>
            </a:rPr>
            <a:t>Ahmet ŞEN</a:t>
          </a:r>
        </a:p>
      </dgm:t>
    </dgm:pt>
    <dgm:pt modelId="{5C8F3D5D-5CFF-4DBC-BB76-A72E98F57F45}" type="parTrans" cxnId="{A6AC9351-3025-4A79-9A56-45F936F53F74}">
      <dgm:prSet custT="1"/>
      <dgm:spPr/>
      <dgm:t>
        <a:bodyPr/>
        <a:lstStyle/>
        <a:p>
          <a:pPr algn="ctr"/>
          <a:endParaRPr lang="tr-TR" sz="800">
            <a:solidFill>
              <a:sysClr val="windowText" lastClr="000000"/>
            </a:solidFill>
            <a:latin typeface="Book Antiqua" panose="02040602050305030304" pitchFamily="18" charset="0"/>
          </a:endParaRPr>
        </a:p>
      </dgm:t>
    </dgm:pt>
    <dgm:pt modelId="{DCD6310F-ED28-4E98-B985-A0DE585BCAD1}" type="sibTrans" cxnId="{A6AC9351-3025-4A79-9A56-45F936F53F74}">
      <dgm:prSet/>
      <dgm:spPr/>
      <dgm:t>
        <a:bodyPr/>
        <a:lstStyle/>
        <a:p>
          <a:pPr algn="ctr"/>
          <a:endParaRPr lang="tr-TR" sz="800">
            <a:solidFill>
              <a:sysClr val="windowText" lastClr="000000"/>
            </a:solidFill>
            <a:latin typeface="Book Antiqua" panose="02040602050305030304" pitchFamily="18" charset="0"/>
          </a:endParaRPr>
        </a:p>
      </dgm:t>
    </dgm:pt>
    <dgm:pt modelId="{E10E6ACB-45F8-442D-89A9-AB6A4D0103DB}">
      <dgm:prSet phldrT="[Metin]" custT="1"/>
      <dgm:spPr/>
      <dgm:t>
        <a:bodyPr/>
        <a:lstStyle/>
        <a:p>
          <a:pPr algn="ctr"/>
          <a:r>
            <a:rPr lang="tr-TR" sz="800">
              <a:latin typeface="Book Antiqua" panose="02040602050305030304" pitchFamily="18" charset="0"/>
            </a:rPr>
            <a:t>Eray ÇELİK</a:t>
          </a:r>
        </a:p>
      </dgm:t>
    </dgm:pt>
    <dgm:pt modelId="{5138A57B-1D0F-415B-9285-0E37CE56F1DE}" type="parTrans" cxnId="{3F9D2B73-58E4-4AA5-8DF9-F2915BBBCB3C}">
      <dgm:prSet custT="1"/>
      <dgm:spPr/>
      <dgm:t>
        <a:bodyPr/>
        <a:lstStyle/>
        <a:p>
          <a:pPr algn="ctr"/>
          <a:endParaRPr lang="tr-TR" sz="800">
            <a:solidFill>
              <a:sysClr val="windowText" lastClr="000000"/>
            </a:solidFill>
            <a:latin typeface="Book Antiqua" panose="02040602050305030304" pitchFamily="18" charset="0"/>
          </a:endParaRPr>
        </a:p>
      </dgm:t>
    </dgm:pt>
    <dgm:pt modelId="{6E54FAD2-412D-4C6C-8C9C-A10CD50E3B44}" type="sibTrans" cxnId="{3F9D2B73-58E4-4AA5-8DF9-F2915BBBCB3C}">
      <dgm:prSet/>
      <dgm:spPr/>
      <dgm:t>
        <a:bodyPr/>
        <a:lstStyle/>
        <a:p>
          <a:pPr algn="ctr"/>
          <a:endParaRPr lang="tr-TR" sz="800">
            <a:solidFill>
              <a:sysClr val="windowText" lastClr="000000"/>
            </a:solidFill>
            <a:latin typeface="Book Antiqua" panose="02040602050305030304" pitchFamily="18" charset="0"/>
          </a:endParaRPr>
        </a:p>
      </dgm:t>
    </dgm:pt>
    <dgm:pt modelId="{2106CDFA-0E39-4E66-B093-B10AFDA6E501}">
      <dgm:prSet phldrT="[Metin]" custT="1"/>
      <dgm:spPr/>
      <dgm:t>
        <a:bodyPr/>
        <a:lstStyle/>
        <a:p>
          <a:pPr algn="ctr"/>
          <a:r>
            <a:rPr lang="tr-TR" sz="800">
              <a:latin typeface="Book Antiqua" panose="02040602050305030304" pitchFamily="18" charset="0"/>
            </a:rPr>
            <a:t>Ümit KESKİN</a:t>
          </a:r>
        </a:p>
      </dgm:t>
    </dgm:pt>
    <dgm:pt modelId="{DDEBAFF2-4C6F-4175-8AC3-D4345697264F}" type="parTrans" cxnId="{199D32E0-BFD4-42C8-81F7-95562390FB54}">
      <dgm:prSet custT="1"/>
      <dgm:spPr/>
      <dgm:t>
        <a:bodyPr/>
        <a:lstStyle/>
        <a:p>
          <a:pPr algn="ctr"/>
          <a:endParaRPr lang="tr-TR" sz="800">
            <a:solidFill>
              <a:sysClr val="windowText" lastClr="000000"/>
            </a:solidFill>
            <a:latin typeface="Book Antiqua" panose="02040602050305030304" pitchFamily="18" charset="0"/>
          </a:endParaRPr>
        </a:p>
      </dgm:t>
    </dgm:pt>
    <dgm:pt modelId="{4E207EA3-F357-43E9-A672-D814F52D51A3}" type="sibTrans" cxnId="{199D32E0-BFD4-42C8-81F7-95562390FB54}">
      <dgm:prSet/>
      <dgm:spPr/>
      <dgm:t>
        <a:bodyPr/>
        <a:lstStyle/>
        <a:p>
          <a:pPr algn="ctr"/>
          <a:endParaRPr lang="tr-TR" sz="800">
            <a:solidFill>
              <a:sysClr val="windowText" lastClr="000000"/>
            </a:solidFill>
            <a:latin typeface="Book Antiqua" panose="02040602050305030304" pitchFamily="18" charset="0"/>
          </a:endParaRPr>
        </a:p>
      </dgm:t>
    </dgm:pt>
    <dgm:pt modelId="{BF0EFE7A-1097-45B1-8156-453A81EB1DDC}">
      <dgm:prSet phldrT="[Metin]" custT="1"/>
      <dgm:spPr/>
      <dgm:t>
        <a:bodyPr/>
        <a:lstStyle/>
        <a:p>
          <a:pPr algn="ctr"/>
          <a:r>
            <a:rPr lang="tr-TR" sz="800">
              <a:latin typeface="Book Antiqua" panose="02040602050305030304" pitchFamily="18" charset="0"/>
            </a:rPr>
            <a:t>Şoför</a:t>
          </a:r>
        </a:p>
      </dgm:t>
    </dgm:pt>
    <dgm:pt modelId="{029D1CF9-64CA-420B-8C45-45069A73BC3F}" type="parTrans" cxnId="{C22B2999-08C9-438A-81C1-B57C9D8BAF54}">
      <dgm:prSet custT="1"/>
      <dgm:spPr/>
      <dgm:t>
        <a:bodyPr/>
        <a:lstStyle/>
        <a:p>
          <a:pPr algn="ctr"/>
          <a:endParaRPr lang="tr-TR" sz="800">
            <a:solidFill>
              <a:sysClr val="windowText" lastClr="000000"/>
            </a:solidFill>
            <a:latin typeface="Book Antiqua" panose="02040602050305030304" pitchFamily="18" charset="0"/>
          </a:endParaRPr>
        </a:p>
      </dgm:t>
    </dgm:pt>
    <dgm:pt modelId="{CC8A75B2-3CCF-46E9-81EB-BD553EB332E3}" type="sibTrans" cxnId="{C22B2999-08C9-438A-81C1-B57C9D8BAF54}">
      <dgm:prSet/>
      <dgm:spPr/>
      <dgm:t>
        <a:bodyPr/>
        <a:lstStyle/>
        <a:p>
          <a:pPr algn="ctr"/>
          <a:endParaRPr lang="tr-TR" sz="800">
            <a:solidFill>
              <a:sysClr val="windowText" lastClr="000000"/>
            </a:solidFill>
            <a:latin typeface="Book Antiqua" panose="02040602050305030304" pitchFamily="18" charset="0"/>
          </a:endParaRPr>
        </a:p>
      </dgm:t>
    </dgm:pt>
    <dgm:pt modelId="{975E9E79-571A-4A89-A78E-49B8E373FB38}">
      <dgm:prSet phldrT="[Metin]" custT="1"/>
      <dgm:spPr/>
      <dgm:t>
        <a:bodyPr/>
        <a:lstStyle/>
        <a:p>
          <a:pPr algn="ctr"/>
          <a:r>
            <a:rPr lang="tr-TR" sz="800">
              <a:latin typeface="Book Antiqua" panose="02040602050305030304" pitchFamily="18" charset="0"/>
            </a:rPr>
            <a:t>Enver ALKAŞI</a:t>
          </a:r>
        </a:p>
      </dgm:t>
    </dgm:pt>
    <dgm:pt modelId="{E1C5BB5F-3CB6-4EC7-8BE6-07672493FAF4}" type="parTrans" cxnId="{58A8BAC4-D5F6-4F11-9A1D-505C51F8BB84}">
      <dgm:prSet custT="1"/>
      <dgm:spPr/>
      <dgm:t>
        <a:bodyPr/>
        <a:lstStyle/>
        <a:p>
          <a:pPr algn="ctr"/>
          <a:endParaRPr lang="tr-TR" sz="800">
            <a:solidFill>
              <a:sysClr val="windowText" lastClr="000000"/>
            </a:solidFill>
            <a:latin typeface="Book Antiqua" panose="02040602050305030304" pitchFamily="18" charset="0"/>
          </a:endParaRPr>
        </a:p>
      </dgm:t>
    </dgm:pt>
    <dgm:pt modelId="{BF0AD893-54B8-4FE8-9A57-E72E02DB92F8}" type="sibTrans" cxnId="{58A8BAC4-D5F6-4F11-9A1D-505C51F8BB84}">
      <dgm:prSet/>
      <dgm:spPr/>
      <dgm:t>
        <a:bodyPr/>
        <a:lstStyle/>
        <a:p>
          <a:pPr algn="ctr"/>
          <a:endParaRPr lang="tr-TR" sz="800">
            <a:solidFill>
              <a:sysClr val="windowText" lastClr="000000"/>
            </a:solidFill>
            <a:latin typeface="Book Antiqua" panose="02040602050305030304" pitchFamily="18" charset="0"/>
          </a:endParaRPr>
        </a:p>
      </dgm:t>
    </dgm:pt>
    <dgm:pt modelId="{015415D5-2C53-4DF0-AD26-E0AAAA3087E7}">
      <dgm:prSet phldrT="[Metin]" custT="1"/>
      <dgm:spPr/>
      <dgm:t>
        <a:bodyPr/>
        <a:lstStyle/>
        <a:p>
          <a:pPr algn="ctr"/>
          <a:r>
            <a:rPr lang="tr-TR" sz="800">
              <a:latin typeface="Book Antiqua" panose="02040602050305030304" pitchFamily="18" charset="0"/>
            </a:rPr>
            <a:t>Hasan GEÇİT</a:t>
          </a:r>
        </a:p>
      </dgm:t>
    </dgm:pt>
    <dgm:pt modelId="{335588C1-0589-4C83-BE29-4CED9392E7F6}" type="parTrans" cxnId="{2B395178-0D41-44F4-B7D1-D89FD124B6AB}">
      <dgm:prSet custT="1"/>
      <dgm:spPr/>
      <dgm:t>
        <a:bodyPr/>
        <a:lstStyle/>
        <a:p>
          <a:pPr algn="ctr"/>
          <a:endParaRPr lang="tr-TR" sz="800">
            <a:solidFill>
              <a:sysClr val="windowText" lastClr="000000"/>
            </a:solidFill>
            <a:latin typeface="Book Antiqua" panose="02040602050305030304" pitchFamily="18" charset="0"/>
          </a:endParaRPr>
        </a:p>
      </dgm:t>
    </dgm:pt>
    <dgm:pt modelId="{537FDE45-0363-41A6-8753-B741F227CA4D}" type="sibTrans" cxnId="{2B395178-0D41-44F4-B7D1-D89FD124B6AB}">
      <dgm:prSet/>
      <dgm:spPr/>
      <dgm:t>
        <a:bodyPr/>
        <a:lstStyle/>
        <a:p>
          <a:pPr algn="ctr"/>
          <a:endParaRPr lang="tr-TR" sz="800">
            <a:solidFill>
              <a:sysClr val="windowText" lastClr="000000"/>
            </a:solidFill>
            <a:latin typeface="Book Antiqua" panose="02040602050305030304" pitchFamily="18" charset="0"/>
          </a:endParaRPr>
        </a:p>
      </dgm:t>
    </dgm:pt>
    <dgm:pt modelId="{C443F584-5709-417B-BA82-12CFC29D4375}">
      <dgm:prSet phldrT="[Metin]" custT="1"/>
      <dgm:spPr/>
      <dgm:t>
        <a:bodyPr/>
        <a:lstStyle/>
        <a:p>
          <a:pPr algn="ctr"/>
          <a:r>
            <a:rPr lang="tr-TR" sz="800">
              <a:latin typeface="Book Antiqua" panose="02040602050305030304" pitchFamily="18" charset="0"/>
            </a:rPr>
            <a:t>Yusuf YEŞİLYURT</a:t>
          </a:r>
        </a:p>
      </dgm:t>
    </dgm:pt>
    <dgm:pt modelId="{DE11374C-E975-4A1B-B3A5-F2D8347EC001}" type="parTrans" cxnId="{FB810BAA-8667-4174-B202-E34314790966}">
      <dgm:prSet custT="1"/>
      <dgm:spPr/>
      <dgm:t>
        <a:bodyPr/>
        <a:lstStyle/>
        <a:p>
          <a:pPr algn="ctr"/>
          <a:endParaRPr lang="tr-TR" sz="800">
            <a:solidFill>
              <a:sysClr val="windowText" lastClr="000000"/>
            </a:solidFill>
            <a:latin typeface="Book Antiqua" panose="02040602050305030304" pitchFamily="18" charset="0"/>
          </a:endParaRPr>
        </a:p>
      </dgm:t>
    </dgm:pt>
    <dgm:pt modelId="{0B488C4D-A2D6-431F-9C59-5EC2AA1D578B}" type="sibTrans" cxnId="{FB810BAA-8667-4174-B202-E34314790966}">
      <dgm:prSet/>
      <dgm:spPr/>
      <dgm:t>
        <a:bodyPr/>
        <a:lstStyle/>
        <a:p>
          <a:pPr algn="ctr"/>
          <a:endParaRPr lang="tr-TR" sz="800">
            <a:solidFill>
              <a:sysClr val="windowText" lastClr="000000"/>
            </a:solidFill>
            <a:latin typeface="Book Antiqua" panose="02040602050305030304" pitchFamily="18" charset="0"/>
          </a:endParaRPr>
        </a:p>
      </dgm:t>
    </dgm:pt>
    <dgm:pt modelId="{7D909264-5EA1-4678-AA2B-5D129E1BF1E5}">
      <dgm:prSet phldrT="[Metin]" custT="1"/>
      <dgm:spPr/>
      <dgm:t>
        <a:bodyPr/>
        <a:lstStyle/>
        <a:p>
          <a:pPr algn="ctr"/>
          <a:r>
            <a:rPr lang="en-US" sz="700">
              <a:latin typeface="Book Antiqua" panose="02040602050305030304" pitchFamily="18" charset="0"/>
            </a:rPr>
            <a:t>Mustafa YAVUZ</a:t>
          </a:r>
          <a:endParaRPr lang="tr-TR" sz="700">
            <a:latin typeface="Book Antiqua" panose="02040602050305030304" pitchFamily="18" charset="0"/>
          </a:endParaRPr>
        </a:p>
      </dgm:t>
    </dgm:pt>
    <dgm:pt modelId="{0E3B5153-83F8-4A7A-8BE2-F5300ACC4FB8}" type="parTrans" cxnId="{B78C8FC4-AC45-4149-AC20-304CD31DAA16}">
      <dgm:prSet custT="1"/>
      <dgm:spPr/>
      <dgm:t>
        <a:bodyPr/>
        <a:lstStyle/>
        <a:p>
          <a:pPr algn="ctr"/>
          <a:endParaRPr lang="tr-TR" sz="800">
            <a:solidFill>
              <a:sysClr val="windowText" lastClr="000000"/>
            </a:solidFill>
            <a:latin typeface="Book Antiqua" panose="02040602050305030304" pitchFamily="18" charset="0"/>
          </a:endParaRPr>
        </a:p>
      </dgm:t>
    </dgm:pt>
    <dgm:pt modelId="{EE978531-81BF-43DE-913B-940B8C81CD28}" type="sibTrans" cxnId="{B78C8FC4-AC45-4149-AC20-304CD31DAA16}">
      <dgm:prSet/>
      <dgm:spPr/>
      <dgm:t>
        <a:bodyPr/>
        <a:lstStyle/>
        <a:p>
          <a:pPr algn="ctr"/>
          <a:endParaRPr lang="tr-TR" sz="800">
            <a:solidFill>
              <a:sysClr val="windowText" lastClr="000000"/>
            </a:solidFill>
            <a:latin typeface="Book Antiqua" panose="02040602050305030304" pitchFamily="18" charset="0"/>
          </a:endParaRPr>
        </a:p>
      </dgm:t>
    </dgm:pt>
    <dgm:pt modelId="{DA3D4AB4-698E-4FBF-94F0-91CFCC9D0618}">
      <dgm:prSet phldrT="[Metin]" custT="1"/>
      <dgm:spPr/>
      <dgm:t>
        <a:bodyPr/>
        <a:lstStyle/>
        <a:p>
          <a:pPr algn="ctr"/>
          <a:r>
            <a:rPr lang="tr-TR" sz="800">
              <a:latin typeface="Book Antiqua" panose="02040602050305030304" pitchFamily="18" charset="0"/>
            </a:rPr>
            <a:t>Bülent ŞAHİN</a:t>
          </a:r>
        </a:p>
      </dgm:t>
    </dgm:pt>
    <dgm:pt modelId="{5F8C506A-A715-4824-94C1-BCB3A049EF94}" type="parTrans" cxnId="{8F5E4691-65A8-4315-935D-DC8A0D12DA08}">
      <dgm:prSet custT="1"/>
      <dgm:spPr/>
      <dgm:t>
        <a:bodyPr/>
        <a:lstStyle/>
        <a:p>
          <a:pPr algn="ctr"/>
          <a:endParaRPr lang="tr-TR" sz="800">
            <a:solidFill>
              <a:sysClr val="windowText" lastClr="000000"/>
            </a:solidFill>
            <a:latin typeface="Book Antiqua" panose="02040602050305030304" pitchFamily="18" charset="0"/>
          </a:endParaRPr>
        </a:p>
      </dgm:t>
    </dgm:pt>
    <dgm:pt modelId="{65235FAD-3AC8-4A72-9B69-FFEB6C2F491F}" type="sibTrans" cxnId="{8F5E4691-65A8-4315-935D-DC8A0D12DA08}">
      <dgm:prSet/>
      <dgm:spPr/>
      <dgm:t>
        <a:bodyPr/>
        <a:lstStyle/>
        <a:p>
          <a:pPr algn="ctr"/>
          <a:endParaRPr lang="tr-TR" sz="800">
            <a:solidFill>
              <a:sysClr val="windowText" lastClr="000000"/>
            </a:solidFill>
            <a:latin typeface="Book Antiqua" panose="02040602050305030304" pitchFamily="18" charset="0"/>
          </a:endParaRPr>
        </a:p>
      </dgm:t>
    </dgm:pt>
    <dgm:pt modelId="{A67352E9-8729-4A73-8483-84CB58775B87}">
      <dgm:prSet custT="1"/>
      <dgm:spPr/>
      <dgm:t>
        <a:bodyPr/>
        <a:lstStyle/>
        <a:p>
          <a:pPr algn="ctr"/>
          <a:r>
            <a:rPr lang="tr-TR" sz="800">
              <a:latin typeface="Book Antiqua" panose="02040602050305030304" pitchFamily="18" charset="0"/>
            </a:rPr>
            <a:t>Bahtiyar ÇAKMAK</a:t>
          </a:r>
        </a:p>
      </dgm:t>
    </dgm:pt>
    <dgm:pt modelId="{E1D2FA86-5757-43D7-9D58-B581EBBA3E4E}" type="parTrans" cxnId="{9B520195-B5D2-4956-BC15-AD32CE33D5EB}">
      <dgm:prSet/>
      <dgm:spPr/>
      <dgm:t>
        <a:bodyPr/>
        <a:lstStyle/>
        <a:p>
          <a:endParaRPr lang="tr-TR"/>
        </a:p>
      </dgm:t>
    </dgm:pt>
    <dgm:pt modelId="{F56F5817-0637-4D0A-9AAF-1CFDDC3137E2}" type="sibTrans" cxnId="{9B520195-B5D2-4956-BC15-AD32CE33D5EB}">
      <dgm:prSet/>
      <dgm:spPr/>
      <dgm:t>
        <a:bodyPr/>
        <a:lstStyle/>
        <a:p>
          <a:endParaRPr lang="tr-TR"/>
        </a:p>
      </dgm:t>
    </dgm:pt>
    <dgm:pt modelId="{1CF775A6-4D21-4587-A72F-91A139FBB0E4}">
      <dgm:prSet/>
      <dgm:spPr/>
      <dgm:t>
        <a:bodyPr/>
        <a:lstStyle/>
        <a:p>
          <a:r>
            <a:rPr lang="en-US">
              <a:latin typeface="Times New Roman" pitchFamily="18" charset="0"/>
              <a:cs typeface="Times New Roman" pitchFamily="18" charset="0"/>
            </a:rPr>
            <a:t>Yildiz ATIKER</a:t>
          </a:r>
          <a:endParaRPr lang="tr-TR">
            <a:latin typeface="Times New Roman" pitchFamily="18" charset="0"/>
            <a:cs typeface="Times New Roman" pitchFamily="18" charset="0"/>
          </a:endParaRPr>
        </a:p>
      </dgm:t>
    </dgm:pt>
    <dgm:pt modelId="{FA205075-8A1A-49C1-B2B3-75FF8976FA10}" type="parTrans" cxnId="{AAD164C2-8ED9-430D-9229-1EA445838A01}">
      <dgm:prSet/>
      <dgm:spPr/>
      <dgm:t>
        <a:bodyPr/>
        <a:lstStyle/>
        <a:p>
          <a:endParaRPr lang="tr-TR"/>
        </a:p>
      </dgm:t>
    </dgm:pt>
    <dgm:pt modelId="{E7663B3C-D58D-4832-BF7C-1BBDC58C4E63}" type="sibTrans" cxnId="{AAD164C2-8ED9-430D-9229-1EA445838A01}">
      <dgm:prSet/>
      <dgm:spPr/>
      <dgm:t>
        <a:bodyPr/>
        <a:lstStyle/>
        <a:p>
          <a:endParaRPr lang="tr-TR"/>
        </a:p>
      </dgm:t>
    </dgm:pt>
    <dgm:pt modelId="{F8911BE8-4342-4D1A-80D1-EF362262FBD5}">
      <dgm:prSet phldrT="[Metin]" custT="1"/>
      <dgm:spPr/>
      <dgm:t>
        <a:bodyPr/>
        <a:lstStyle/>
        <a:p>
          <a:pPr algn="ctr"/>
          <a:r>
            <a:rPr lang="tr-TR" sz="800">
              <a:latin typeface="Book Antiqua" panose="02040602050305030304" pitchFamily="18" charset="0"/>
            </a:rPr>
            <a:t>Talha SELVİ</a:t>
          </a:r>
        </a:p>
      </dgm:t>
    </dgm:pt>
    <dgm:pt modelId="{F0F2CBFA-BF7C-4C5E-9E85-B21FA4CE5845}" type="parTrans" cxnId="{6D4EBE88-55B6-4F9B-8C1E-B34AC4636D05}">
      <dgm:prSet/>
      <dgm:spPr/>
      <dgm:t>
        <a:bodyPr/>
        <a:lstStyle/>
        <a:p>
          <a:endParaRPr lang="tr-TR"/>
        </a:p>
      </dgm:t>
    </dgm:pt>
    <dgm:pt modelId="{0858965F-E68B-4012-98DF-4C1AF6A6A74C}" type="sibTrans" cxnId="{6D4EBE88-55B6-4F9B-8C1E-B34AC4636D05}">
      <dgm:prSet/>
      <dgm:spPr/>
      <dgm:t>
        <a:bodyPr/>
        <a:lstStyle/>
        <a:p>
          <a:endParaRPr lang="tr-TR"/>
        </a:p>
      </dgm:t>
    </dgm:pt>
    <dgm:pt modelId="{9051DC73-801A-4947-8591-5DB2AEF38221}">
      <dgm:prSet phldrT="[Metin]" custT="1"/>
      <dgm:spPr/>
      <dgm:t>
        <a:bodyPr/>
        <a:lstStyle/>
        <a:p>
          <a:pPr algn="ctr"/>
          <a:r>
            <a:rPr lang="tr-TR" sz="800">
              <a:latin typeface="Book Antiqua" panose="02040602050305030304" pitchFamily="18" charset="0"/>
            </a:rPr>
            <a:t>Tuğba ÖZBEK</a:t>
          </a:r>
        </a:p>
      </dgm:t>
    </dgm:pt>
    <dgm:pt modelId="{AB273AF6-2006-402F-A5D1-AF310DC2A9E4}" type="parTrans" cxnId="{6EC8391A-D070-4D10-84D5-D3FA69A3612A}">
      <dgm:prSet/>
      <dgm:spPr/>
      <dgm:t>
        <a:bodyPr/>
        <a:lstStyle/>
        <a:p>
          <a:endParaRPr lang="tr-TR"/>
        </a:p>
      </dgm:t>
    </dgm:pt>
    <dgm:pt modelId="{AF15FC5D-ABE7-4C41-A91F-A40A60C54655}" type="sibTrans" cxnId="{6EC8391A-D070-4D10-84D5-D3FA69A3612A}">
      <dgm:prSet/>
      <dgm:spPr/>
      <dgm:t>
        <a:bodyPr/>
        <a:lstStyle/>
        <a:p>
          <a:endParaRPr lang="tr-TR"/>
        </a:p>
      </dgm:t>
    </dgm:pt>
    <dgm:pt modelId="{DFA91FB2-69B1-4A18-8746-85817EDEA1EA}">
      <dgm:prSet phldrT="[Metin]" custT="1"/>
      <dgm:spPr/>
      <dgm:t>
        <a:bodyPr/>
        <a:lstStyle/>
        <a:p>
          <a:pPr algn="ctr"/>
          <a:r>
            <a:rPr lang="en-US" sz="800">
              <a:latin typeface="Book Antiqua" panose="02040602050305030304" pitchFamily="18" charset="0"/>
            </a:rPr>
            <a:t>Hizmetli</a:t>
          </a:r>
          <a:endParaRPr lang="tr-TR" sz="800">
            <a:latin typeface="Book Antiqua" panose="02040602050305030304" pitchFamily="18" charset="0"/>
          </a:endParaRPr>
        </a:p>
      </dgm:t>
    </dgm:pt>
    <dgm:pt modelId="{46EE1D6F-B049-4DCE-92F2-57B1792C1149}" type="parTrans" cxnId="{EC05FE6F-7B9E-4549-AA2E-47C3250C8CB5}">
      <dgm:prSet/>
      <dgm:spPr/>
      <dgm:t>
        <a:bodyPr/>
        <a:lstStyle/>
        <a:p>
          <a:endParaRPr lang="tr-TR"/>
        </a:p>
      </dgm:t>
    </dgm:pt>
    <dgm:pt modelId="{4514D9A1-9A19-4BB5-A7A5-D5E327CB886B}" type="sibTrans" cxnId="{EC05FE6F-7B9E-4549-AA2E-47C3250C8CB5}">
      <dgm:prSet/>
      <dgm:spPr/>
      <dgm:t>
        <a:bodyPr/>
        <a:lstStyle/>
        <a:p>
          <a:endParaRPr lang="tr-TR"/>
        </a:p>
      </dgm:t>
    </dgm:pt>
    <dgm:pt modelId="{67B78FEB-C5DB-4BBC-981C-4FB8F77087DE}">
      <dgm:prSet/>
      <dgm:spPr/>
      <dgm:t>
        <a:bodyPr/>
        <a:lstStyle/>
        <a:p>
          <a:r>
            <a:rPr lang="en-US"/>
            <a:t>Evrim EMINOGLU</a:t>
          </a:r>
          <a:endParaRPr lang="tr-TR"/>
        </a:p>
      </dgm:t>
    </dgm:pt>
    <dgm:pt modelId="{EC6FC2F0-00A3-45AE-81C4-2294D8B25236}" type="parTrans" cxnId="{EA0C3F6E-6079-4731-8E11-B365CCD5A148}">
      <dgm:prSet/>
      <dgm:spPr/>
      <dgm:t>
        <a:bodyPr/>
        <a:lstStyle/>
        <a:p>
          <a:endParaRPr lang="tr-TR"/>
        </a:p>
      </dgm:t>
    </dgm:pt>
    <dgm:pt modelId="{81F038EE-CDE9-423F-B2CD-16ADDD8C9A38}" type="sibTrans" cxnId="{EA0C3F6E-6079-4731-8E11-B365CCD5A148}">
      <dgm:prSet/>
      <dgm:spPr/>
      <dgm:t>
        <a:bodyPr/>
        <a:lstStyle/>
        <a:p>
          <a:endParaRPr lang="tr-TR"/>
        </a:p>
      </dgm:t>
    </dgm:pt>
    <dgm:pt modelId="{332DB494-EF2C-4D72-9CED-0F737C33C9E5}">
      <dgm:prSet phldrT="[Metin]" custT="1"/>
      <dgm:spPr/>
      <dgm:t>
        <a:bodyPr/>
        <a:lstStyle/>
        <a:p>
          <a:pPr algn="ctr"/>
          <a:r>
            <a:rPr lang="en-US" sz="800">
              <a:latin typeface="Book Antiqua" panose="02040602050305030304" pitchFamily="18" charset="0"/>
            </a:rPr>
            <a:t>Asiye UNDER</a:t>
          </a:r>
          <a:endParaRPr lang="tr-TR" sz="800">
            <a:latin typeface="Book Antiqua" panose="02040602050305030304" pitchFamily="18" charset="0"/>
          </a:endParaRPr>
        </a:p>
      </dgm:t>
    </dgm:pt>
    <dgm:pt modelId="{333DE594-3C2D-4E38-8A86-C1B755F0FE25}" type="parTrans" cxnId="{EB29981D-EEF7-46FA-82D2-5B9B6492A94A}">
      <dgm:prSet/>
      <dgm:spPr/>
      <dgm:t>
        <a:bodyPr/>
        <a:lstStyle/>
        <a:p>
          <a:endParaRPr lang="tr-TR"/>
        </a:p>
      </dgm:t>
    </dgm:pt>
    <dgm:pt modelId="{054D4B94-62C4-406D-B7B0-086B370EE05D}" type="sibTrans" cxnId="{EB29981D-EEF7-46FA-82D2-5B9B6492A94A}">
      <dgm:prSet/>
      <dgm:spPr/>
      <dgm:t>
        <a:bodyPr/>
        <a:lstStyle/>
        <a:p>
          <a:endParaRPr lang="tr-TR"/>
        </a:p>
      </dgm:t>
    </dgm:pt>
    <dgm:pt modelId="{997B5940-E125-465A-B63E-01915FECAD33}">
      <dgm:prSet phldrT="[Metin]" custT="1"/>
      <dgm:spPr/>
      <dgm:t>
        <a:bodyPr/>
        <a:lstStyle/>
        <a:p>
          <a:pPr algn="ctr"/>
          <a:r>
            <a:rPr lang="en-US" sz="800">
              <a:latin typeface="Book Antiqua" panose="02040602050305030304" pitchFamily="18" charset="0"/>
            </a:rPr>
            <a:t>Programci</a:t>
          </a:r>
          <a:endParaRPr lang="tr-TR" sz="800">
            <a:latin typeface="Book Antiqua" panose="02040602050305030304" pitchFamily="18" charset="0"/>
          </a:endParaRPr>
        </a:p>
      </dgm:t>
    </dgm:pt>
    <dgm:pt modelId="{11D972BE-8478-40F0-8C52-8949B0760E00}" type="sibTrans" cxnId="{511179BA-B6AA-4A10-A838-318A3AE18BA8}">
      <dgm:prSet/>
      <dgm:spPr/>
      <dgm:t>
        <a:bodyPr/>
        <a:lstStyle/>
        <a:p>
          <a:endParaRPr lang="tr-TR"/>
        </a:p>
      </dgm:t>
    </dgm:pt>
    <dgm:pt modelId="{332556E4-BD0C-4FFA-9F81-DE759DDC9531}" type="parTrans" cxnId="{511179BA-B6AA-4A10-A838-318A3AE18BA8}">
      <dgm:prSet/>
      <dgm:spPr/>
      <dgm:t>
        <a:bodyPr/>
        <a:lstStyle/>
        <a:p>
          <a:endParaRPr lang="tr-TR"/>
        </a:p>
      </dgm:t>
    </dgm:pt>
    <dgm:pt modelId="{156CE83B-D30F-4212-965F-74CD5A49D657}">
      <dgm:prSet/>
      <dgm:spPr/>
      <dgm:t>
        <a:bodyPr/>
        <a:lstStyle/>
        <a:p>
          <a:r>
            <a:rPr lang="en-US"/>
            <a:t>Abdullah ZAN</a:t>
          </a:r>
          <a:endParaRPr lang="tr-TR"/>
        </a:p>
      </dgm:t>
    </dgm:pt>
    <dgm:pt modelId="{161A95A2-3A81-4C1D-8ED7-9815A7B121F1}" type="parTrans" cxnId="{DCFCE339-DD55-4611-A31F-F6B7890A392F}">
      <dgm:prSet/>
      <dgm:spPr/>
      <dgm:t>
        <a:bodyPr/>
        <a:lstStyle/>
        <a:p>
          <a:endParaRPr lang="tr-TR"/>
        </a:p>
      </dgm:t>
    </dgm:pt>
    <dgm:pt modelId="{8761A5D1-AD30-473E-BDC6-EBBF231191B9}" type="sibTrans" cxnId="{DCFCE339-DD55-4611-A31F-F6B7890A392F}">
      <dgm:prSet/>
      <dgm:spPr/>
      <dgm:t>
        <a:bodyPr/>
        <a:lstStyle/>
        <a:p>
          <a:endParaRPr lang="tr-TR"/>
        </a:p>
      </dgm:t>
    </dgm:pt>
    <dgm:pt modelId="{33DD967B-56A5-4E09-BA06-DC7A036253CA}">
      <dgm:prSet/>
      <dgm:spPr/>
      <dgm:t>
        <a:bodyPr/>
        <a:lstStyle/>
        <a:p>
          <a:r>
            <a:rPr lang="en-US"/>
            <a:t>Cigdem GUMUS</a:t>
          </a:r>
          <a:endParaRPr lang="tr-TR"/>
        </a:p>
      </dgm:t>
    </dgm:pt>
    <dgm:pt modelId="{F214AB1F-461E-4466-B710-C9198229B2B5}" type="parTrans" cxnId="{0E18FD9D-1BFB-4E13-A8C3-2BF0194963A5}">
      <dgm:prSet/>
      <dgm:spPr/>
      <dgm:t>
        <a:bodyPr/>
        <a:lstStyle/>
        <a:p>
          <a:endParaRPr lang="tr-TR"/>
        </a:p>
      </dgm:t>
    </dgm:pt>
    <dgm:pt modelId="{741F65C0-6C17-49B6-9B41-5A68BB85509D}" type="sibTrans" cxnId="{0E18FD9D-1BFB-4E13-A8C3-2BF0194963A5}">
      <dgm:prSet/>
      <dgm:spPr/>
      <dgm:t>
        <a:bodyPr/>
        <a:lstStyle/>
        <a:p>
          <a:endParaRPr lang="tr-TR"/>
        </a:p>
      </dgm:t>
    </dgm:pt>
    <dgm:pt modelId="{37F24A53-9DA3-4D0B-A1CD-EF65397EFAC8}">
      <dgm:prSet/>
      <dgm:spPr/>
      <dgm:t>
        <a:bodyPr/>
        <a:lstStyle/>
        <a:p>
          <a:r>
            <a:rPr lang="en-US"/>
            <a:t>Deniz YANARDAG</a:t>
          </a:r>
          <a:endParaRPr lang="tr-TR"/>
        </a:p>
      </dgm:t>
    </dgm:pt>
    <dgm:pt modelId="{F634D1AC-45E6-4A7D-AE91-70A7264E33A5}" type="parTrans" cxnId="{3141A336-52B5-459B-9B25-B91154547551}">
      <dgm:prSet/>
      <dgm:spPr/>
      <dgm:t>
        <a:bodyPr/>
        <a:lstStyle/>
        <a:p>
          <a:endParaRPr lang="tr-TR"/>
        </a:p>
      </dgm:t>
    </dgm:pt>
    <dgm:pt modelId="{C2E8AB73-26F4-4D77-B34C-41B06D8D37EB}" type="sibTrans" cxnId="{3141A336-52B5-459B-9B25-B91154547551}">
      <dgm:prSet/>
      <dgm:spPr/>
      <dgm:t>
        <a:bodyPr/>
        <a:lstStyle/>
        <a:p>
          <a:endParaRPr lang="tr-TR"/>
        </a:p>
      </dgm:t>
    </dgm:pt>
    <dgm:pt modelId="{7CD0640A-60FF-4E72-9712-BA637BC1B685}">
      <dgm:prSet/>
      <dgm:spPr/>
      <dgm:t>
        <a:bodyPr/>
        <a:lstStyle/>
        <a:p>
          <a:r>
            <a:rPr lang="en-US"/>
            <a:t>Ozan KOPRULU</a:t>
          </a:r>
          <a:endParaRPr lang="tr-TR"/>
        </a:p>
      </dgm:t>
    </dgm:pt>
    <dgm:pt modelId="{75D36BE9-C714-472F-8AA3-4FD14F5E6DD3}" type="parTrans" cxnId="{06AB5E3D-CD3D-4585-B7D9-482DBD941F5C}">
      <dgm:prSet/>
      <dgm:spPr/>
      <dgm:t>
        <a:bodyPr/>
        <a:lstStyle/>
        <a:p>
          <a:endParaRPr lang="tr-TR"/>
        </a:p>
      </dgm:t>
    </dgm:pt>
    <dgm:pt modelId="{934288E3-65F2-426E-A503-D53837462849}" type="sibTrans" cxnId="{06AB5E3D-CD3D-4585-B7D9-482DBD941F5C}">
      <dgm:prSet/>
      <dgm:spPr/>
      <dgm:t>
        <a:bodyPr/>
        <a:lstStyle/>
        <a:p>
          <a:endParaRPr lang="tr-TR"/>
        </a:p>
      </dgm:t>
    </dgm:pt>
    <dgm:pt modelId="{24299E7A-28FB-4A73-BF68-2AE47817B34B}">
      <dgm:prSet custT="1"/>
      <dgm:spPr/>
      <dgm:t>
        <a:bodyPr/>
        <a:lstStyle/>
        <a:p>
          <a:r>
            <a:rPr lang="en-US" sz="1000">
              <a:latin typeface="Times New Roman" pitchFamily="18" charset="0"/>
              <a:cs typeface="Times New Roman" pitchFamily="18" charset="0"/>
            </a:rPr>
            <a:t>Banu CINAR</a:t>
          </a:r>
          <a:endParaRPr lang="tr-TR" sz="1000">
            <a:latin typeface="Times New Roman" pitchFamily="18" charset="0"/>
            <a:cs typeface="Times New Roman" pitchFamily="18" charset="0"/>
          </a:endParaRPr>
        </a:p>
      </dgm:t>
    </dgm:pt>
    <dgm:pt modelId="{35C6F7CB-DD71-4CE7-9B01-B0442AF317EF}" type="parTrans" cxnId="{D00C39B1-9141-454A-ACE2-49C9F13F6425}">
      <dgm:prSet/>
      <dgm:spPr/>
      <dgm:t>
        <a:bodyPr/>
        <a:lstStyle/>
        <a:p>
          <a:endParaRPr lang="tr-TR"/>
        </a:p>
      </dgm:t>
    </dgm:pt>
    <dgm:pt modelId="{7CBE5F68-5C05-4AB3-BB89-64095E1C56D2}" type="sibTrans" cxnId="{D00C39B1-9141-454A-ACE2-49C9F13F6425}">
      <dgm:prSet/>
      <dgm:spPr/>
      <dgm:t>
        <a:bodyPr/>
        <a:lstStyle/>
        <a:p>
          <a:endParaRPr lang="tr-TR"/>
        </a:p>
      </dgm:t>
    </dgm:pt>
    <dgm:pt modelId="{E1E96274-FBE5-461D-B18A-65D523B868D5}">
      <dgm:prSet/>
      <dgm:spPr/>
      <dgm:t>
        <a:bodyPr/>
        <a:lstStyle/>
        <a:p>
          <a:r>
            <a:rPr lang="en-US"/>
            <a:t>Sadik EKIZ</a:t>
          </a:r>
          <a:endParaRPr lang="tr-TR"/>
        </a:p>
      </dgm:t>
    </dgm:pt>
    <dgm:pt modelId="{D67235A0-FC46-4618-96D5-D19C88ECB1CE}" type="parTrans" cxnId="{C25D4E02-6FAE-4C33-A4A5-EFA2657FBE86}">
      <dgm:prSet/>
      <dgm:spPr/>
      <dgm:t>
        <a:bodyPr/>
        <a:lstStyle/>
        <a:p>
          <a:endParaRPr lang="tr-TR"/>
        </a:p>
      </dgm:t>
    </dgm:pt>
    <dgm:pt modelId="{CD8E38BB-86A4-4FA3-A087-627D464EBF40}" type="sibTrans" cxnId="{C25D4E02-6FAE-4C33-A4A5-EFA2657FBE86}">
      <dgm:prSet/>
      <dgm:spPr/>
      <dgm:t>
        <a:bodyPr/>
        <a:lstStyle/>
        <a:p>
          <a:endParaRPr lang="tr-TR"/>
        </a:p>
      </dgm:t>
    </dgm:pt>
    <dgm:pt modelId="{E4D2409D-F6B2-4E9D-B202-FCFF7A5214AA}">
      <dgm:prSet custT="1"/>
      <dgm:spPr/>
      <dgm:t>
        <a:bodyPr/>
        <a:lstStyle/>
        <a:p>
          <a:r>
            <a:rPr lang="en-US" sz="1000">
              <a:latin typeface="Times New Roman" pitchFamily="18" charset="0"/>
              <a:cs typeface="Times New Roman" pitchFamily="18" charset="0"/>
            </a:rPr>
            <a:t>Cihan  ARSLAN</a:t>
          </a:r>
          <a:endParaRPr lang="tr-TR" sz="1000">
            <a:latin typeface="Times New Roman" pitchFamily="18" charset="0"/>
            <a:cs typeface="Times New Roman" pitchFamily="18" charset="0"/>
          </a:endParaRPr>
        </a:p>
      </dgm:t>
    </dgm:pt>
    <dgm:pt modelId="{69CC9625-24F2-48AA-A5CB-5B2E240026D6}" type="parTrans" cxnId="{4A1AF9F3-B3E4-499A-95E4-C37F1DEF7333}">
      <dgm:prSet/>
      <dgm:spPr/>
      <dgm:t>
        <a:bodyPr/>
        <a:lstStyle/>
        <a:p>
          <a:endParaRPr lang="tr-TR"/>
        </a:p>
      </dgm:t>
    </dgm:pt>
    <dgm:pt modelId="{FB25311C-A3FF-459B-A5DE-A3C0400DF0B3}" type="sibTrans" cxnId="{4A1AF9F3-B3E4-499A-95E4-C37F1DEF7333}">
      <dgm:prSet/>
      <dgm:spPr/>
      <dgm:t>
        <a:bodyPr/>
        <a:lstStyle/>
        <a:p>
          <a:endParaRPr lang="tr-TR"/>
        </a:p>
      </dgm:t>
    </dgm:pt>
    <dgm:pt modelId="{5723866B-54BF-461A-9FD8-ACB544E96B67}">
      <dgm:prSet phldrT="[Metin]" custT="1"/>
      <dgm:spPr/>
      <dgm:t>
        <a:bodyPr/>
        <a:lstStyle/>
        <a:p>
          <a:pPr algn="ctr"/>
          <a:r>
            <a:rPr lang="tr-TR" sz="800">
              <a:latin typeface="Book Antiqua" panose="02040602050305030304" pitchFamily="18" charset="0"/>
            </a:rPr>
            <a:t>Buğra DEMİRKAYA</a:t>
          </a:r>
        </a:p>
      </dgm:t>
    </dgm:pt>
    <dgm:pt modelId="{786C97C5-14E7-4092-8930-373EBB32CC21}" type="sibTrans" cxnId="{22CF57E4-4200-48CD-8713-77A60BE59F95}">
      <dgm:prSet/>
      <dgm:spPr/>
      <dgm:t>
        <a:bodyPr/>
        <a:lstStyle/>
        <a:p>
          <a:pPr algn="ctr"/>
          <a:endParaRPr lang="tr-TR" sz="800">
            <a:solidFill>
              <a:sysClr val="windowText" lastClr="000000"/>
            </a:solidFill>
            <a:latin typeface="Book Antiqua" panose="02040602050305030304" pitchFamily="18" charset="0"/>
          </a:endParaRPr>
        </a:p>
      </dgm:t>
    </dgm:pt>
    <dgm:pt modelId="{48EB104E-522F-43BB-BD13-297C2E948D1B}" type="parTrans" cxnId="{22CF57E4-4200-48CD-8713-77A60BE59F95}">
      <dgm:prSet custT="1"/>
      <dgm:spPr/>
      <dgm:t>
        <a:bodyPr/>
        <a:lstStyle/>
        <a:p>
          <a:pPr algn="ctr"/>
          <a:endParaRPr lang="tr-TR" sz="800">
            <a:solidFill>
              <a:sysClr val="windowText" lastClr="000000"/>
            </a:solidFill>
            <a:latin typeface="Book Antiqua" panose="02040602050305030304" pitchFamily="18" charset="0"/>
          </a:endParaRPr>
        </a:p>
      </dgm:t>
    </dgm:pt>
    <dgm:pt modelId="{693BCD9D-1FC4-425E-80F0-07E950ED62DA}">
      <dgm:prSet phldrT="[Metin]" custT="1"/>
      <dgm:spPr/>
      <dgm:t>
        <a:bodyPr/>
        <a:lstStyle/>
        <a:p>
          <a:pPr algn="ctr"/>
          <a:r>
            <a:rPr lang="tr-TR" sz="800">
              <a:latin typeface="Book Antiqua" panose="02040602050305030304" pitchFamily="18" charset="0"/>
            </a:rPr>
            <a:t>Memur</a:t>
          </a:r>
        </a:p>
      </dgm:t>
    </dgm:pt>
    <dgm:pt modelId="{3A33976E-79C0-4301-A2B1-D20D581AA590}" type="sibTrans" cxnId="{10AD2835-B04B-40FE-8122-75D787CF7C78}">
      <dgm:prSet/>
      <dgm:spPr/>
      <dgm:t>
        <a:bodyPr/>
        <a:lstStyle/>
        <a:p>
          <a:pPr algn="ctr"/>
          <a:endParaRPr lang="tr-TR" sz="800">
            <a:solidFill>
              <a:sysClr val="windowText" lastClr="000000"/>
            </a:solidFill>
            <a:latin typeface="Book Antiqua" panose="02040602050305030304" pitchFamily="18" charset="0"/>
          </a:endParaRPr>
        </a:p>
      </dgm:t>
    </dgm:pt>
    <dgm:pt modelId="{B1022928-556A-4AC0-8553-F10C259F3410}" type="parTrans" cxnId="{10AD2835-B04B-40FE-8122-75D787CF7C78}">
      <dgm:prSet custT="1"/>
      <dgm:spPr/>
      <dgm:t>
        <a:bodyPr/>
        <a:lstStyle/>
        <a:p>
          <a:pPr algn="ctr"/>
          <a:endParaRPr lang="tr-TR" sz="800">
            <a:solidFill>
              <a:sysClr val="windowText" lastClr="000000"/>
            </a:solidFill>
            <a:latin typeface="Book Antiqua" panose="02040602050305030304" pitchFamily="18" charset="0"/>
          </a:endParaRPr>
        </a:p>
      </dgm:t>
    </dgm:pt>
    <dgm:pt modelId="{AE55EE6B-3FA6-489D-8823-D247F12B3B2B}">
      <dgm:prSet custT="1"/>
      <dgm:spPr/>
      <dgm:t>
        <a:bodyPr/>
        <a:lstStyle/>
        <a:p>
          <a:r>
            <a:rPr lang="en-US" sz="1000">
              <a:latin typeface="Times New Roman" pitchFamily="18" charset="0"/>
              <a:cs typeface="Times New Roman" pitchFamily="18" charset="0"/>
            </a:rPr>
            <a:t>Ramazan KORKUT</a:t>
          </a:r>
          <a:endParaRPr lang="tr-TR" sz="1000">
            <a:latin typeface="Times New Roman" pitchFamily="18" charset="0"/>
            <a:cs typeface="Times New Roman" pitchFamily="18" charset="0"/>
          </a:endParaRPr>
        </a:p>
      </dgm:t>
    </dgm:pt>
    <dgm:pt modelId="{34407354-43C5-49F5-8781-1BA1C2CA0622}" type="sibTrans" cxnId="{46AE07A4-ABAB-4ADB-B305-BDCB880A868C}">
      <dgm:prSet/>
      <dgm:spPr/>
      <dgm:t>
        <a:bodyPr/>
        <a:lstStyle/>
        <a:p>
          <a:endParaRPr lang="tr-TR"/>
        </a:p>
      </dgm:t>
    </dgm:pt>
    <dgm:pt modelId="{5CAC1B5D-4970-40FC-91EF-1248C0D1326A}" type="parTrans" cxnId="{46AE07A4-ABAB-4ADB-B305-BDCB880A868C}">
      <dgm:prSet/>
      <dgm:spPr/>
      <dgm:t>
        <a:bodyPr/>
        <a:lstStyle/>
        <a:p>
          <a:endParaRPr lang="tr-TR"/>
        </a:p>
      </dgm:t>
    </dgm:pt>
    <dgm:pt modelId="{CAC58EB7-AEBD-403A-8F7A-E7299796BA1D}">
      <dgm:prSet phldrT="[Metin]" custT="1"/>
      <dgm:spPr/>
      <dgm:t>
        <a:bodyPr/>
        <a:lstStyle/>
        <a:p>
          <a:pPr algn="ctr"/>
          <a:r>
            <a:rPr lang="tr-TR" sz="800">
              <a:latin typeface="Book Antiqua" panose="02040602050305030304" pitchFamily="18" charset="0"/>
            </a:rPr>
            <a:t>4/B Geçici Personel</a:t>
          </a:r>
        </a:p>
      </dgm:t>
    </dgm:pt>
    <dgm:pt modelId="{43D5FE5A-AD9C-4393-99FC-431D1C66C382}" type="parTrans" cxnId="{A69B9CC8-8976-487A-854A-7F66A829D1ED}">
      <dgm:prSet/>
      <dgm:spPr/>
      <dgm:t>
        <a:bodyPr/>
        <a:lstStyle/>
        <a:p>
          <a:endParaRPr lang="tr-TR"/>
        </a:p>
      </dgm:t>
    </dgm:pt>
    <dgm:pt modelId="{2EE57ADF-479F-4931-B156-2200E3BA8E7D}" type="sibTrans" cxnId="{A69B9CC8-8976-487A-854A-7F66A829D1ED}">
      <dgm:prSet/>
      <dgm:spPr/>
      <dgm:t>
        <a:bodyPr/>
        <a:lstStyle/>
        <a:p>
          <a:endParaRPr lang="tr-TR"/>
        </a:p>
      </dgm:t>
    </dgm:pt>
    <dgm:pt modelId="{336BAB2A-9F6F-4F22-AEB7-DB539800E4A4}">
      <dgm:prSet/>
      <dgm:spPr/>
      <dgm:t>
        <a:bodyPr/>
        <a:lstStyle/>
        <a:p>
          <a:r>
            <a:rPr lang="en-US"/>
            <a:t>Isci</a:t>
          </a:r>
          <a:endParaRPr lang="tr-TR"/>
        </a:p>
      </dgm:t>
    </dgm:pt>
    <dgm:pt modelId="{9A0676C3-8797-4057-BAD0-EA237AD89C50}" type="parTrans" cxnId="{AD119D5B-3D54-40F4-9669-34B509BF5897}">
      <dgm:prSet/>
      <dgm:spPr/>
      <dgm:t>
        <a:bodyPr/>
        <a:lstStyle/>
        <a:p>
          <a:endParaRPr lang="tr-TR"/>
        </a:p>
      </dgm:t>
    </dgm:pt>
    <dgm:pt modelId="{922CBD63-4550-4EA0-B534-66C71FC6C774}" type="sibTrans" cxnId="{AD119D5B-3D54-40F4-9669-34B509BF5897}">
      <dgm:prSet/>
      <dgm:spPr/>
      <dgm:t>
        <a:bodyPr/>
        <a:lstStyle/>
        <a:p>
          <a:endParaRPr lang="tr-TR"/>
        </a:p>
      </dgm:t>
    </dgm:pt>
    <dgm:pt modelId="{F17FC490-6BA2-4DDC-ABD0-BA2B10C40AFF}" type="pres">
      <dgm:prSet presAssocID="{5FD64338-1AA4-40A3-86ED-CEC950C21DFA}" presName="Name0" presStyleCnt="0">
        <dgm:presLayoutVars>
          <dgm:chPref val="1"/>
          <dgm:dir/>
          <dgm:animOne val="branch"/>
          <dgm:animLvl val="lvl"/>
          <dgm:resizeHandles val="exact"/>
        </dgm:presLayoutVars>
      </dgm:prSet>
      <dgm:spPr/>
      <dgm:t>
        <a:bodyPr/>
        <a:lstStyle/>
        <a:p>
          <a:endParaRPr lang="tr-TR"/>
        </a:p>
      </dgm:t>
    </dgm:pt>
    <dgm:pt modelId="{D6A25DDC-8C4F-4084-AB0D-7C992F973012}" type="pres">
      <dgm:prSet presAssocID="{47EA7995-AC5D-49A6-B7FE-8E72F4D471AB}" presName="root1" presStyleCnt="0"/>
      <dgm:spPr/>
      <dgm:t>
        <a:bodyPr/>
        <a:lstStyle/>
        <a:p>
          <a:endParaRPr lang="tr-TR"/>
        </a:p>
      </dgm:t>
    </dgm:pt>
    <dgm:pt modelId="{904BC1C2-FDBB-406A-9B82-BADCDD5328A6}" type="pres">
      <dgm:prSet presAssocID="{47EA7995-AC5D-49A6-B7FE-8E72F4D471AB}" presName="LevelOneTextNode" presStyleLbl="node0" presStyleIdx="0" presStyleCnt="1" custScaleY="377239">
        <dgm:presLayoutVars>
          <dgm:chPref val="3"/>
        </dgm:presLayoutVars>
      </dgm:prSet>
      <dgm:spPr/>
      <dgm:t>
        <a:bodyPr/>
        <a:lstStyle/>
        <a:p>
          <a:endParaRPr lang="tr-TR"/>
        </a:p>
      </dgm:t>
    </dgm:pt>
    <dgm:pt modelId="{3E1A9954-A854-4EE9-97B2-38564EAAA85C}" type="pres">
      <dgm:prSet presAssocID="{47EA7995-AC5D-49A6-B7FE-8E72F4D471AB}" presName="level2hierChild" presStyleCnt="0"/>
      <dgm:spPr/>
      <dgm:t>
        <a:bodyPr/>
        <a:lstStyle/>
        <a:p>
          <a:endParaRPr lang="tr-TR"/>
        </a:p>
      </dgm:t>
    </dgm:pt>
    <dgm:pt modelId="{4794D437-8557-4EA6-AD13-76730DCDF3F6}" type="pres">
      <dgm:prSet presAssocID="{1BB2C106-CB0E-49C1-986F-6F424B88A881}" presName="conn2-1" presStyleLbl="parChTrans1D2" presStyleIdx="0" presStyleCnt="14"/>
      <dgm:spPr/>
      <dgm:t>
        <a:bodyPr/>
        <a:lstStyle/>
        <a:p>
          <a:endParaRPr lang="tr-TR"/>
        </a:p>
      </dgm:t>
    </dgm:pt>
    <dgm:pt modelId="{1FCD3A11-B2D7-4C58-A22A-209CF4BAE5A7}" type="pres">
      <dgm:prSet presAssocID="{1BB2C106-CB0E-49C1-986F-6F424B88A881}" presName="connTx" presStyleLbl="parChTrans1D2" presStyleIdx="0" presStyleCnt="14"/>
      <dgm:spPr/>
      <dgm:t>
        <a:bodyPr/>
        <a:lstStyle/>
        <a:p>
          <a:endParaRPr lang="tr-TR"/>
        </a:p>
      </dgm:t>
    </dgm:pt>
    <dgm:pt modelId="{BC4A293D-BB61-4FA1-AACD-9A27703F166D}" type="pres">
      <dgm:prSet presAssocID="{1B29FC97-4D9C-4AA5-8D99-B0D9CDB2D52E}" presName="root2" presStyleCnt="0"/>
      <dgm:spPr/>
      <dgm:t>
        <a:bodyPr/>
        <a:lstStyle/>
        <a:p>
          <a:endParaRPr lang="tr-TR"/>
        </a:p>
      </dgm:t>
    </dgm:pt>
    <dgm:pt modelId="{532132AB-AA3C-4DCC-B394-7CDB267636AF}" type="pres">
      <dgm:prSet presAssocID="{1B29FC97-4D9C-4AA5-8D99-B0D9CDB2D52E}" presName="LevelTwoTextNode" presStyleLbl="node2" presStyleIdx="0" presStyleCnt="14" custScaleX="119008" custScaleY="145907">
        <dgm:presLayoutVars>
          <dgm:chPref val="3"/>
        </dgm:presLayoutVars>
      </dgm:prSet>
      <dgm:spPr/>
      <dgm:t>
        <a:bodyPr/>
        <a:lstStyle/>
        <a:p>
          <a:endParaRPr lang="tr-TR"/>
        </a:p>
      </dgm:t>
    </dgm:pt>
    <dgm:pt modelId="{309C89C9-9CF3-43AE-9E1E-170742B8534F}" type="pres">
      <dgm:prSet presAssocID="{1B29FC97-4D9C-4AA5-8D99-B0D9CDB2D52E}" presName="level3hierChild" presStyleCnt="0"/>
      <dgm:spPr/>
      <dgm:t>
        <a:bodyPr/>
        <a:lstStyle/>
        <a:p>
          <a:endParaRPr lang="tr-TR"/>
        </a:p>
      </dgm:t>
    </dgm:pt>
    <dgm:pt modelId="{EE9D966D-8D3B-4D97-B58B-3ED2662543E1}" type="pres">
      <dgm:prSet presAssocID="{BB89298F-4E0F-4AA0-9287-FBFE47FFE12F}" presName="conn2-1" presStyleLbl="parChTrans1D3" presStyleIdx="0" presStyleCnt="24"/>
      <dgm:spPr/>
      <dgm:t>
        <a:bodyPr/>
        <a:lstStyle/>
        <a:p>
          <a:endParaRPr lang="tr-TR"/>
        </a:p>
      </dgm:t>
    </dgm:pt>
    <dgm:pt modelId="{0B1F70B6-A514-45AB-BC0C-0CE8E4DA330A}" type="pres">
      <dgm:prSet presAssocID="{BB89298F-4E0F-4AA0-9287-FBFE47FFE12F}" presName="connTx" presStyleLbl="parChTrans1D3" presStyleIdx="0" presStyleCnt="24"/>
      <dgm:spPr/>
      <dgm:t>
        <a:bodyPr/>
        <a:lstStyle/>
        <a:p>
          <a:endParaRPr lang="tr-TR"/>
        </a:p>
      </dgm:t>
    </dgm:pt>
    <dgm:pt modelId="{11BF9223-ECDE-4C6F-897A-F0910C487145}" type="pres">
      <dgm:prSet presAssocID="{F2731717-1137-4606-B700-1C72470CC3A5}" presName="root2" presStyleCnt="0"/>
      <dgm:spPr/>
      <dgm:t>
        <a:bodyPr/>
        <a:lstStyle/>
        <a:p>
          <a:endParaRPr lang="tr-TR"/>
        </a:p>
      </dgm:t>
    </dgm:pt>
    <dgm:pt modelId="{7BD1E4C9-F37C-49AC-9A03-44EA48714DB6}" type="pres">
      <dgm:prSet presAssocID="{F2731717-1137-4606-B700-1C72470CC3A5}" presName="LevelTwoTextNode" presStyleLbl="node3" presStyleIdx="0" presStyleCnt="24" custScaleY="154380">
        <dgm:presLayoutVars>
          <dgm:chPref val="3"/>
        </dgm:presLayoutVars>
      </dgm:prSet>
      <dgm:spPr/>
      <dgm:t>
        <a:bodyPr/>
        <a:lstStyle/>
        <a:p>
          <a:endParaRPr lang="tr-TR"/>
        </a:p>
      </dgm:t>
    </dgm:pt>
    <dgm:pt modelId="{A17290E1-9EAF-42DA-B319-79BF02717FBE}" type="pres">
      <dgm:prSet presAssocID="{F2731717-1137-4606-B700-1C72470CC3A5}" presName="level3hierChild" presStyleCnt="0"/>
      <dgm:spPr/>
      <dgm:t>
        <a:bodyPr/>
        <a:lstStyle/>
        <a:p>
          <a:endParaRPr lang="tr-TR"/>
        </a:p>
      </dgm:t>
    </dgm:pt>
    <dgm:pt modelId="{131CC7B7-35A0-4130-9A85-E8F2491FB9DD}" type="pres">
      <dgm:prSet presAssocID="{5A49458B-1E47-4DD8-BBDB-01E7F4ADB5BE}" presName="conn2-1" presStyleLbl="parChTrans1D2" presStyleIdx="1" presStyleCnt="14"/>
      <dgm:spPr/>
      <dgm:t>
        <a:bodyPr/>
        <a:lstStyle/>
        <a:p>
          <a:endParaRPr lang="tr-TR"/>
        </a:p>
      </dgm:t>
    </dgm:pt>
    <dgm:pt modelId="{2445EEF8-0A05-477C-89D4-2F68218F1A52}" type="pres">
      <dgm:prSet presAssocID="{5A49458B-1E47-4DD8-BBDB-01E7F4ADB5BE}" presName="connTx" presStyleLbl="parChTrans1D2" presStyleIdx="1" presStyleCnt="14"/>
      <dgm:spPr/>
      <dgm:t>
        <a:bodyPr/>
        <a:lstStyle/>
        <a:p>
          <a:endParaRPr lang="tr-TR"/>
        </a:p>
      </dgm:t>
    </dgm:pt>
    <dgm:pt modelId="{B4062250-BA14-42D2-AB80-4A9D56965C16}" type="pres">
      <dgm:prSet presAssocID="{EC68AF4F-44F6-4020-9481-E55B21AE3B76}" presName="root2" presStyleCnt="0"/>
      <dgm:spPr/>
      <dgm:t>
        <a:bodyPr/>
        <a:lstStyle/>
        <a:p>
          <a:endParaRPr lang="tr-TR"/>
        </a:p>
      </dgm:t>
    </dgm:pt>
    <dgm:pt modelId="{E2F18BDD-60A8-4F62-AC10-6370CE8C0069}" type="pres">
      <dgm:prSet presAssocID="{EC68AF4F-44F6-4020-9481-E55B21AE3B76}" presName="LevelTwoTextNode" presStyleLbl="node2" presStyleIdx="1" presStyleCnt="14" custScaleX="120473" custScaleY="154550">
        <dgm:presLayoutVars>
          <dgm:chPref val="3"/>
        </dgm:presLayoutVars>
      </dgm:prSet>
      <dgm:spPr/>
      <dgm:t>
        <a:bodyPr/>
        <a:lstStyle/>
        <a:p>
          <a:endParaRPr lang="tr-TR"/>
        </a:p>
      </dgm:t>
    </dgm:pt>
    <dgm:pt modelId="{BC79B8D2-E8DB-4D07-808B-5203A531BD3C}" type="pres">
      <dgm:prSet presAssocID="{EC68AF4F-44F6-4020-9481-E55B21AE3B76}" presName="level3hierChild" presStyleCnt="0"/>
      <dgm:spPr/>
      <dgm:t>
        <a:bodyPr/>
        <a:lstStyle/>
        <a:p>
          <a:endParaRPr lang="tr-TR"/>
        </a:p>
      </dgm:t>
    </dgm:pt>
    <dgm:pt modelId="{2861F191-D67E-45A6-ACFB-D9FB9E61B39D}" type="pres">
      <dgm:prSet presAssocID="{4C557433-B92E-4285-A032-39021C9300B3}" presName="conn2-1" presStyleLbl="parChTrans1D3" presStyleIdx="1" presStyleCnt="24"/>
      <dgm:spPr/>
      <dgm:t>
        <a:bodyPr/>
        <a:lstStyle/>
        <a:p>
          <a:endParaRPr lang="tr-TR"/>
        </a:p>
      </dgm:t>
    </dgm:pt>
    <dgm:pt modelId="{CD5D919E-1951-4954-8F7F-48EE823A2DFB}" type="pres">
      <dgm:prSet presAssocID="{4C557433-B92E-4285-A032-39021C9300B3}" presName="connTx" presStyleLbl="parChTrans1D3" presStyleIdx="1" presStyleCnt="24"/>
      <dgm:spPr/>
      <dgm:t>
        <a:bodyPr/>
        <a:lstStyle/>
        <a:p>
          <a:endParaRPr lang="tr-TR"/>
        </a:p>
      </dgm:t>
    </dgm:pt>
    <dgm:pt modelId="{559EC434-74B0-4A14-AD82-AD984D7D66CA}" type="pres">
      <dgm:prSet presAssocID="{415C5CB5-B176-4095-858B-114D182E1CCF}" presName="root2" presStyleCnt="0"/>
      <dgm:spPr/>
      <dgm:t>
        <a:bodyPr/>
        <a:lstStyle/>
        <a:p>
          <a:endParaRPr lang="tr-TR"/>
        </a:p>
      </dgm:t>
    </dgm:pt>
    <dgm:pt modelId="{51AA0C3E-334F-40B7-8B4C-9CA0C6D60BE3}" type="pres">
      <dgm:prSet presAssocID="{415C5CB5-B176-4095-858B-114D182E1CCF}" presName="LevelTwoTextNode" presStyleLbl="node3" presStyleIdx="1" presStyleCnt="24">
        <dgm:presLayoutVars>
          <dgm:chPref val="3"/>
        </dgm:presLayoutVars>
      </dgm:prSet>
      <dgm:spPr/>
      <dgm:t>
        <a:bodyPr/>
        <a:lstStyle/>
        <a:p>
          <a:endParaRPr lang="tr-TR"/>
        </a:p>
      </dgm:t>
    </dgm:pt>
    <dgm:pt modelId="{8D8A6522-AD60-40DA-BC59-FDE9C2104383}" type="pres">
      <dgm:prSet presAssocID="{415C5CB5-B176-4095-858B-114D182E1CCF}" presName="level3hierChild" presStyleCnt="0"/>
      <dgm:spPr/>
      <dgm:t>
        <a:bodyPr/>
        <a:lstStyle/>
        <a:p>
          <a:endParaRPr lang="tr-TR"/>
        </a:p>
      </dgm:t>
    </dgm:pt>
    <dgm:pt modelId="{8518BA24-E8B1-49A1-8F11-5988DBD63259}" type="pres">
      <dgm:prSet presAssocID="{E1D2FA86-5757-43D7-9D58-B581EBBA3E4E}" presName="conn2-1" presStyleLbl="parChTrans1D3" presStyleIdx="2" presStyleCnt="24"/>
      <dgm:spPr/>
      <dgm:t>
        <a:bodyPr/>
        <a:lstStyle/>
        <a:p>
          <a:endParaRPr lang="tr-TR"/>
        </a:p>
      </dgm:t>
    </dgm:pt>
    <dgm:pt modelId="{D5B94F3C-8E01-46FB-B794-8D8FFB3EB3CD}" type="pres">
      <dgm:prSet presAssocID="{E1D2FA86-5757-43D7-9D58-B581EBBA3E4E}" presName="connTx" presStyleLbl="parChTrans1D3" presStyleIdx="2" presStyleCnt="24"/>
      <dgm:spPr/>
      <dgm:t>
        <a:bodyPr/>
        <a:lstStyle/>
        <a:p>
          <a:endParaRPr lang="tr-TR"/>
        </a:p>
      </dgm:t>
    </dgm:pt>
    <dgm:pt modelId="{807BB1EA-03C9-4DEF-B046-170AF15F1CA3}" type="pres">
      <dgm:prSet presAssocID="{A67352E9-8729-4A73-8483-84CB58775B87}" presName="root2" presStyleCnt="0"/>
      <dgm:spPr/>
      <dgm:t>
        <a:bodyPr/>
        <a:lstStyle/>
        <a:p>
          <a:endParaRPr lang="tr-TR"/>
        </a:p>
      </dgm:t>
    </dgm:pt>
    <dgm:pt modelId="{7B4C4660-D09B-49C2-A3D2-74D75B95FC41}" type="pres">
      <dgm:prSet presAssocID="{A67352E9-8729-4A73-8483-84CB58775B87}" presName="LevelTwoTextNode" presStyleLbl="node3" presStyleIdx="2" presStyleCnt="24">
        <dgm:presLayoutVars>
          <dgm:chPref val="3"/>
        </dgm:presLayoutVars>
      </dgm:prSet>
      <dgm:spPr/>
      <dgm:t>
        <a:bodyPr/>
        <a:lstStyle/>
        <a:p>
          <a:endParaRPr lang="tr-TR"/>
        </a:p>
      </dgm:t>
    </dgm:pt>
    <dgm:pt modelId="{83D2EC2A-311C-44AE-826A-71980394930D}" type="pres">
      <dgm:prSet presAssocID="{A67352E9-8729-4A73-8483-84CB58775B87}" presName="level3hierChild" presStyleCnt="0"/>
      <dgm:spPr/>
      <dgm:t>
        <a:bodyPr/>
        <a:lstStyle/>
        <a:p>
          <a:endParaRPr lang="tr-TR"/>
        </a:p>
      </dgm:t>
    </dgm:pt>
    <dgm:pt modelId="{29B6FD73-52C6-4DB3-B6A8-314CB39E051C}" type="pres">
      <dgm:prSet presAssocID="{812BC1BB-7CC0-471E-A276-CEE1ECA37EAA}" presName="conn2-1" presStyleLbl="parChTrans1D4" presStyleIdx="0" presStyleCnt="45"/>
      <dgm:spPr/>
      <dgm:t>
        <a:bodyPr/>
        <a:lstStyle/>
        <a:p>
          <a:endParaRPr lang="tr-TR"/>
        </a:p>
      </dgm:t>
    </dgm:pt>
    <dgm:pt modelId="{ABCE6605-3594-4009-9731-20052D5D38B5}" type="pres">
      <dgm:prSet presAssocID="{812BC1BB-7CC0-471E-A276-CEE1ECA37EAA}" presName="connTx" presStyleLbl="parChTrans1D4" presStyleIdx="0" presStyleCnt="45"/>
      <dgm:spPr/>
      <dgm:t>
        <a:bodyPr/>
        <a:lstStyle/>
        <a:p>
          <a:endParaRPr lang="tr-TR"/>
        </a:p>
      </dgm:t>
    </dgm:pt>
    <dgm:pt modelId="{8F0253E3-631E-48FD-B6D0-0F5AFB8A0DA8}" type="pres">
      <dgm:prSet presAssocID="{45C3E143-768F-4122-9567-9C0542506749}" presName="root2" presStyleCnt="0"/>
      <dgm:spPr/>
      <dgm:t>
        <a:bodyPr/>
        <a:lstStyle/>
        <a:p>
          <a:endParaRPr lang="tr-TR"/>
        </a:p>
      </dgm:t>
    </dgm:pt>
    <dgm:pt modelId="{E84F8BB6-55D8-45CD-9BBC-D30E7E8A30F1}" type="pres">
      <dgm:prSet presAssocID="{45C3E143-768F-4122-9567-9C0542506749}" presName="LevelTwoTextNode" presStyleLbl="node4" presStyleIdx="0" presStyleCnt="45">
        <dgm:presLayoutVars>
          <dgm:chPref val="3"/>
        </dgm:presLayoutVars>
      </dgm:prSet>
      <dgm:spPr/>
      <dgm:t>
        <a:bodyPr/>
        <a:lstStyle/>
        <a:p>
          <a:endParaRPr lang="tr-TR"/>
        </a:p>
      </dgm:t>
    </dgm:pt>
    <dgm:pt modelId="{504F255F-1A53-44E6-B98B-60EFBD56ADFD}" type="pres">
      <dgm:prSet presAssocID="{45C3E143-768F-4122-9567-9C0542506749}" presName="level3hierChild" presStyleCnt="0"/>
      <dgm:spPr/>
      <dgm:t>
        <a:bodyPr/>
        <a:lstStyle/>
        <a:p>
          <a:endParaRPr lang="tr-TR"/>
        </a:p>
      </dgm:t>
    </dgm:pt>
    <dgm:pt modelId="{3B190A89-6E7F-462A-B7B8-A2E8A0258397}" type="pres">
      <dgm:prSet presAssocID="{C14422BE-5B84-4255-BB06-DA45D1D73699}" presName="conn2-1" presStyleLbl="parChTrans1D4" presStyleIdx="1" presStyleCnt="45"/>
      <dgm:spPr/>
      <dgm:t>
        <a:bodyPr/>
        <a:lstStyle/>
        <a:p>
          <a:endParaRPr lang="tr-TR"/>
        </a:p>
      </dgm:t>
    </dgm:pt>
    <dgm:pt modelId="{52ACF521-1CC2-4ACF-B2E7-01974D4A2D9A}" type="pres">
      <dgm:prSet presAssocID="{C14422BE-5B84-4255-BB06-DA45D1D73699}" presName="connTx" presStyleLbl="parChTrans1D4" presStyleIdx="1" presStyleCnt="45"/>
      <dgm:spPr/>
      <dgm:t>
        <a:bodyPr/>
        <a:lstStyle/>
        <a:p>
          <a:endParaRPr lang="tr-TR"/>
        </a:p>
      </dgm:t>
    </dgm:pt>
    <dgm:pt modelId="{312FA9FD-9B9E-4572-BDEC-73BE16F7CB25}" type="pres">
      <dgm:prSet presAssocID="{4DD079D8-9313-4AD9-964A-3132608F60B5}" presName="root2" presStyleCnt="0"/>
      <dgm:spPr/>
      <dgm:t>
        <a:bodyPr/>
        <a:lstStyle/>
        <a:p>
          <a:endParaRPr lang="tr-TR"/>
        </a:p>
      </dgm:t>
    </dgm:pt>
    <dgm:pt modelId="{DA751297-5E06-42A4-BA6E-0A8B3C5325B4}" type="pres">
      <dgm:prSet presAssocID="{4DD079D8-9313-4AD9-964A-3132608F60B5}" presName="LevelTwoTextNode" presStyleLbl="node4" presStyleIdx="1" presStyleCnt="45" custLinFactNeighborX="-2752">
        <dgm:presLayoutVars>
          <dgm:chPref val="3"/>
        </dgm:presLayoutVars>
      </dgm:prSet>
      <dgm:spPr/>
      <dgm:t>
        <a:bodyPr/>
        <a:lstStyle/>
        <a:p>
          <a:endParaRPr lang="tr-TR"/>
        </a:p>
      </dgm:t>
    </dgm:pt>
    <dgm:pt modelId="{14370ACC-9823-4BCD-83B1-AB12BAFEC8EC}" type="pres">
      <dgm:prSet presAssocID="{4DD079D8-9313-4AD9-964A-3132608F60B5}" presName="level3hierChild" presStyleCnt="0"/>
      <dgm:spPr/>
      <dgm:t>
        <a:bodyPr/>
        <a:lstStyle/>
        <a:p>
          <a:endParaRPr lang="tr-TR"/>
        </a:p>
      </dgm:t>
    </dgm:pt>
    <dgm:pt modelId="{3C5012F2-A741-4E4F-A59A-CB46E00AE8D5}" type="pres">
      <dgm:prSet presAssocID="{A0643C7E-FA25-41AA-8152-843688CCF847}" presName="conn2-1" presStyleLbl="parChTrans1D3" presStyleIdx="3" presStyleCnt="24"/>
      <dgm:spPr/>
      <dgm:t>
        <a:bodyPr/>
        <a:lstStyle/>
        <a:p>
          <a:endParaRPr lang="tr-TR"/>
        </a:p>
      </dgm:t>
    </dgm:pt>
    <dgm:pt modelId="{D0C43977-FB4E-4AE1-A2FC-940756986C27}" type="pres">
      <dgm:prSet presAssocID="{A0643C7E-FA25-41AA-8152-843688CCF847}" presName="connTx" presStyleLbl="parChTrans1D3" presStyleIdx="3" presStyleCnt="24"/>
      <dgm:spPr/>
      <dgm:t>
        <a:bodyPr/>
        <a:lstStyle/>
        <a:p>
          <a:endParaRPr lang="tr-TR"/>
        </a:p>
      </dgm:t>
    </dgm:pt>
    <dgm:pt modelId="{1C0DAB0B-76F1-422F-ACBF-3CCA18547A91}" type="pres">
      <dgm:prSet presAssocID="{6CAC338A-6E7D-4B3F-88DA-16B16B224BAE}" presName="root2" presStyleCnt="0"/>
      <dgm:spPr/>
      <dgm:t>
        <a:bodyPr/>
        <a:lstStyle/>
        <a:p>
          <a:endParaRPr lang="tr-TR"/>
        </a:p>
      </dgm:t>
    </dgm:pt>
    <dgm:pt modelId="{FBD189F4-56E6-4601-9B81-EE1B3B3EF6CB}" type="pres">
      <dgm:prSet presAssocID="{6CAC338A-6E7D-4B3F-88DA-16B16B224BAE}" presName="LevelTwoTextNode" presStyleLbl="node3" presStyleIdx="3" presStyleCnt="24">
        <dgm:presLayoutVars>
          <dgm:chPref val="3"/>
        </dgm:presLayoutVars>
      </dgm:prSet>
      <dgm:spPr/>
      <dgm:t>
        <a:bodyPr/>
        <a:lstStyle/>
        <a:p>
          <a:endParaRPr lang="tr-TR"/>
        </a:p>
      </dgm:t>
    </dgm:pt>
    <dgm:pt modelId="{F82CB25B-1EA0-46D7-A3DC-CE9FBF53090D}" type="pres">
      <dgm:prSet presAssocID="{6CAC338A-6E7D-4B3F-88DA-16B16B224BAE}" presName="level3hierChild" presStyleCnt="0"/>
      <dgm:spPr/>
      <dgm:t>
        <a:bodyPr/>
        <a:lstStyle/>
        <a:p>
          <a:endParaRPr lang="tr-TR"/>
        </a:p>
      </dgm:t>
    </dgm:pt>
    <dgm:pt modelId="{3B64ECC0-C71A-4D08-8CC2-C425B073A3BE}" type="pres">
      <dgm:prSet presAssocID="{9B030127-71D2-4684-ADEF-632335CB71E0}" presName="conn2-1" presStyleLbl="parChTrans1D4" presStyleIdx="2" presStyleCnt="45"/>
      <dgm:spPr/>
      <dgm:t>
        <a:bodyPr/>
        <a:lstStyle/>
        <a:p>
          <a:endParaRPr lang="tr-TR"/>
        </a:p>
      </dgm:t>
    </dgm:pt>
    <dgm:pt modelId="{39A9657C-9D33-4879-B827-6B89EB96E7DA}" type="pres">
      <dgm:prSet presAssocID="{9B030127-71D2-4684-ADEF-632335CB71E0}" presName="connTx" presStyleLbl="parChTrans1D4" presStyleIdx="2" presStyleCnt="45"/>
      <dgm:spPr/>
      <dgm:t>
        <a:bodyPr/>
        <a:lstStyle/>
        <a:p>
          <a:endParaRPr lang="tr-TR"/>
        </a:p>
      </dgm:t>
    </dgm:pt>
    <dgm:pt modelId="{2A224A2C-AF06-4689-9B27-71C0E5475D04}" type="pres">
      <dgm:prSet presAssocID="{32D9D4D7-CB10-4257-885D-AFC2BB89D41C}" presName="root2" presStyleCnt="0"/>
      <dgm:spPr/>
      <dgm:t>
        <a:bodyPr/>
        <a:lstStyle/>
        <a:p>
          <a:endParaRPr lang="tr-TR"/>
        </a:p>
      </dgm:t>
    </dgm:pt>
    <dgm:pt modelId="{0D9DC636-F102-429B-9566-173C50F867E9}" type="pres">
      <dgm:prSet presAssocID="{32D9D4D7-CB10-4257-885D-AFC2BB89D41C}" presName="LevelTwoTextNode" presStyleLbl="node4" presStyleIdx="2" presStyleCnt="45">
        <dgm:presLayoutVars>
          <dgm:chPref val="3"/>
        </dgm:presLayoutVars>
      </dgm:prSet>
      <dgm:spPr/>
      <dgm:t>
        <a:bodyPr/>
        <a:lstStyle/>
        <a:p>
          <a:endParaRPr lang="tr-TR"/>
        </a:p>
      </dgm:t>
    </dgm:pt>
    <dgm:pt modelId="{8943FB01-1790-4D60-8D97-573A381CA3C4}" type="pres">
      <dgm:prSet presAssocID="{32D9D4D7-CB10-4257-885D-AFC2BB89D41C}" presName="level3hierChild" presStyleCnt="0"/>
      <dgm:spPr/>
      <dgm:t>
        <a:bodyPr/>
        <a:lstStyle/>
        <a:p>
          <a:endParaRPr lang="tr-TR"/>
        </a:p>
      </dgm:t>
    </dgm:pt>
    <dgm:pt modelId="{2C781F64-58E2-4C37-BB8C-9B79E9002934}" type="pres">
      <dgm:prSet presAssocID="{08E6BDB1-DD1A-4D9B-9EFF-4B929106D46E}" presName="conn2-1" presStyleLbl="parChTrans1D4" presStyleIdx="3" presStyleCnt="45"/>
      <dgm:spPr/>
      <dgm:t>
        <a:bodyPr/>
        <a:lstStyle/>
        <a:p>
          <a:endParaRPr lang="tr-TR"/>
        </a:p>
      </dgm:t>
    </dgm:pt>
    <dgm:pt modelId="{19D774CD-F7FE-4EBF-B77B-5547445AF4A1}" type="pres">
      <dgm:prSet presAssocID="{08E6BDB1-DD1A-4D9B-9EFF-4B929106D46E}" presName="connTx" presStyleLbl="parChTrans1D4" presStyleIdx="3" presStyleCnt="45"/>
      <dgm:spPr/>
      <dgm:t>
        <a:bodyPr/>
        <a:lstStyle/>
        <a:p>
          <a:endParaRPr lang="tr-TR"/>
        </a:p>
      </dgm:t>
    </dgm:pt>
    <dgm:pt modelId="{4FD7B90E-04E9-44D8-B5BE-0185B6574E7C}" type="pres">
      <dgm:prSet presAssocID="{A7F32B2F-3407-45F2-891A-F7E8756D3A23}" presName="root2" presStyleCnt="0"/>
      <dgm:spPr/>
      <dgm:t>
        <a:bodyPr/>
        <a:lstStyle/>
        <a:p>
          <a:endParaRPr lang="tr-TR"/>
        </a:p>
      </dgm:t>
    </dgm:pt>
    <dgm:pt modelId="{D4AFA437-3C85-4805-AA74-0F6961D7D726}" type="pres">
      <dgm:prSet presAssocID="{A7F32B2F-3407-45F2-891A-F7E8756D3A23}" presName="LevelTwoTextNode" presStyleLbl="node4" presStyleIdx="3" presStyleCnt="45">
        <dgm:presLayoutVars>
          <dgm:chPref val="3"/>
        </dgm:presLayoutVars>
      </dgm:prSet>
      <dgm:spPr/>
      <dgm:t>
        <a:bodyPr/>
        <a:lstStyle/>
        <a:p>
          <a:endParaRPr lang="tr-TR"/>
        </a:p>
      </dgm:t>
    </dgm:pt>
    <dgm:pt modelId="{EB51BEDE-12DA-4CC5-9519-01080A581BC8}" type="pres">
      <dgm:prSet presAssocID="{A7F32B2F-3407-45F2-891A-F7E8756D3A23}" presName="level3hierChild" presStyleCnt="0"/>
      <dgm:spPr/>
      <dgm:t>
        <a:bodyPr/>
        <a:lstStyle/>
        <a:p>
          <a:endParaRPr lang="tr-TR"/>
        </a:p>
      </dgm:t>
    </dgm:pt>
    <dgm:pt modelId="{4894ECA3-BCA8-416B-B1AB-CDDDA11EF1E9}" type="pres">
      <dgm:prSet presAssocID="{740346C3-3E4E-4C11-8192-F20A11E8D224}" presName="conn2-1" presStyleLbl="parChTrans1D2" presStyleIdx="2" presStyleCnt="14"/>
      <dgm:spPr/>
      <dgm:t>
        <a:bodyPr/>
        <a:lstStyle/>
        <a:p>
          <a:endParaRPr lang="tr-TR"/>
        </a:p>
      </dgm:t>
    </dgm:pt>
    <dgm:pt modelId="{4C661C28-28E8-4718-9667-7BA59289CCBC}" type="pres">
      <dgm:prSet presAssocID="{740346C3-3E4E-4C11-8192-F20A11E8D224}" presName="connTx" presStyleLbl="parChTrans1D2" presStyleIdx="2" presStyleCnt="14"/>
      <dgm:spPr/>
      <dgm:t>
        <a:bodyPr/>
        <a:lstStyle/>
        <a:p>
          <a:endParaRPr lang="tr-TR"/>
        </a:p>
      </dgm:t>
    </dgm:pt>
    <dgm:pt modelId="{4C610361-0326-47F1-B0A1-971C186ED8A8}" type="pres">
      <dgm:prSet presAssocID="{03D1DA61-FA28-4273-A86B-F4669B43AF3E}" presName="root2" presStyleCnt="0"/>
      <dgm:spPr/>
      <dgm:t>
        <a:bodyPr/>
        <a:lstStyle/>
        <a:p>
          <a:endParaRPr lang="tr-TR"/>
        </a:p>
      </dgm:t>
    </dgm:pt>
    <dgm:pt modelId="{7EDB665D-F947-44F4-BF45-457B4DE7C974}" type="pres">
      <dgm:prSet presAssocID="{03D1DA61-FA28-4273-A86B-F4669B43AF3E}" presName="LevelTwoTextNode" presStyleLbl="node2" presStyleIdx="2" presStyleCnt="14" custScaleX="118664" custScaleY="155436">
        <dgm:presLayoutVars>
          <dgm:chPref val="3"/>
        </dgm:presLayoutVars>
      </dgm:prSet>
      <dgm:spPr/>
      <dgm:t>
        <a:bodyPr/>
        <a:lstStyle/>
        <a:p>
          <a:endParaRPr lang="tr-TR"/>
        </a:p>
      </dgm:t>
    </dgm:pt>
    <dgm:pt modelId="{283B946C-9741-4652-A16B-6A8455DCD13D}" type="pres">
      <dgm:prSet presAssocID="{03D1DA61-FA28-4273-A86B-F4669B43AF3E}" presName="level3hierChild" presStyleCnt="0"/>
      <dgm:spPr/>
      <dgm:t>
        <a:bodyPr/>
        <a:lstStyle/>
        <a:p>
          <a:endParaRPr lang="tr-TR"/>
        </a:p>
      </dgm:t>
    </dgm:pt>
    <dgm:pt modelId="{9387049B-104A-48EB-811E-94CAA7D86FBF}" type="pres">
      <dgm:prSet presAssocID="{867BA3D1-57D6-4A74-98A9-C2A7554F2ED7}" presName="conn2-1" presStyleLbl="parChTrans1D3" presStyleIdx="4" presStyleCnt="24"/>
      <dgm:spPr/>
      <dgm:t>
        <a:bodyPr/>
        <a:lstStyle/>
        <a:p>
          <a:endParaRPr lang="tr-TR"/>
        </a:p>
      </dgm:t>
    </dgm:pt>
    <dgm:pt modelId="{F5CD92A0-6755-4B77-97ED-4B34868CB64F}" type="pres">
      <dgm:prSet presAssocID="{867BA3D1-57D6-4A74-98A9-C2A7554F2ED7}" presName="connTx" presStyleLbl="parChTrans1D3" presStyleIdx="4" presStyleCnt="24"/>
      <dgm:spPr/>
      <dgm:t>
        <a:bodyPr/>
        <a:lstStyle/>
        <a:p>
          <a:endParaRPr lang="tr-TR"/>
        </a:p>
      </dgm:t>
    </dgm:pt>
    <dgm:pt modelId="{885E108A-1263-4563-8EA9-C91F73F799FD}" type="pres">
      <dgm:prSet presAssocID="{19592837-9E98-437D-A711-145BCAA56CC7}" presName="root2" presStyleCnt="0"/>
      <dgm:spPr/>
      <dgm:t>
        <a:bodyPr/>
        <a:lstStyle/>
        <a:p>
          <a:endParaRPr lang="tr-TR"/>
        </a:p>
      </dgm:t>
    </dgm:pt>
    <dgm:pt modelId="{3CE1D259-E334-4295-927A-A5B11837DFC1}" type="pres">
      <dgm:prSet presAssocID="{19592837-9E98-437D-A711-145BCAA56CC7}" presName="LevelTwoTextNode" presStyleLbl="node3" presStyleIdx="4" presStyleCnt="24" custScaleX="100121">
        <dgm:presLayoutVars>
          <dgm:chPref val="3"/>
        </dgm:presLayoutVars>
      </dgm:prSet>
      <dgm:spPr/>
      <dgm:t>
        <a:bodyPr/>
        <a:lstStyle/>
        <a:p>
          <a:endParaRPr lang="tr-TR"/>
        </a:p>
      </dgm:t>
    </dgm:pt>
    <dgm:pt modelId="{1DA46E89-65F4-4E99-ADA4-C6CEE49429F1}" type="pres">
      <dgm:prSet presAssocID="{19592837-9E98-437D-A711-145BCAA56CC7}" presName="level3hierChild" presStyleCnt="0"/>
      <dgm:spPr/>
      <dgm:t>
        <a:bodyPr/>
        <a:lstStyle/>
        <a:p>
          <a:endParaRPr lang="tr-TR"/>
        </a:p>
      </dgm:t>
    </dgm:pt>
    <dgm:pt modelId="{98C0E1B6-24E4-4C7A-8674-A31FFE553D6C}" type="pres">
      <dgm:prSet presAssocID="{F2A645EE-08C1-4F5A-9DFA-BACD47992D47}" presName="conn2-1" presStyleLbl="parChTrans1D4" presStyleIdx="4" presStyleCnt="45"/>
      <dgm:spPr/>
      <dgm:t>
        <a:bodyPr/>
        <a:lstStyle/>
        <a:p>
          <a:endParaRPr lang="tr-TR"/>
        </a:p>
      </dgm:t>
    </dgm:pt>
    <dgm:pt modelId="{E1167235-C5C3-4B74-84DE-5A533FD2C0F3}" type="pres">
      <dgm:prSet presAssocID="{F2A645EE-08C1-4F5A-9DFA-BACD47992D47}" presName="connTx" presStyleLbl="parChTrans1D4" presStyleIdx="4" presStyleCnt="45"/>
      <dgm:spPr/>
      <dgm:t>
        <a:bodyPr/>
        <a:lstStyle/>
        <a:p>
          <a:endParaRPr lang="tr-TR"/>
        </a:p>
      </dgm:t>
    </dgm:pt>
    <dgm:pt modelId="{DDAF0CAD-D688-4CFC-9475-4CB0F46DD02D}" type="pres">
      <dgm:prSet presAssocID="{0C13F75D-73EE-4CB4-BECB-5AC5DD1346AD}" presName="root2" presStyleCnt="0"/>
      <dgm:spPr/>
      <dgm:t>
        <a:bodyPr/>
        <a:lstStyle/>
        <a:p>
          <a:endParaRPr lang="tr-TR"/>
        </a:p>
      </dgm:t>
    </dgm:pt>
    <dgm:pt modelId="{490226D3-9D56-49E5-B5D8-F56D9F36BF78}" type="pres">
      <dgm:prSet presAssocID="{0C13F75D-73EE-4CB4-BECB-5AC5DD1346AD}" presName="LevelTwoTextNode" presStyleLbl="node4" presStyleIdx="4" presStyleCnt="45">
        <dgm:presLayoutVars>
          <dgm:chPref val="3"/>
        </dgm:presLayoutVars>
      </dgm:prSet>
      <dgm:spPr/>
      <dgm:t>
        <a:bodyPr/>
        <a:lstStyle/>
        <a:p>
          <a:endParaRPr lang="tr-TR"/>
        </a:p>
      </dgm:t>
    </dgm:pt>
    <dgm:pt modelId="{5ABF0848-2F54-4305-A2FC-010557E55D5B}" type="pres">
      <dgm:prSet presAssocID="{0C13F75D-73EE-4CB4-BECB-5AC5DD1346AD}" presName="level3hierChild" presStyleCnt="0"/>
      <dgm:spPr/>
      <dgm:t>
        <a:bodyPr/>
        <a:lstStyle/>
        <a:p>
          <a:endParaRPr lang="tr-TR"/>
        </a:p>
      </dgm:t>
    </dgm:pt>
    <dgm:pt modelId="{FD330A95-F805-4A93-936E-5AD184E3510F}" type="pres">
      <dgm:prSet presAssocID="{EC6FC2F0-00A3-45AE-81C4-2294D8B25236}" presName="conn2-1" presStyleLbl="parChTrans1D4" presStyleIdx="5" presStyleCnt="45"/>
      <dgm:spPr/>
      <dgm:t>
        <a:bodyPr/>
        <a:lstStyle/>
        <a:p>
          <a:endParaRPr lang="tr-TR"/>
        </a:p>
      </dgm:t>
    </dgm:pt>
    <dgm:pt modelId="{29B6200A-6921-46F3-B041-905A2EDAACC1}" type="pres">
      <dgm:prSet presAssocID="{EC6FC2F0-00A3-45AE-81C4-2294D8B25236}" presName="connTx" presStyleLbl="parChTrans1D4" presStyleIdx="5" presStyleCnt="45"/>
      <dgm:spPr/>
      <dgm:t>
        <a:bodyPr/>
        <a:lstStyle/>
        <a:p>
          <a:endParaRPr lang="tr-TR"/>
        </a:p>
      </dgm:t>
    </dgm:pt>
    <dgm:pt modelId="{4E4831F6-50AB-4168-8BF4-1CB987D25587}" type="pres">
      <dgm:prSet presAssocID="{67B78FEB-C5DB-4BBC-981C-4FB8F77087DE}" presName="root2" presStyleCnt="0"/>
      <dgm:spPr/>
      <dgm:t>
        <a:bodyPr/>
        <a:lstStyle/>
        <a:p>
          <a:endParaRPr lang="tr-TR"/>
        </a:p>
      </dgm:t>
    </dgm:pt>
    <dgm:pt modelId="{DA8054B5-BBC5-487A-B73D-61B7E4A535F9}" type="pres">
      <dgm:prSet presAssocID="{67B78FEB-C5DB-4BBC-981C-4FB8F77087DE}" presName="LevelTwoTextNode" presStyleLbl="node4" presStyleIdx="5" presStyleCnt="45">
        <dgm:presLayoutVars>
          <dgm:chPref val="3"/>
        </dgm:presLayoutVars>
      </dgm:prSet>
      <dgm:spPr/>
      <dgm:t>
        <a:bodyPr/>
        <a:lstStyle/>
        <a:p>
          <a:endParaRPr lang="tr-TR"/>
        </a:p>
      </dgm:t>
    </dgm:pt>
    <dgm:pt modelId="{67E32E41-387B-4430-B00F-0BD207478764}" type="pres">
      <dgm:prSet presAssocID="{67B78FEB-C5DB-4BBC-981C-4FB8F77087DE}" presName="level3hierChild" presStyleCnt="0"/>
      <dgm:spPr/>
      <dgm:t>
        <a:bodyPr/>
        <a:lstStyle/>
        <a:p>
          <a:endParaRPr lang="tr-TR"/>
        </a:p>
      </dgm:t>
    </dgm:pt>
    <dgm:pt modelId="{658FB00A-B0A5-4B33-8DD2-61C089365F05}" type="pres">
      <dgm:prSet presAssocID="{DE17147B-2ADE-4BD3-83A8-55CCB8B064F5}" presName="conn2-1" presStyleLbl="parChTrans1D2" presStyleIdx="3" presStyleCnt="14"/>
      <dgm:spPr/>
      <dgm:t>
        <a:bodyPr/>
        <a:lstStyle/>
        <a:p>
          <a:endParaRPr lang="tr-TR"/>
        </a:p>
      </dgm:t>
    </dgm:pt>
    <dgm:pt modelId="{0579EB50-BD0B-46A5-BB01-57FFE8708D62}" type="pres">
      <dgm:prSet presAssocID="{DE17147B-2ADE-4BD3-83A8-55CCB8B064F5}" presName="connTx" presStyleLbl="parChTrans1D2" presStyleIdx="3" presStyleCnt="14"/>
      <dgm:spPr/>
      <dgm:t>
        <a:bodyPr/>
        <a:lstStyle/>
        <a:p>
          <a:endParaRPr lang="tr-TR"/>
        </a:p>
      </dgm:t>
    </dgm:pt>
    <dgm:pt modelId="{594C9CE0-4CD2-4658-ACF5-E8C28FCC6998}" type="pres">
      <dgm:prSet presAssocID="{DB682031-7BB8-4171-AD11-74827C57481A}" presName="root2" presStyleCnt="0"/>
      <dgm:spPr/>
      <dgm:t>
        <a:bodyPr/>
        <a:lstStyle/>
        <a:p>
          <a:endParaRPr lang="tr-TR"/>
        </a:p>
      </dgm:t>
    </dgm:pt>
    <dgm:pt modelId="{86E3707B-C93D-45DC-B8EE-46F51F69C3E8}" type="pres">
      <dgm:prSet presAssocID="{DB682031-7BB8-4171-AD11-74827C57481A}" presName="LevelTwoTextNode" presStyleLbl="node2" presStyleIdx="3" presStyleCnt="14" custScaleX="121523" custScaleY="146922">
        <dgm:presLayoutVars>
          <dgm:chPref val="3"/>
        </dgm:presLayoutVars>
      </dgm:prSet>
      <dgm:spPr/>
      <dgm:t>
        <a:bodyPr/>
        <a:lstStyle/>
        <a:p>
          <a:endParaRPr lang="tr-TR"/>
        </a:p>
      </dgm:t>
    </dgm:pt>
    <dgm:pt modelId="{7BAFDF2B-757C-4DDC-A4AF-2B5DDB801C92}" type="pres">
      <dgm:prSet presAssocID="{DB682031-7BB8-4171-AD11-74827C57481A}" presName="level3hierChild" presStyleCnt="0"/>
      <dgm:spPr/>
      <dgm:t>
        <a:bodyPr/>
        <a:lstStyle/>
        <a:p>
          <a:endParaRPr lang="tr-TR"/>
        </a:p>
      </dgm:t>
    </dgm:pt>
    <dgm:pt modelId="{EFD55982-C9EF-4E12-9272-D930A2F5CE1B}" type="pres">
      <dgm:prSet presAssocID="{6078FAFA-24D7-4C37-AE3C-8EB36D0B7B37}" presName="conn2-1" presStyleLbl="parChTrans1D3" presStyleIdx="5" presStyleCnt="24"/>
      <dgm:spPr/>
      <dgm:t>
        <a:bodyPr/>
        <a:lstStyle/>
        <a:p>
          <a:endParaRPr lang="tr-TR"/>
        </a:p>
      </dgm:t>
    </dgm:pt>
    <dgm:pt modelId="{E6673BAF-ACE6-4087-B354-08345B7EF5B0}" type="pres">
      <dgm:prSet presAssocID="{6078FAFA-24D7-4C37-AE3C-8EB36D0B7B37}" presName="connTx" presStyleLbl="parChTrans1D3" presStyleIdx="5" presStyleCnt="24"/>
      <dgm:spPr/>
      <dgm:t>
        <a:bodyPr/>
        <a:lstStyle/>
        <a:p>
          <a:endParaRPr lang="tr-TR"/>
        </a:p>
      </dgm:t>
    </dgm:pt>
    <dgm:pt modelId="{53174D6B-25C4-4088-B2E4-965C2DE1CBE7}" type="pres">
      <dgm:prSet presAssocID="{D1012C18-2B81-4A08-BDDA-B112DC7A3292}" presName="root2" presStyleCnt="0"/>
      <dgm:spPr/>
      <dgm:t>
        <a:bodyPr/>
        <a:lstStyle/>
        <a:p>
          <a:endParaRPr lang="tr-TR"/>
        </a:p>
      </dgm:t>
    </dgm:pt>
    <dgm:pt modelId="{C6BF6693-7280-4A81-A35F-67E901145EEC}" type="pres">
      <dgm:prSet presAssocID="{D1012C18-2B81-4A08-BDDA-B112DC7A3292}" presName="LevelTwoTextNode" presStyleLbl="node3" presStyleIdx="5" presStyleCnt="24" custScaleX="131008" custScaleY="179036">
        <dgm:presLayoutVars>
          <dgm:chPref val="3"/>
        </dgm:presLayoutVars>
      </dgm:prSet>
      <dgm:spPr/>
      <dgm:t>
        <a:bodyPr/>
        <a:lstStyle/>
        <a:p>
          <a:endParaRPr lang="tr-TR"/>
        </a:p>
      </dgm:t>
    </dgm:pt>
    <dgm:pt modelId="{73CA6104-A168-40A5-BA8F-1F34B5C1F693}" type="pres">
      <dgm:prSet presAssocID="{D1012C18-2B81-4A08-BDDA-B112DC7A3292}" presName="level3hierChild" presStyleCnt="0"/>
      <dgm:spPr/>
      <dgm:t>
        <a:bodyPr/>
        <a:lstStyle/>
        <a:p>
          <a:endParaRPr lang="tr-TR"/>
        </a:p>
      </dgm:t>
    </dgm:pt>
    <dgm:pt modelId="{64939822-263D-4F7B-A650-289FDB4C990A}" type="pres">
      <dgm:prSet presAssocID="{A195F0EA-762B-478A-9B08-69BF7B9F6A3C}" presName="conn2-1" presStyleLbl="parChTrans1D2" presStyleIdx="4" presStyleCnt="14"/>
      <dgm:spPr/>
      <dgm:t>
        <a:bodyPr/>
        <a:lstStyle/>
        <a:p>
          <a:endParaRPr lang="tr-TR"/>
        </a:p>
      </dgm:t>
    </dgm:pt>
    <dgm:pt modelId="{568BB568-32B9-403E-AEB4-8A107873917F}" type="pres">
      <dgm:prSet presAssocID="{A195F0EA-762B-478A-9B08-69BF7B9F6A3C}" presName="connTx" presStyleLbl="parChTrans1D2" presStyleIdx="4" presStyleCnt="14"/>
      <dgm:spPr/>
      <dgm:t>
        <a:bodyPr/>
        <a:lstStyle/>
        <a:p>
          <a:endParaRPr lang="tr-TR"/>
        </a:p>
      </dgm:t>
    </dgm:pt>
    <dgm:pt modelId="{DFFBD23F-5AEB-4A5A-8475-8C6B21F8EB26}" type="pres">
      <dgm:prSet presAssocID="{AFCC209E-2C8B-42E5-9CC3-488EB4A32BED}" presName="root2" presStyleCnt="0"/>
      <dgm:spPr/>
      <dgm:t>
        <a:bodyPr/>
        <a:lstStyle/>
        <a:p>
          <a:endParaRPr lang="tr-TR"/>
        </a:p>
      </dgm:t>
    </dgm:pt>
    <dgm:pt modelId="{022A3176-E3CD-455B-A39A-1AA10D03942F}" type="pres">
      <dgm:prSet presAssocID="{AFCC209E-2C8B-42E5-9CC3-488EB4A32BED}" presName="LevelTwoTextNode" presStyleLbl="node2" presStyleIdx="4" presStyleCnt="14">
        <dgm:presLayoutVars>
          <dgm:chPref val="3"/>
        </dgm:presLayoutVars>
      </dgm:prSet>
      <dgm:spPr/>
      <dgm:t>
        <a:bodyPr/>
        <a:lstStyle/>
        <a:p>
          <a:endParaRPr lang="tr-TR"/>
        </a:p>
      </dgm:t>
    </dgm:pt>
    <dgm:pt modelId="{29DFD7C9-92AA-4C43-8B71-9D1D54B60C72}" type="pres">
      <dgm:prSet presAssocID="{AFCC209E-2C8B-42E5-9CC3-488EB4A32BED}" presName="level3hierChild" presStyleCnt="0"/>
      <dgm:spPr/>
      <dgm:t>
        <a:bodyPr/>
        <a:lstStyle/>
        <a:p>
          <a:endParaRPr lang="tr-TR"/>
        </a:p>
      </dgm:t>
    </dgm:pt>
    <dgm:pt modelId="{5C5F1DF8-2EAB-44FF-AAC5-9ECAFF8F5C26}" type="pres">
      <dgm:prSet presAssocID="{36F3D01A-C531-4ABE-A200-AA488D2A42DB}" presName="conn2-1" presStyleLbl="parChTrans1D3" presStyleIdx="6" presStyleCnt="24"/>
      <dgm:spPr/>
      <dgm:t>
        <a:bodyPr/>
        <a:lstStyle/>
        <a:p>
          <a:endParaRPr lang="tr-TR"/>
        </a:p>
      </dgm:t>
    </dgm:pt>
    <dgm:pt modelId="{8EF35B8C-8DB1-4ACF-B674-EEE5AE4FEB25}" type="pres">
      <dgm:prSet presAssocID="{36F3D01A-C531-4ABE-A200-AA488D2A42DB}" presName="connTx" presStyleLbl="parChTrans1D3" presStyleIdx="6" presStyleCnt="24"/>
      <dgm:spPr/>
      <dgm:t>
        <a:bodyPr/>
        <a:lstStyle/>
        <a:p>
          <a:endParaRPr lang="tr-TR"/>
        </a:p>
      </dgm:t>
    </dgm:pt>
    <dgm:pt modelId="{76FF4A1D-BC0C-440B-9869-BA85F099BF3B}" type="pres">
      <dgm:prSet presAssocID="{768AC759-3A46-41A0-AA74-5EF9AD007016}" presName="root2" presStyleCnt="0"/>
      <dgm:spPr/>
      <dgm:t>
        <a:bodyPr/>
        <a:lstStyle/>
        <a:p>
          <a:endParaRPr lang="tr-TR"/>
        </a:p>
      </dgm:t>
    </dgm:pt>
    <dgm:pt modelId="{3F70C12A-C201-42D0-BED0-BFEC6094897C}" type="pres">
      <dgm:prSet presAssocID="{768AC759-3A46-41A0-AA74-5EF9AD007016}" presName="LevelTwoTextNode" presStyleLbl="node3" presStyleIdx="6" presStyleCnt="24">
        <dgm:presLayoutVars>
          <dgm:chPref val="3"/>
        </dgm:presLayoutVars>
      </dgm:prSet>
      <dgm:spPr/>
      <dgm:t>
        <a:bodyPr/>
        <a:lstStyle/>
        <a:p>
          <a:endParaRPr lang="tr-TR"/>
        </a:p>
      </dgm:t>
    </dgm:pt>
    <dgm:pt modelId="{06D94D3C-AC13-4810-8D1F-758FB36409C7}" type="pres">
      <dgm:prSet presAssocID="{768AC759-3A46-41A0-AA74-5EF9AD007016}" presName="level3hierChild" presStyleCnt="0"/>
      <dgm:spPr/>
      <dgm:t>
        <a:bodyPr/>
        <a:lstStyle/>
        <a:p>
          <a:endParaRPr lang="tr-TR"/>
        </a:p>
      </dgm:t>
    </dgm:pt>
    <dgm:pt modelId="{FF90D256-219D-4978-A1F0-F4AAEA015060}" type="pres">
      <dgm:prSet presAssocID="{54E002D7-F880-4300-ADB2-41083FA64078}" presName="conn2-1" presStyleLbl="parChTrans1D4" presStyleIdx="6" presStyleCnt="45"/>
      <dgm:spPr/>
      <dgm:t>
        <a:bodyPr/>
        <a:lstStyle/>
        <a:p>
          <a:endParaRPr lang="tr-TR"/>
        </a:p>
      </dgm:t>
    </dgm:pt>
    <dgm:pt modelId="{5A98944A-17B5-4CEE-925E-31E3F80AD347}" type="pres">
      <dgm:prSet presAssocID="{54E002D7-F880-4300-ADB2-41083FA64078}" presName="connTx" presStyleLbl="parChTrans1D4" presStyleIdx="6" presStyleCnt="45"/>
      <dgm:spPr/>
      <dgm:t>
        <a:bodyPr/>
        <a:lstStyle/>
        <a:p>
          <a:endParaRPr lang="tr-TR"/>
        </a:p>
      </dgm:t>
    </dgm:pt>
    <dgm:pt modelId="{9FFE75A4-B567-469C-B8DF-E1598DC54B55}" type="pres">
      <dgm:prSet presAssocID="{1BCEC7C1-86E7-42AD-8518-37E51AD671FC}" presName="root2" presStyleCnt="0"/>
      <dgm:spPr/>
      <dgm:t>
        <a:bodyPr/>
        <a:lstStyle/>
        <a:p>
          <a:endParaRPr lang="tr-TR"/>
        </a:p>
      </dgm:t>
    </dgm:pt>
    <dgm:pt modelId="{ED8B18ED-906E-4000-8BF2-CADB4423EF15}" type="pres">
      <dgm:prSet presAssocID="{1BCEC7C1-86E7-42AD-8518-37E51AD671FC}" presName="LevelTwoTextNode" presStyleLbl="node4" presStyleIdx="6" presStyleCnt="45">
        <dgm:presLayoutVars>
          <dgm:chPref val="3"/>
        </dgm:presLayoutVars>
      </dgm:prSet>
      <dgm:spPr/>
      <dgm:t>
        <a:bodyPr/>
        <a:lstStyle/>
        <a:p>
          <a:endParaRPr lang="tr-TR"/>
        </a:p>
      </dgm:t>
    </dgm:pt>
    <dgm:pt modelId="{72AB0FD9-B82D-4A0E-BD31-84FC35E7DBDB}" type="pres">
      <dgm:prSet presAssocID="{1BCEC7C1-86E7-42AD-8518-37E51AD671FC}" presName="level3hierChild" presStyleCnt="0"/>
      <dgm:spPr/>
      <dgm:t>
        <a:bodyPr/>
        <a:lstStyle/>
        <a:p>
          <a:endParaRPr lang="tr-TR"/>
        </a:p>
      </dgm:t>
    </dgm:pt>
    <dgm:pt modelId="{99C4EFD3-4FB3-40B7-9481-B129ADA920DA}" type="pres">
      <dgm:prSet presAssocID="{1DC889A2-7FDF-4C66-AE41-E5031D20844A}" presName="conn2-1" presStyleLbl="parChTrans1D4" presStyleIdx="7" presStyleCnt="45"/>
      <dgm:spPr/>
      <dgm:t>
        <a:bodyPr/>
        <a:lstStyle/>
        <a:p>
          <a:endParaRPr lang="tr-TR"/>
        </a:p>
      </dgm:t>
    </dgm:pt>
    <dgm:pt modelId="{42AFFF49-B114-46CA-A4EA-79201139EAC2}" type="pres">
      <dgm:prSet presAssocID="{1DC889A2-7FDF-4C66-AE41-E5031D20844A}" presName="connTx" presStyleLbl="parChTrans1D4" presStyleIdx="7" presStyleCnt="45"/>
      <dgm:spPr/>
      <dgm:t>
        <a:bodyPr/>
        <a:lstStyle/>
        <a:p>
          <a:endParaRPr lang="tr-TR"/>
        </a:p>
      </dgm:t>
    </dgm:pt>
    <dgm:pt modelId="{45562A37-DC75-410E-BAB4-23DB7CAB5543}" type="pres">
      <dgm:prSet presAssocID="{C3B2EBFE-0193-4F72-AAA9-B2F1E86208C9}" presName="root2" presStyleCnt="0"/>
      <dgm:spPr/>
      <dgm:t>
        <a:bodyPr/>
        <a:lstStyle/>
        <a:p>
          <a:endParaRPr lang="tr-TR"/>
        </a:p>
      </dgm:t>
    </dgm:pt>
    <dgm:pt modelId="{1B4CA6CD-F628-4CEC-A059-5A46E112D5F5}" type="pres">
      <dgm:prSet presAssocID="{C3B2EBFE-0193-4F72-AAA9-B2F1E86208C9}" presName="LevelTwoTextNode" presStyleLbl="node4" presStyleIdx="7" presStyleCnt="45">
        <dgm:presLayoutVars>
          <dgm:chPref val="3"/>
        </dgm:presLayoutVars>
      </dgm:prSet>
      <dgm:spPr/>
      <dgm:t>
        <a:bodyPr/>
        <a:lstStyle/>
        <a:p>
          <a:endParaRPr lang="tr-TR"/>
        </a:p>
      </dgm:t>
    </dgm:pt>
    <dgm:pt modelId="{E8001FB5-A935-41C2-8F98-0DFA81E7D0D4}" type="pres">
      <dgm:prSet presAssocID="{C3B2EBFE-0193-4F72-AAA9-B2F1E86208C9}" presName="level3hierChild" presStyleCnt="0"/>
      <dgm:spPr/>
      <dgm:t>
        <a:bodyPr/>
        <a:lstStyle/>
        <a:p>
          <a:endParaRPr lang="tr-TR"/>
        </a:p>
      </dgm:t>
    </dgm:pt>
    <dgm:pt modelId="{B5718B75-FBD0-4C22-940B-5265998D0775}" type="pres">
      <dgm:prSet presAssocID="{2CB4AB41-89D8-4A65-A90F-4873322A6CD5}" presName="conn2-1" presStyleLbl="parChTrans1D4" presStyleIdx="8" presStyleCnt="45"/>
      <dgm:spPr/>
      <dgm:t>
        <a:bodyPr/>
        <a:lstStyle/>
        <a:p>
          <a:endParaRPr lang="tr-TR"/>
        </a:p>
      </dgm:t>
    </dgm:pt>
    <dgm:pt modelId="{11348C6F-4DC6-4B54-9919-DE0B0969CDB3}" type="pres">
      <dgm:prSet presAssocID="{2CB4AB41-89D8-4A65-A90F-4873322A6CD5}" presName="connTx" presStyleLbl="parChTrans1D4" presStyleIdx="8" presStyleCnt="45"/>
      <dgm:spPr/>
      <dgm:t>
        <a:bodyPr/>
        <a:lstStyle/>
        <a:p>
          <a:endParaRPr lang="tr-TR"/>
        </a:p>
      </dgm:t>
    </dgm:pt>
    <dgm:pt modelId="{0331B50D-98D2-44AD-B1E1-F2B17D5A23FF}" type="pres">
      <dgm:prSet presAssocID="{F812C210-8DBC-45D0-A87A-29FA633F1F34}" presName="root2" presStyleCnt="0"/>
      <dgm:spPr/>
      <dgm:t>
        <a:bodyPr/>
        <a:lstStyle/>
        <a:p>
          <a:endParaRPr lang="tr-TR"/>
        </a:p>
      </dgm:t>
    </dgm:pt>
    <dgm:pt modelId="{09717D4C-7521-4A53-AF66-75C84829D487}" type="pres">
      <dgm:prSet presAssocID="{F812C210-8DBC-45D0-A87A-29FA633F1F34}" presName="LevelTwoTextNode" presStyleLbl="node4" presStyleIdx="8" presStyleCnt="45">
        <dgm:presLayoutVars>
          <dgm:chPref val="3"/>
        </dgm:presLayoutVars>
      </dgm:prSet>
      <dgm:spPr/>
      <dgm:t>
        <a:bodyPr/>
        <a:lstStyle/>
        <a:p>
          <a:endParaRPr lang="tr-TR"/>
        </a:p>
      </dgm:t>
    </dgm:pt>
    <dgm:pt modelId="{0E63DFFE-2364-4458-AF8F-CD36381E1244}" type="pres">
      <dgm:prSet presAssocID="{F812C210-8DBC-45D0-A87A-29FA633F1F34}" presName="level3hierChild" presStyleCnt="0"/>
      <dgm:spPr/>
      <dgm:t>
        <a:bodyPr/>
        <a:lstStyle/>
        <a:p>
          <a:endParaRPr lang="tr-TR"/>
        </a:p>
      </dgm:t>
    </dgm:pt>
    <dgm:pt modelId="{AB1C7033-24E7-4BC3-B9F5-6DDED3F04194}" type="pres">
      <dgm:prSet presAssocID="{92A17876-32B4-4A7F-B5CF-BCFD75896B62}" presName="conn2-1" presStyleLbl="parChTrans1D3" presStyleIdx="7" presStyleCnt="24"/>
      <dgm:spPr/>
      <dgm:t>
        <a:bodyPr/>
        <a:lstStyle/>
        <a:p>
          <a:endParaRPr lang="tr-TR"/>
        </a:p>
      </dgm:t>
    </dgm:pt>
    <dgm:pt modelId="{1E2C4C24-F64E-4C67-8BD3-7D5D993E04E0}" type="pres">
      <dgm:prSet presAssocID="{92A17876-32B4-4A7F-B5CF-BCFD75896B62}" presName="connTx" presStyleLbl="parChTrans1D3" presStyleIdx="7" presStyleCnt="24"/>
      <dgm:spPr/>
      <dgm:t>
        <a:bodyPr/>
        <a:lstStyle/>
        <a:p>
          <a:endParaRPr lang="tr-TR"/>
        </a:p>
      </dgm:t>
    </dgm:pt>
    <dgm:pt modelId="{961AE925-CCC7-42EB-A84E-D27F195CB4D5}" type="pres">
      <dgm:prSet presAssocID="{71C41254-D0F4-494D-91B9-75BC00B2E7BE}" presName="root2" presStyleCnt="0"/>
      <dgm:spPr/>
      <dgm:t>
        <a:bodyPr/>
        <a:lstStyle/>
        <a:p>
          <a:endParaRPr lang="tr-TR"/>
        </a:p>
      </dgm:t>
    </dgm:pt>
    <dgm:pt modelId="{2C4AA3C9-73CA-414C-BB71-8E5E8F5D3182}" type="pres">
      <dgm:prSet presAssocID="{71C41254-D0F4-494D-91B9-75BC00B2E7BE}" presName="LevelTwoTextNode" presStyleLbl="node3" presStyleIdx="7" presStyleCnt="24">
        <dgm:presLayoutVars>
          <dgm:chPref val="3"/>
        </dgm:presLayoutVars>
      </dgm:prSet>
      <dgm:spPr/>
      <dgm:t>
        <a:bodyPr/>
        <a:lstStyle/>
        <a:p>
          <a:endParaRPr lang="tr-TR"/>
        </a:p>
      </dgm:t>
    </dgm:pt>
    <dgm:pt modelId="{60568996-EEDC-41D6-98FA-0FEDB896164C}" type="pres">
      <dgm:prSet presAssocID="{71C41254-D0F4-494D-91B9-75BC00B2E7BE}" presName="level3hierChild" presStyleCnt="0"/>
      <dgm:spPr/>
      <dgm:t>
        <a:bodyPr/>
        <a:lstStyle/>
        <a:p>
          <a:endParaRPr lang="tr-TR"/>
        </a:p>
      </dgm:t>
    </dgm:pt>
    <dgm:pt modelId="{79A7C749-1BFD-4A94-B969-1858D327812D}" type="pres">
      <dgm:prSet presAssocID="{73D4A59D-C8C9-476E-B7B4-04ABCA1B7BBD}" presName="conn2-1" presStyleLbl="parChTrans1D4" presStyleIdx="9" presStyleCnt="45"/>
      <dgm:spPr/>
      <dgm:t>
        <a:bodyPr/>
        <a:lstStyle/>
        <a:p>
          <a:endParaRPr lang="tr-TR"/>
        </a:p>
      </dgm:t>
    </dgm:pt>
    <dgm:pt modelId="{2638CDAE-A42A-424D-ADF7-31CFC6D1E34D}" type="pres">
      <dgm:prSet presAssocID="{73D4A59D-C8C9-476E-B7B4-04ABCA1B7BBD}" presName="connTx" presStyleLbl="parChTrans1D4" presStyleIdx="9" presStyleCnt="45"/>
      <dgm:spPr/>
      <dgm:t>
        <a:bodyPr/>
        <a:lstStyle/>
        <a:p>
          <a:endParaRPr lang="tr-TR"/>
        </a:p>
      </dgm:t>
    </dgm:pt>
    <dgm:pt modelId="{435BB674-3642-4C78-8D89-B2E050DCBBE4}" type="pres">
      <dgm:prSet presAssocID="{352A9E38-F27F-4EB9-8BDB-EC19A7BADC7E}" presName="root2" presStyleCnt="0"/>
      <dgm:spPr/>
      <dgm:t>
        <a:bodyPr/>
        <a:lstStyle/>
        <a:p>
          <a:endParaRPr lang="tr-TR"/>
        </a:p>
      </dgm:t>
    </dgm:pt>
    <dgm:pt modelId="{8EA8F69C-294F-4AC6-B3D6-CA660D31DAA6}" type="pres">
      <dgm:prSet presAssocID="{352A9E38-F27F-4EB9-8BDB-EC19A7BADC7E}" presName="LevelTwoTextNode" presStyleLbl="node4" presStyleIdx="9" presStyleCnt="45">
        <dgm:presLayoutVars>
          <dgm:chPref val="3"/>
        </dgm:presLayoutVars>
      </dgm:prSet>
      <dgm:spPr/>
      <dgm:t>
        <a:bodyPr/>
        <a:lstStyle/>
        <a:p>
          <a:endParaRPr lang="tr-TR"/>
        </a:p>
      </dgm:t>
    </dgm:pt>
    <dgm:pt modelId="{58A6635B-FD00-4CD2-9302-B2742453DF3D}" type="pres">
      <dgm:prSet presAssocID="{352A9E38-F27F-4EB9-8BDB-EC19A7BADC7E}" presName="level3hierChild" presStyleCnt="0"/>
      <dgm:spPr/>
      <dgm:t>
        <a:bodyPr/>
        <a:lstStyle/>
        <a:p>
          <a:endParaRPr lang="tr-TR"/>
        </a:p>
      </dgm:t>
    </dgm:pt>
    <dgm:pt modelId="{629E03BA-1C99-423D-A2D7-FF3720A09CB9}" type="pres">
      <dgm:prSet presAssocID="{4FCAF77B-EF33-4E1E-9662-7D5D5FA52F69}" presName="conn2-1" presStyleLbl="parChTrans1D4" presStyleIdx="10" presStyleCnt="45"/>
      <dgm:spPr/>
      <dgm:t>
        <a:bodyPr/>
        <a:lstStyle/>
        <a:p>
          <a:endParaRPr lang="tr-TR"/>
        </a:p>
      </dgm:t>
    </dgm:pt>
    <dgm:pt modelId="{CDA6CDF2-BE82-49FC-82AA-497242E1E931}" type="pres">
      <dgm:prSet presAssocID="{4FCAF77B-EF33-4E1E-9662-7D5D5FA52F69}" presName="connTx" presStyleLbl="parChTrans1D4" presStyleIdx="10" presStyleCnt="45"/>
      <dgm:spPr/>
      <dgm:t>
        <a:bodyPr/>
        <a:lstStyle/>
        <a:p>
          <a:endParaRPr lang="tr-TR"/>
        </a:p>
      </dgm:t>
    </dgm:pt>
    <dgm:pt modelId="{2637606C-7538-475D-A80C-9C0DE8527832}" type="pres">
      <dgm:prSet presAssocID="{D3C2FD86-5233-4DE0-AFE7-85010DBCAE73}" presName="root2" presStyleCnt="0"/>
      <dgm:spPr/>
      <dgm:t>
        <a:bodyPr/>
        <a:lstStyle/>
        <a:p>
          <a:endParaRPr lang="tr-TR"/>
        </a:p>
      </dgm:t>
    </dgm:pt>
    <dgm:pt modelId="{567BC4F8-2560-4B67-AAD5-5967E4B1DAE3}" type="pres">
      <dgm:prSet presAssocID="{D3C2FD86-5233-4DE0-AFE7-85010DBCAE73}" presName="LevelTwoTextNode" presStyleLbl="node4" presStyleIdx="10" presStyleCnt="45">
        <dgm:presLayoutVars>
          <dgm:chPref val="3"/>
        </dgm:presLayoutVars>
      </dgm:prSet>
      <dgm:spPr/>
      <dgm:t>
        <a:bodyPr/>
        <a:lstStyle/>
        <a:p>
          <a:endParaRPr lang="tr-TR"/>
        </a:p>
      </dgm:t>
    </dgm:pt>
    <dgm:pt modelId="{637F9F1E-9202-49B2-B1DD-B70B1C0725B8}" type="pres">
      <dgm:prSet presAssocID="{D3C2FD86-5233-4DE0-AFE7-85010DBCAE73}" presName="level3hierChild" presStyleCnt="0"/>
      <dgm:spPr/>
      <dgm:t>
        <a:bodyPr/>
        <a:lstStyle/>
        <a:p>
          <a:endParaRPr lang="tr-TR"/>
        </a:p>
      </dgm:t>
    </dgm:pt>
    <dgm:pt modelId="{AE64E683-0866-48FB-B507-900703546E83}" type="pres">
      <dgm:prSet presAssocID="{23FF357A-AAE0-48D7-BEFD-56DF82FF0C3C}" presName="conn2-1" presStyleLbl="parChTrans1D4" presStyleIdx="11" presStyleCnt="45"/>
      <dgm:spPr/>
      <dgm:t>
        <a:bodyPr/>
        <a:lstStyle/>
        <a:p>
          <a:endParaRPr lang="tr-TR"/>
        </a:p>
      </dgm:t>
    </dgm:pt>
    <dgm:pt modelId="{DB009F1B-C317-4CD4-BAD6-D7821974530D}" type="pres">
      <dgm:prSet presAssocID="{23FF357A-AAE0-48D7-BEFD-56DF82FF0C3C}" presName="connTx" presStyleLbl="parChTrans1D4" presStyleIdx="11" presStyleCnt="45"/>
      <dgm:spPr/>
      <dgm:t>
        <a:bodyPr/>
        <a:lstStyle/>
        <a:p>
          <a:endParaRPr lang="tr-TR"/>
        </a:p>
      </dgm:t>
    </dgm:pt>
    <dgm:pt modelId="{C89C2384-9E50-400D-8C18-FF955EFA0309}" type="pres">
      <dgm:prSet presAssocID="{AC5BA02E-557A-4D91-8121-2A11179947B6}" presName="root2" presStyleCnt="0"/>
      <dgm:spPr/>
      <dgm:t>
        <a:bodyPr/>
        <a:lstStyle/>
        <a:p>
          <a:endParaRPr lang="tr-TR"/>
        </a:p>
      </dgm:t>
    </dgm:pt>
    <dgm:pt modelId="{F972C87B-5488-48DF-AA86-98F75D38B64A}" type="pres">
      <dgm:prSet presAssocID="{AC5BA02E-557A-4D91-8121-2A11179947B6}" presName="LevelTwoTextNode" presStyleLbl="node4" presStyleIdx="11" presStyleCnt="45">
        <dgm:presLayoutVars>
          <dgm:chPref val="3"/>
        </dgm:presLayoutVars>
      </dgm:prSet>
      <dgm:spPr/>
      <dgm:t>
        <a:bodyPr/>
        <a:lstStyle/>
        <a:p>
          <a:endParaRPr lang="tr-TR"/>
        </a:p>
      </dgm:t>
    </dgm:pt>
    <dgm:pt modelId="{B86A7824-B4B9-483E-AFA4-E8545E5816F1}" type="pres">
      <dgm:prSet presAssocID="{AC5BA02E-557A-4D91-8121-2A11179947B6}" presName="level3hierChild" presStyleCnt="0"/>
      <dgm:spPr/>
      <dgm:t>
        <a:bodyPr/>
        <a:lstStyle/>
        <a:p>
          <a:endParaRPr lang="tr-TR"/>
        </a:p>
      </dgm:t>
    </dgm:pt>
    <dgm:pt modelId="{269CC69C-1158-4BEE-9AB8-41E29DBFE02E}" type="pres">
      <dgm:prSet presAssocID="{32613B29-E812-4D19-90EE-A2E5E6FB9DD5}" presName="conn2-1" presStyleLbl="parChTrans1D3" presStyleIdx="8" presStyleCnt="24"/>
      <dgm:spPr/>
      <dgm:t>
        <a:bodyPr/>
        <a:lstStyle/>
        <a:p>
          <a:endParaRPr lang="tr-TR"/>
        </a:p>
      </dgm:t>
    </dgm:pt>
    <dgm:pt modelId="{9DD3D108-8FC4-4500-AD39-FA3DF5AA7D6B}" type="pres">
      <dgm:prSet presAssocID="{32613B29-E812-4D19-90EE-A2E5E6FB9DD5}" presName="connTx" presStyleLbl="parChTrans1D3" presStyleIdx="8" presStyleCnt="24"/>
      <dgm:spPr/>
      <dgm:t>
        <a:bodyPr/>
        <a:lstStyle/>
        <a:p>
          <a:endParaRPr lang="tr-TR"/>
        </a:p>
      </dgm:t>
    </dgm:pt>
    <dgm:pt modelId="{1D930BE1-06AD-4902-B872-343C3B2F8032}" type="pres">
      <dgm:prSet presAssocID="{E0B8D607-48E7-49C7-836E-F038A5AF468C}" presName="root2" presStyleCnt="0"/>
      <dgm:spPr/>
      <dgm:t>
        <a:bodyPr/>
        <a:lstStyle/>
        <a:p>
          <a:endParaRPr lang="tr-TR"/>
        </a:p>
      </dgm:t>
    </dgm:pt>
    <dgm:pt modelId="{4981D655-00BE-4ED8-BBA1-9D13001A7165}" type="pres">
      <dgm:prSet presAssocID="{E0B8D607-48E7-49C7-836E-F038A5AF468C}" presName="LevelTwoTextNode" presStyleLbl="node3" presStyleIdx="8" presStyleCnt="24">
        <dgm:presLayoutVars>
          <dgm:chPref val="3"/>
        </dgm:presLayoutVars>
      </dgm:prSet>
      <dgm:spPr/>
      <dgm:t>
        <a:bodyPr/>
        <a:lstStyle/>
        <a:p>
          <a:endParaRPr lang="tr-TR"/>
        </a:p>
      </dgm:t>
    </dgm:pt>
    <dgm:pt modelId="{2FBB6A15-4F90-450A-9787-23B392794B80}" type="pres">
      <dgm:prSet presAssocID="{E0B8D607-48E7-49C7-836E-F038A5AF468C}" presName="level3hierChild" presStyleCnt="0"/>
      <dgm:spPr/>
      <dgm:t>
        <a:bodyPr/>
        <a:lstStyle/>
        <a:p>
          <a:endParaRPr lang="tr-TR"/>
        </a:p>
      </dgm:t>
    </dgm:pt>
    <dgm:pt modelId="{8304193F-4A94-4B9F-B566-DAFF2BFD8A20}" type="pres">
      <dgm:prSet presAssocID="{A832BC45-BE00-4400-A403-C8CD7E96BFE2}" presName="conn2-1" presStyleLbl="parChTrans1D4" presStyleIdx="12" presStyleCnt="45"/>
      <dgm:spPr/>
      <dgm:t>
        <a:bodyPr/>
        <a:lstStyle/>
        <a:p>
          <a:endParaRPr lang="tr-TR"/>
        </a:p>
      </dgm:t>
    </dgm:pt>
    <dgm:pt modelId="{36BF8ABB-13A7-4146-9516-E59F4F8DD895}" type="pres">
      <dgm:prSet presAssocID="{A832BC45-BE00-4400-A403-C8CD7E96BFE2}" presName="connTx" presStyleLbl="parChTrans1D4" presStyleIdx="12" presStyleCnt="45"/>
      <dgm:spPr/>
      <dgm:t>
        <a:bodyPr/>
        <a:lstStyle/>
        <a:p>
          <a:endParaRPr lang="tr-TR"/>
        </a:p>
      </dgm:t>
    </dgm:pt>
    <dgm:pt modelId="{8F9ECA49-4205-4CF4-A04C-644A18D6769E}" type="pres">
      <dgm:prSet presAssocID="{4208EA77-B3B8-403F-9BCD-18D6656BA1FF}" presName="root2" presStyleCnt="0"/>
      <dgm:spPr/>
      <dgm:t>
        <a:bodyPr/>
        <a:lstStyle/>
        <a:p>
          <a:endParaRPr lang="tr-TR"/>
        </a:p>
      </dgm:t>
    </dgm:pt>
    <dgm:pt modelId="{6D8BDC93-8330-43A7-83DF-37DC72E00075}" type="pres">
      <dgm:prSet presAssocID="{4208EA77-B3B8-403F-9BCD-18D6656BA1FF}" presName="LevelTwoTextNode" presStyleLbl="node4" presStyleIdx="12" presStyleCnt="45">
        <dgm:presLayoutVars>
          <dgm:chPref val="3"/>
        </dgm:presLayoutVars>
      </dgm:prSet>
      <dgm:spPr/>
      <dgm:t>
        <a:bodyPr/>
        <a:lstStyle/>
        <a:p>
          <a:endParaRPr lang="tr-TR"/>
        </a:p>
      </dgm:t>
    </dgm:pt>
    <dgm:pt modelId="{79272FA9-EC49-4F97-AB0E-4262BF75492C}" type="pres">
      <dgm:prSet presAssocID="{4208EA77-B3B8-403F-9BCD-18D6656BA1FF}" presName="level3hierChild" presStyleCnt="0"/>
      <dgm:spPr/>
      <dgm:t>
        <a:bodyPr/>
        <a:lstStyle/>
        <a:p>
          <a:endParaRPr lang="tr-TR"/>
        </a:p>
      </dgm:t>
    </dgm:pt>
    <dgm:pt modelId="{1539DA16-4AB1-48E1-9558-901019C0EE15}" type="pres">
      <dgm:prSet presAssocID="{97862BA3-C2F9-42A0-B1AD-D7745CC19857}" presName="conn2-1" presStyleLbl="parChTrans1D4" presStyleIdx="13" presStyleCnt="45"/>
      <dgm:spPr/>
      <dgm:t>
        <a:bodyPr/>
        <a:lstStyle/>
        <a:p>
          <a:endParaRPr lang="tr-TR"/>
        </a:p>
      </dgm:t>
    </dgm:pt>
    <dgm:pt modelId="{3E5A1F37-C615-4537-83C1-707CB05F7DE2}" type="pres">
      <dgm:prSet presAssocID="{97862BA3-C2F9-42A0-B1AD-D7745CC19857}" presName="connTx" presStyleLbl="parChTrans1D4" presStyleIdx="13" presStyleCnt="45"/>
      <dgm:spPr/>
      <dgm:t>
        <a:bodyPr/>
        <a:lstStyle/>
        <a:p>
          <a:endParaRPr lang="tr-TR"/>
        </a:p>
      </dgm:t>
    </dgm:pt>
    <dgm:pt modelId="{0C225EC6-7D85-4B60-A175-6CE1F439C20F}" type="pres">
      <dgm:prSet presAssocID="{5AC2A402-79D3-467B-BCF3-31340129AD92}" presName="root2" presStyleCnt="0"/>
      <dgm:spPr/>
      <dgm:t>
        <a:bodyPr/>
        <a:lstStyle/>
        <a:p>
          <a:endParaRPr lang="tr-TR"/>
        </a:p>
      </dgm:t>
    </dgm:pt>
    <dgm:pt modelId="{0052490E-6B5A-421F-9C2F-59F9EF8F9366}" type="pres">
      <dgm:prSet presAssocID="{5AC2A402-79D3-467B-BCF3-31340129AD92}" presName="LevelTwoTextNode" presStyleLbl="node4" presStyleIdx="13" presStyleCnt="45">
        <dgm:presLayoutVars>
          <dgm:chPref val="3"/>
        </dgm:presLayoutVars>
      </dgm:prSet>
      <dgm:spPr/>
      <dgm:t>
        <a:bodyPr/>
        <a:lstStyle/>
        <a:p>
          <a:endParaRPr lang="tr-TR"/>
        </a:p>
      </dgm:t>
    </dgm:pt>
    <dgm:pt modelId="{BEE78CDB-DDFF-42C7-9BA5-1DE68E4FD051}" type="pres">
      <dgm:prSet presAssocID="{5AC2A402-79D3-467B-BCF3-31340129AD92}" presName="level3hierChild" presStyleCnt="0"/>
      <dgm:spPr/>
      <dgm:t>
        <a:bodyPr/>
        <a:lstStyle/>
        <a:p>
          <a:endParaRPr lang="tr-TR"/>
        </a:p>
      </dgm:t>
    </dgm:pt>
    <dgm:pt modelId="{263E5EE0-7B26-4F2D-A03F-A622C96E4F30}" type="pres">
      <dgm:prSet presAssocID="{2A809B0A-2BBF-4B21-B75B-8358D4A65290}" presName="conn2-1" presStyleLbl="parChTrans1D4" presStyleIdx="14" presStyleCnt="45"/>
      <dgm:spPr/>
      <dgm:t>
        <a:bodyPr/>
        <a:lstStyle/>
        <a:p>
          <a:endParaRPr lang="tr-TR"/>
        </a:p>
      </dgm:t>
    </dgm:pt>
    <dgm:pt modelId="{AC168E66-A361-4D91-9856-928C0134C1EA}" type="pres">
      <dgm:prSet presAssocID="{2A809B0A-2BBF-4B21-B75B-8358D4A65290}" presName="connTx" presStyleLbl="parChTrans1D4" presStyleIdx="14" presStyleCnt="45"/>
      <dgm:spPr/>
      <dgm:t>
        <a:bodyPr/>
        <a:lstStyle/>
        <a:p>
          <a:endParaRPr lang="tr-TR"/>
        </a:p>
      </dgm:t>
    </dgm:pt>
    <dgm:pt modelId="{4BC61E3C-47B6-4512-BC63-84966F91A786}" type="pres">
      <dgm:prSet presAssocID="{02276D21-7CCE-4D26-BC74-6858A513573D}" presName="root2" presStyleCnt="0"/>
      <dgm:spPr/>
      <dgm:t>
        <a:bodyPr/>
        <a:lstStyle/>
        <a:p>
          <a:endParaRPr lang="tr-TR"/>
        </a:p>
      </dgm:t>
    </dgm:pt>
    <dgm:pt modelId="{139AB84A-BF89-49A6-8C33-17D4E4C7FF92}" type="pres">
      <dgm:prSet presAssocID="{02276D21-7CCE-4D26-BC74-6858A513573D}" presName="LevelTwoTextNode" presStyleLbl="node4" presStyleIdx="14" presStyleCnt="45">
        <dgm:presLayoutVars>
          <dgm:chPref val="3"/>
        </dgm:presLayoutVars>
      </dgm:prSet>
      <dgm:spPr/>
      <dgm:t>
        <a:bodyPr/>
        <a:lstStyle/>
        <a:p>
          <a:endParaRPr lang="tr-TR"/>
        </a:p>
      </dgm:t>
    </dgm:pt>
    <dgm:pt modelId="{8F8DF239-3104-4B5C-B20B-834DAF463965}" type="pres">
      <dgm:prSet presAssocID="{02276D21-7CCE-4D26-BC74-6858A513573D}" presName="level3hierChild" presStyleCnt="0"/>
      <dgm:spPr/>
      <dgm:t>
        <a:bodyPr/>
        <a:lstStyle/>
        <a:p>
          <a:endParaRPr lang="tr-TR"/>
        </a:p>
      </dgm:t>
    </dgm:pt>
    <dgm:pt modelId="{4108F177-14FA-46D4-8F91-278E9BFF282F}" type="pres">
      <dgm:prSet presAssocID="{02A53862-254A-4D8D-B304-110EE5BFF941}" presName="conn2-1" presStyleLbl="parChTrans1D3" presStyleIdx="9" presStyleCnt="24"/>
      <dgm:spPr/>
      <dgm:t>
        <a:bodyPr/>
        <a:lstStyle/>
        <a:p>
          <a:endParaRPr lang="tr-TR"/>
        </a:p>
      </dgm:t>
    </dgm:pt>
    <dgm:pt modelId="{D22BECBE-E1C4-4537-A2F3-CC2CE54B4D78}" type="pres">
      <dgm:prSet presAssocID="{02A53862-254A-4D8D-B304-110EE5BFF941}" presName="connTx" presStyleLbl="parChTrans1D3" presStyleIdx="9" presStyleCnt="24"/>
      <dgm:spPr/>
      <dgm:t>
        <a:bodyPr/>
        <a:lstStyle/>
        <a:p>
          <a:endParaRPr lang="tr-TR"/>
        </a:p>
      </dgm:t>
    </dgm:pt>
    <dgm:pt modelId="{EDBF39C0-4276-4E5D-B341-43BEA63B5363}" type="pres">
      <dgm:prSet presAssocID="{1A15C1CF-7759-4E7E-978E-F2E91DAF206C}" presName="root2" presStyleCnt="0"/>
      <dgm:spPr/>
      <dgm:t>
        <a:bodyPr/>
        <a:lstStyle/>
        <a:p>
          <a:endParaRPr lang="tr-TR"/>
        </a:p>
      </dgm:t>
    </dgm:pt>
    <dgm:pt modelId="{290BFC3E-5D8D-4FA0-B65D-6DDC1A448F03}" type="pres">
      <dgm:prSet presAssocID="{1A15C1CF-7759-4E7E-978E-F2E91DAF206C}" presName="LevelTwoTextNode" presStyleLbl="node3" presStyleIdx="9" presStyleCnt="24">
        <dgm:presLayoutVars>
          <dgm:chPref val="3"/>
        </dgm:presLayoutVars>
      </dgm:prSet>
      <dgm:spPr/>
      <dgm:t>
        <a:bodyPr/>
        <a:lstStyle/>
        <a:p>
          <a:endParaRPr lang="tr-TR"/>
        </a:p>
      </dgm:t>
    </dgm:pt>
    <dgm:pt modelId="{6E30D71E-E6D2-433C-AA7B-66586A3F220D}" type="pres">
      <dgm:prSet presAssocID="{1A15C1CF-7759-4E7E-978E-F2E91DAF206C}" presName="level3hierChild" presStyleCnt="0"/>
      <dgm:spPr/>
      <dgm:t>
        <a:bodyPr/>
        <a:lstStyle/>
        <a:p>
          <a:endParaRPr lang="tr-TR"/>
        </a:p>
      </dgm:t>
    </dgm:pt>
    <dgm:pt modelId="{36B78627-17F6-4F3B-84F5-E6C21BA63B6C}" type="pres">
      <dgm:prSet presAssocID="{59D1B004-FAC3-4ECB-9965-928A8A64E039}" presName="conn2-1" presStyleLbl="parChTrans1D4" presStyleIdx="15" presStyleCnt="45"/>
      <dgm:spPr/>
      <dgm:t>
        <a:bodyPr/>
        <a:lstStyle/>
        <a:p>
          <a:endParaRPr lang="tr-TR"/>
        </a:p>
      </dgm:t>
    </dgm:pt>
    <dgm:pt modelId="{5A0E9AB6-8EC6-4E61-A0EF-20E094EACBD9}" type="pres">
      <dgm:prSet presAssocID="{59D1B004-FAC3-4ECB-9965-928A8A64E039}" presName="connTx" presStyleLbl="parChTrans1D4" presStyleIdx="15" presStyleCnt="45"/>
      <dgm:spPr/>
      <dgm:t>
        <a:bodyPr/>
        <a:lstStyle/>
        <a:p>
          <a:endParaRPr lang="tr-TR"/>
        </a:p>
      </dgm:t>
    </dgm:pt>
    <dgm:pt modelId="{979F0F46-2095-4E10-80E1-C352BBD6ED6D}" type="pres">
      <dgm:prSet presAssocID="{C6A52A2E-84E5-4E05-BF6D-EB1B10208C15}" presName="root2" presStyleCnt="0"/>
      <dgm:spPr/>
      <dgm:t>
        <a:bodyPr/>
        <a:lstStyle/>
        <a:p>
          <a:endParaRPr lang="tr-TR"/>
        </a:p>
      </dgm:t>
    </dgm:pt>
    <dgm:pt modelId="{C2D46A0B-D78D-4A51-B192-9F783F4921BB}" type="pres">
      <dgm:prSet presAssocID="{C6A52A2E-84E5-4E05-BF6D-EB1B10208C15}" presName="LevelTwoTextNode" presStyleLbl="node4" presStyleIdx="15" presStyleCnt="45">
        <dgm:presLayoutVars>
          <dgm:chPref val="3"/>
        </dgm:presLayoutVars>
      </dgm:prSet>
      <dgm:spPr/>
      <dgm:t>
        <a:bodyPr/>
        <a:lstStyle/>
        <a:p>
          <a:endParaRPr lang="tr-TR"/>
        </a:p>
      </dgm:t>
    </dgm:pt>
    <dgm:pt modelId="{A0E70212-F0A0-487D-81BA-82D41471B50D}" type="pres">
      <dgm:prSet presAssocID="{C6A52A2E-84E5-4E05-BF6D-EB1B10208C15}" presName="level3hierChild" presStyleCnt="0"/>
      <dgm:spPr/>
      <dgm:t>
        <a:bodyPr/>
        <a:lstStyle/>
        <a:p>
          <a:endParaRPr lang="tr-TR"/>
        </a:p>
      </dgm:t>
    </dgm:pt>
    <dgm:pt modelId="{81FDCEB8-3C1D-4C6A-B3E0-B33635013DB5}" type="pres">
      <dgm:prSet presAssocID="{69CC9625-24F2-48AA-A5CB-5B2E240026D6}" presName="conn2-1" presStyleLbl="parChTrans1D4" presStyleIdx="16" presStyleCnt="45"/>
      <dgm:spPr/>
      <dgm:t>
        <a:bodyPr/>
        <a:lstStyle/>
        <a:p>
          <a:endParaRPr lang="tr-TR"/>
        </a:p>
      </dgm:t>
    </dgm:pt>
    <dgm:pt modelId="{76B9077E-E1CB-490E-A487-AE6B45D44B93}" type="pres">
      <dgm:prSet presAssocID="{69CC9625-24F2-48AA-A5CB-5B2E240026D6}" presName="connTx" presStyleLbl="parChTrans1D4" presStyleIdx="16" presStyleCnt="45"/>
      <dgm:spPr/>
      <dgm:t>
        <a:bodyPr/>
        <a:lstStyle/>
        <a:p>
          <a:endParaRPr lang="tr-TR"/>
        </a:p>
      </dgm:t>
    </dgm:pt>
    <dgm:pt modelId="{38B01E5B-E615-4B03-8898-F9783811BC77}" type="pres">
      <dgm:prSet presAssocID="{E4D2409D-F6B2-4E9D-B202-FCFF7A5214AA}" presName="root2" presStyleCnt="0"/>
      <dgm:spPr/>
      <dgm:t>
        <a:bodyPr/>
        <a:lstStyle/>
        <a:p>
          <a:endParaRPr lang="tr-TR"/>
        </a:p>
      </dgm:t>
    </dgm:pt>
    <dgm:pt modelId="{DCB0B464-7F31-4317-A44F-CF949CE0249D}" type="pres">
      <dgm:prSet presAssocID="{E4D2409D-F6B2-4E9D-B202-FCFF7A5214AA}" presName="LevelTwoTextNode" presStyleLbl="node4" presStyleIdx="16" presStyleCnt="45" custScaleY="163723">
        <dgm:presLayoutVars>
          <dgm:chPref val="3"/>
        </dgm:presLayoutVars>
      </dgm:prSet>
      <dgm:spPr/>
      <dgm:t>
        <a:bodyPr/>
        <a:lstStyle/>
        <a:p>
          <a:endParaRPr lang="tr-TR"/>
        </a:p>
      </dgm:t>
    </dgm:pt>
    <dgm:pt modelId="{22102A81-684D-426F-A643-51C0EC90DE46}" type="pres">
      <dgm:prSet presAssocID="{E4D2409D-F6B2-4E9D-B202-FCFF7A5214AA}" presName="level3hierChild" presStyleCnt="0"/>
      <dgm:spPr/>
      <dgm:t>
        <a:bodyPr/>
        <a:lstStyle/>
        <a:p>
          <a:endParaRPr lang="tr-TR"/>
        </a:p>
      </dgm:t>
    </dgm:pt>
    <dgm:pt modelId="{338E44A1-93EC-4444-9623-2C5DA9532136}" type="pres">
      <dgm:prSet presAssocID="{06C7282E-0969-4171-842C-3751AD09D65B}" presName="conn2-1" presStyleLbl="parChTrans1D3" presStyleIdx="10" presStyleCnt="24"/>
      <dgm:spPr/>
      <dgm:t>
        <a:bodyPr/>
        <a:lstStyle/>
        <a:p>
          <a:endParaRPr lang="tr-TR"/>
        </a:p>
      </dgm:t>
    </dgm:pt>
    <dgm:pt modelId="{6ADB5A12-F177-4BE6-9629-055CBD72296E}" type="pres">
      <dgm:prSet presAssocID="{06C7282E-0969-4171-842C-3751AD09D65B}" presName="connTx" presStyleLbl="parChTrans1D3" presStyleIdx="10" presStyleCnt="24"/>
      <dgm:spPr/>
      <dgm:t>
        <a:bodyPr/>
        <a:lstStyle/>
        <a:p>
          <a:endParaRPr lang="tr-TR"/>
        </a:p>
      </dgm:t>
    </dgm:pt>
    <dgm:pt modelId="{E5970FA8-BF89-47DA-8F8B-865FAC645CBC}" type="pres">
      <dgm:prSet presAssocID="{D7A5F07C-C123-4AC3-994E-166B48DA86BC}" presName="root2" presStyleCnt="0"/>
      <dgm:spPr/>
      <dgm:t>
        <a:bodyPr/>
        <a:lstStyle/>
        <a:p>
          <a:endParaRPr lang="tr-TR"/>
        </a:p>
      </dgm:t>
    </dgm:pt>
    <dgm:pt modelId="{26E2385D-FDFE-4E73-9FF1-FDF560E555C0}" type="pres">
      <dgm:prSet presAssocID="{D7A5F07C-C123-4AC3-994E-166B48DA86BC}" presName="LevelTwoTextNode" presStyleLbl="node3" presStyleIdx="10" presStyleCnt="24">
        <dgm:presLayoutVars>
          <dgm:chPref val="3"/>
        </dgm:presLayoutVars>
      </dgm:prSet>
      <dgm:spPr/>
      <dgm:t>
        <a:bodyPr/>
        <a:lstStyle/>
        <a:p>
          <a:endParaRPr lang="tr-TR"/>
        </a:p>
      </dgm:t>
    </dgm:pt>
    <dgm:pt modelId="{4D5CE1DA-B651-45B6-9BD2-FF18CF6E6097}" type="pres">
      <dgm:prSet presAssocID="{D7A5F07C-C123-4AC3-994E-166B48DA86BC}" presName="level3hierChild" presStyleCnt="0"/>
      <dgm:spPr/>
      <dgm:t>
        <a:bodyPr/>
        <a:lstStyle/>
        <a:p>
          <a:endParaRPr lang="tr-TR"/>
        </a:p>
      </dgm:t>
    </dgm:pt>
    <dgm:pt modelId="{33EC10C1-BE83-4C27-8D20-B87A169DB9E5}" type="pres">
      <dgm:prSet presAssocID="{0DC8472F-9319-4E5B-9E91-BB883CCD595B}" presName="conn2-1" presStyleLbl="parChTrans1D4" presStyleIdx="17" presStyleCnt="45"/>
      <dgm:spPr/>
      <dgm:t>
        <a:bodyPr/>
        <a:lstStyle/>
        <a:p>
          <a:endParaRPr lang="tr-TR"/>
        </a:p>
      </dgm:t>
    </dgm:pt>
    <dgm:pt modelId="{08BE3646-BDE5-44B7-AA6A-7B4B597F1C46}" type="pres">
      <dgm:prSet presAssocID="{0DC8472F-9319-4E5B-9E91-BB883CCD595B}" presName="connTx" presStyleLbl="parChTrans1D4" presStyleIdx="17" presStyleCnt="45"/>
      <dgm:spPr/>
      <dgm:t>
        <a:bodyPr/>
        <a:lstStyle/>
        <a:p>
          <a:endParaRPr lang="tr-TR"/>
        </a:p>
      </dgm:t>
    </dgm:pt>
    <dgm:pt modelId="{7B46E33F-511C-4314-8DE0-5B4D179B8963}" type="pres">
      <dgm:prSet presAssocID="{BC8AC5E3-DBC4-456B-A13C-7A4EEB7F4FD7}" presName="root2" presStyleCnt="0"/>
      <dgm:spPr/>
      <dgm:t>
        <a:bodyPr/>
        <a:lstStyle/>
        <a:p>
          <a:endParaRPr lang="tr-TR"/>
        </a:p>
      </dgm:t>
    </dgm:pt>
    <dgm:pt modelId="{2ECCF3FD-FA8F-4F37-BEA6-172EC08A3EDF}" type="pres">
      <dgm:prSet presAssocID="{BC8AC5E3-DBC4-456B-A13C-7A4EEB7F4FD7}" presName="LevelTwoTextNode" presStyleLbl="node4" presStyleIdx="17" presStyleCnt="45">
        <dgm:presLayoutVars>
          <dgm:chPref val="3"/>
        </dgm:presLayoutVars>
      </dgm:prSet>
      <dgm:spPr/>
      <dgm:t>
        <a:bodyPr/>
        <a:lstStyle/>
        <a:p>
          <a:endParaRPr lang="tr-TR"/>
        </a:p>
      </dgm:t>
    </dgm:pt>
    <dgm:pt modelId="{DDC0491B-D7A5-473E-A8D8-4BD8D5D88DE7}" type="pres">
      <dgm:prSet presAssocID="{BC8AC5E3-DBC4-456B-A13C-7A4EEB7F4FD7}" presName="level3hierChild" presStyleCnt="0"/>
      <dgm:spPr/>
      <dgm:t>
        <a:bodyPr/>
        <a:lstStyle/>
        <a:p>
          <a:endParaRPr lang="tr-TR"/>
        </a:p>
      </dgm:t>
    </dgm:pt>
    <dgm:pt modelId="{2235C107-CDD9-4351-A4FB-A0A6AADD5770}" type="pres">
      <dgm:prSet presAssocID="{FA205075-8A1A-49C1-B2B3-75FF8976FA10}" presName="conn2-1" presStyleLbl="parChTrans1D4" presStyleIdx="18" presStyleCnt="45"/>
      <dgm:spPr/>
      <dgm:t>
        <a:bodyPr/>
        <a:lstStyle/>
        <a:p>
          <a:endParaRPr lang="tr-TR"/>
        </a:p>
      </dgm:t>
    </dgm:pt>
    <dgm:pt modelId="{7CE8C80F-F4C2-4BC7-9E88-2F367C83E8F9}" type="pres">
      <dgm:prSet presAssocID="{FA205075-8A1A-49C1-B2B3-75FF8976FA10}" presName="connTx" presStyleLbl="parChTrans1D4" presStyleIdx="18" presStyleCnt="45"/>
      <dgm:spPr/>
      <dgm:t>
        <a:bodyPr/>
        <a:lstStyle/>
        <a:p>
          <a:endParaRPr lang="tr-TR"/>
        </a:p>
      </dgm:t>
    </dgm:pt>
    <dgm:pt modelId="{76C5240A-8EEF-4A83-80EA-658293F3456E}" type="pres">
      <dgm:prSet presAssocID="{1CF775A6-4D21-4587-A72F-91A139FBB0E4}" presName="root2" presStyleCnt="0"/>
      <dgm:spPr/>
      <dgm:t>
        <a:bodyPr/>
        <a:lstStyle/>
        <a:p>
          <a:endParaRPr lang="tr-TR"/>
        </a:p>
      </dgm:t>
    </dgm:pt>
    <dgm:pt modelId="{6570F1B5-3E1F-4398-B4F1-B03E5F5C0A4D}" type="pres">
      <dgm:prSet presAssocID="{1CF775A6-4D21-4587-A72F-91A139FBB0E4}" presName="LevelTwoTextNode" presStyleLbl="node4" presStyleIdx="18" presStyleCnt="45">
        <dgm:presLayoutVars>
          <dgm:chPref val="3"/>
        </dgm:presLayoutVars>
      </dgm:prSet>
      <dgm:spPr/>
      <dgm:t>
        <a:bodyPr/>
        <a:lstStyle/>
        <a:p>
          <a:endParaRPr lang="tr-TR"/>
        </a:p>
      </dgm:t>
    </dgm:pt>
    <dgm:pt modelId="{108962E8-7862-4A58-B896-28620DA79484}" type="pres">
      <dgm:prSet presAssocID="{1CF775A6-4D21-4587-A72F-91A139FBB0E4}" presName="level3hierChild" presStyleCnt="0"/>
      <dgm:spPr/>
      <dgm:t>
        <a:bodyPr/>
        <a:lstStyle/>
        <a:p>
          <a:endParaRPr lang="tr-TR"/>
        </a:p>
      </dgm:t>
    </dgm:pt>
    <dgm:pt modelId="{F03A0A77-96FC-40D7-A3CD-0113E2043FD4}" type="pres">
      <dgm:prSet presAssocID="{F53479F4-9029-4425-83A3-F2B415FB4909}" presName="conn2-1" presStyleLbl="parChTrans1D4" presStyleIdx="19" presStyleCnt="45"/>
      <dgm:spPr/>
      <dgm:t>
        <a:bodyPr/>
        <a:lstStyle/>
        <a:p>
          <a:endParaRPr lang="tr-TR"/>
        </a:p>
      </dgm:t>
    </dgm:pt>
    <dgm:pt modelId="{DA84FD43-12D0-4D9E-85C5-F7FEAAEFF47B}" type="pres">
      <dgm:prSet presAssocID="{F53479F4-9029-4425-83A3-F2B415FB4909}" presName="connTx" presStyleLbl="parChTrans1D4" presStyleIdx="19" presStyleCnt="45"/>
      <dgm:spPr/>
      <dgm:t>
        <a:bodyPr/>
        <a:lstStyle/>
        <a:p>
          <a:endParaRPr lang="tr-TR"/>
        </a:p>
      </dgm:t>
    </dgm:pt>
    <dgm:pt modelId="{D6F831E1-99D2-49F9-9B5B-28F52AD8867B}" type="pres">
      <dgm:prSet presAssocID="{A6D78401-B476-4885-BD64-D6BE8997A7D9}" presName="root2" presStyleCnt="0"/>
      <dgm:spPr/>
      <dgm:t>
        <a:bodyPr/>
        <a:lstStyle/>
        <a:p>
          <a:endParaRPr lang="tr-TR"/>
        </a:p>
      </dgm:t>
    </dgm:pt>
    <dgm:pt modelId="{317737A2-FD30-4E74-9489-570AD16B081A}" type="pres">
      <dgm:prSet presAssocID="{A6D78401-B476-4885-BD64-D6BE8997A7D9}" presName="LevelTwoTextNode" presStyleLbl="node4" presStyleIdx="19" presStyleCnt="45">
        <dgm:presLayoutVars>
          <dgm:chPref val="3"/>
        </dgm:presLayoutVars>
      </dgm:prSet>
      <dgm:spPr/>
      <dgm:t>
        <a:bodyPr/>
        <a:lstStyle/>
        <a:p>
          <a:endParaRPr lang="tr-TR"/>
        </a:p>
      </dgm:t>
    </dgm:pt>
    <dgm:pt modelId="{42CC198D-1523-433B-863A-2F24F945CE0E}" type="pres">
      <dgm:prSet presAssocID="{A6D78401-B476-4885-BD64-D6BE8997A7D9}" presName="level3hierChild" presStyleCnt="0"/>
      <dgm:spPr/>
      <dgm:t>
        <a:bodyPr/>
        <a:lstStyle/>
        <a:p>
          <a:endParaRPr lang="tr-TR"/>
        </a:p>
      </dgm:t>
    </dgm:pt>
    <dgm:pt modelId="{49EFAE34-4FF9-40A3-9C96-13AD08FE3C47}" type="pres">
      <dgm:prSet presAssocID="{4D2B3018-CE1E-48EC-BEDE-4BAD04C2AE68}" presName="conn2-1" presStyleLbl="parChTrans1D2" presStyleIdx="5" presStyleCnt="14"/>
      <dgm:spPr/>
      <dgm:t>
        <a:bodyPr/>
        <a:lstStyle/>
        <a:p>
          <a:endParaRPr lang="tr-TR"/>
        </a:p>
      </dgm:t>
    </dgm:pt>
    <dgm:pt modelId="{E9D6D599-99D3-4043-9E1F-FFA9EC00B72C}" type="pres">
      <dgm:prSet presAssocID="{4D2B3018-CE1E-48EC-BEDE-4BAD04C2AE68}" presName="connTx" presStyleLbl="parChTrans1D2" presStyleIdx="5" presStyleCnt="14"/>
      <dgm:spPr/>
      <dgm:t>
        <a:bodyPr/>
        <a:lstStyle/>
        <a:p>
          <a:endParaRPr lang="tr-TR"/>
        </a:p>
      </dgm:t>
    </dgm:pt>
    <dgm:pt modelId="{C89D58B0-5478-4E65-B1FF-2E35E1BAD497}" type="pres">
      <dgm:prSet presAssocID="{2F76A984-2078-475D-A7D6-082C4F25ED17}" presName="root2" presStyleCnt="0"/>
      <dgm:spPr/>
      <dgm:t>
        <a:bodyPr/>
        <a:lstStyle/>
        <a:p>
          <a:endParaRPr lang="tr-TR"/>
        </a:p>
      </dgm:t>
    </dgm:pt>
    <dgm:pt modelId="{6B52F1D0-6AD2-4322-9162-54229B80A33D}" type="pres">
      <dgm:prSet presAssocID="{2F76A984-2078-475D-A7D6-082C4F25ED17}" presName="LevelTwoTextNode" presStyleLbl="node2" presStyleIdx="5" presStyleCnt="14">
        <dgm:presLayoutVars>
          <dgm:chPref val="3"/>
        </dgm:presLayoutVars>
      </dgm:prSet>
      <dgm:spPr/>
      <dgm:t>
        <a:bodyPr/>
        <a:lstStyle/>
        <a:p>
          <a:endParaRPr lang="tr-TR"/>
        </a:p>
      </dgm:t>
    </dgm:pt>
    <dgm:pt modelId="{EC7C149A-12D2-45ED-ABF7-1AE51D67F994}" type="pres">
      <dgm:prSet presAssocID="{2F76A984-2078-475D-A7D6-082C4F25ED17}" presName="level3hierChild" presStyleCnt="0"/>
      <dgm:spPr/>
      <dgm:t>
        <a:bodyPr/>
        <a:lstStyle/>
        <a:p>
          <a:endParaRPr lang="tr-TR"/>
        </a:p>
      </dgm:t>
    </dgm:pt>
    <dgm:pt modelId="{70FFAC31-37D2-456F-93D9-EAFB42D04241}" type="pres">
      <dgm:prSet presAssocID="{3DC54739-3C5F-42B9-B46B-8F3D12ABD25F}" presName="conn2-1" presStyleLbl="parChTrans1D3" presStyleIdx="11" presStyleCnt="24"/>
      <dgm:spPr/>
      <dgm:t>
        <a:bodyPr/>
        <a:lstStyle/>
        <a:p>
          <a:endParaRPr lang="tr-TR"/>
        </a:p>
      </dgm:t>
    </dgm:pt>
    <dgm:pt modelId="{10A81AA2-E4E8-43E2-AE25-23B78411A5FD}" type="pres">
      <dgm:prSet presAssocID="{3DC54739-3C5F-42B9-B46B-8F3D12ABD25F}" presName="connTx" presStyleLbl="parChTrans1D3" presStyleIdx="11" presStyleCnt="24"/>
      <dgm:spPr/>
      <dgm:t>
        <a:bodyPr/>
        <a:lstStyle/>
        <a:p>
          <a:endParaRPr lang="tr-TR"/>
        </a:p>
      </dgm:t>
    </dgm:pt>
    <dgm:pt modelId="{EC4D44F7-8413-4B89-93DA-9F890348CF60}" type="pres">
      <dgm:prSet presAssocID="{E046F995-B7C1-4560-9005-D055BEFFB1E9}" presName="root2" presStyleCnt="0"/>
      <dgm:spPr/>
      <dgm:t>
        <a:bodyPr/>
        <a:lstStyle/>
        <a:p>
          <a:endParaRPr lang="tr-TR"/>
        </a:p>
      </dgm:t>
    </dgm:pt>
    <dgm:pt modelId="{9AADC463-9135-4F00-A696-D43C7CF4F05B}" type="pres">
      <dgm:prSet presAssocID="{E046F995-B7C1-4560-9005-D055BEFFB1E9}" presName="LevelTwoTextNode" presStyleLbl="node3" presStyleIdx="11" presStyleCnt="24">
        <dgm:presLayoutVars>
          <dgm:chPref val="3"/>
        </dgm:presLayoutVars>
      </dgm:prSet>
      <dgm:spPr/>
      <dgm:t>
        <a:bodyPr/>
        <a:lstStyle/>
        <a:p>
          <a:endParaRPr lang="tr-TR"/>
        </a:p>
      </dgm:t>
    </dgm:pt>
    <dgm:pt modelId="{3F036379-69A1-4C6A-8BD8-CBC23C9458E6}" type="pres">
      <dgm:prSet presAssocID="{E046F995-B7C1-4560-9005-D055BEFFB1E9}" presName="level3hierChild" presStyleCnt="0"/>
      <dgm:spPr/>
      <dgm:t>
        <a:bodyPr/>
        <a:lstStyle/>
        <a:p>
          <a:endParaRPr lang="tr-TR"/>
        </a:p>
      </dgm:t>
    </dgm:pt>
    <dgm:pt modelId="{25DAD867-34C4-4CC9-9151-3D5D5CB1BC77}" type="pres">
      <dgm:prSet presAssocID="{E18FFB15-FFB5-439B-8A4E-7CCFC1FA0051}" presName="conn2-1" presStyleLbl="parChTrans1D4" presStyleIdx="20" presStyleCnt="45"/>
      <dgm:spPr/>
      <dgm:t>
        <a:bodyPr/>
        <a:lstStyle/>
        <a:p>
          <a:endParaRPr lang="tr-TR"/>
        </a:p>
      </dgm:t>
    </dgm:pt>
    <dgm:pt modelId="{7DF5A181-367E-454C-A9CE-53938D14877E}" type="pres">
      <dgm:prSet presAssocID="{E18FFB15-FFB5-439B-8A4E-7CCFC1FA0051}" presName="connTx" presStyleLbl="parChTrans1D4" presStyleIdx="20" presStyleCnt="45"/>
      <dgm:spPr/>
      <dgm:t>
        <a:bodyPr/>
        <a:lstStyle/>
        <a:p>
          <a:endParaRPr lang="tr-TR"/>
        </a:p>
      </dgm:t>
    </dgm:pt>
    <dgm:pt modelId="{6130FE93-52A0-4F74-AEE5-D1800E1B226C}" type="pres">
      <dgm:prSet presAssocID="{9CAC391A-7F44-4AA7-80CA-4127B5ABA7CC}" presName="root2" presStyleCnt="0"/>
      <dgm:spPr/>
      <dgm:t>
        <a:bodyPr/>
        <a:lstStyle/>
        <a:p>
          <a:endParaRPr lang="tr-TR"/>
        </a:p>
      </dgm:t>
    </dgm:pt>
    <dgm:pt modelId="{08FC60C3-4157-4F80-85DA-0F4F2369EE8B}" type="pres">
      <dgm:prSet presAssocID="{9CAC391A-7F44-4AA7-80CA-4127B5ABA7CC}" presName="LevelTwoTextNode" presStyleLbl="node4" presStyleIdx="20" presStyleCnt="45">
        <dgm:presLayoutVars>
          <dgm:chPref val="3"/>
        </dgm:presLayoutVars>
      </dgm:prSet>
      <dgm:spPr/>
      <dgm:t>
        <a:bodyPr/>
        <a:lstStyle/>
        <a:p>
          <a:endParaRPr lang="tr-TR"/>
        </a:p>
      </dgm:t>
    </dgm:pt>
    <dgm:pt modelId="{D68874EF-A335-46B4-A43F-CB41983BDFAE}" type="pres">
      <dgm:prSet presAssocID="{9CAC391A-7F44-4AA7-80CA-4127B5ABA7CC}" presName="level3hierChild" presStyleCnt="0"/>
      <dgm:spPr/>
      <dgm:t>
        <a:bodyPr/>
        <a:lstStyle/>
        <a:p>
          <a:endParaRPr lang="tr-TR"/>
        </a:p>
      </dgm:t>
    </dgm:pt>
    <dgm:pt modelId="{21E1203F-C939-468D-A706-372BADF1A126}" type="pres">
      <dgm:prSet presAssocID="{333DE594-3C2D-4E38-8A86-C1B755F0FE25}" presName="conn2-1" presStyleLbl="parChTrans1D4" presStyleIdx="21" presStyleCnt="45"/>
      <dgm:spPr/>
      <dgm:t>
        <a:bodyPr/>
        <a:lstStyle/>
        <a:p>
          <a:endParaRPr lang="tr-TR"/>
        </a:p>
      </dgm:t>
    </dgm:pt>
    <dgm:pt modelId="{8DC2879A-C139-4B81-AC4A-19BA07699D0E}" type="pres">
      <dgm:prSet presAssocID="{333DE594-3C2D-4E38-8A86-C1B755F0FE25}" presName="connTx" presStyleLbl="parChTrans1D4" presStyleIdx="21" presStyleCnt="45"/>
      <dgm:spPr/>
      <dgm:t>
        <a:bodyPr/>
        <a:lstStyle/>
        <a:p>
          <a:endParaRPr lang="tr-TR"/>
        </a:p>
      </dgm:t>
    </dgm:pt>
    <dgm:pt modelId="{1DDE2027-6EDB-4B7A-8CC2-541EE718C00F}" type="pres">
      <dgm:prSet presAssocID="{332DB494-EF2C-4D72-9CED-0F737C33C9E5}" presName="root2" presStyleCnt="0"/>
      <dgm:spPr/>
      <dgm:t>
        <a:bodyPr/>
        <a:lstStyle/>
        <a:p>
          <a:endParaRPr lang="tr-TR"/>
        </a:p>
      </dgm:t>
    </dgm:pt>
    <dgm:pt modelId="{154E3F6C-B53D-476C-866F-F85955A825BA}" type="pres">
      <dgm:prSet presAssocID="{332DB494-EF2C-4D72-9CED-0F737C33C9E5}" presName="LevelTwoTextNode" presStyleLbl="node4" presStyleIdx="21" presStyleCnt="45">
        <dgm:presLayoutVars>
          <dgm:chPref val="3"/>
        </dgm:presLayoutVars>
      </dgm:prSet>
      <dgm:spPr/>
      <dgm:t>
        <a:bodyPr/>
        <a:lstStyle/>
        <a:p>
          <a:endParaRPr lang="tr-TR"/>
        </a:p>
      </dgm:t>
    </dgm:pt>
    <dgm:pt modelId="{82887B1F-81C2-443A-AE44-027BDFC66108}" type="pres">
      <dgm:prSet presAssocID="{332DB494-EF2C-4D72-9CED-0F737C33C9E5}" presName="level3hierChild" presStyleCnt="0"/>
      <dgm:spPr/>
      <dgm:t>
        <a:bodyPr/>
        <a:lstStyle/>
        <a:p>
          <a:endParaRPr lang="tr-TR"/>
        </a:p>
      </dgm:t>
    </dgm:pt>
    <dgm:pt modelId="{1A33BA03-7986-464A-9B37-C20138F861FF}" type="pres">
      <dgm:prSet presAssocID="{B8E62CB3-39CB-46B2-86E3-697D4E6BB814}" presName="conn2-1" presStyleLbl="parChTrans1D2" presStyleIdx="6" presStyleCnt="14"/>
      <dgm:spPr/>
      <dgm:t>
        <a:bodyPr/>
        <a:lstStyle/>
        <a:p>
          <a:endParaRPr lang="tr-TR"/>
        </a:p>
      </dgm:t>
    </dgm:pt>
    <dgm:pt modelId="{1FFE1141-60AD-490B-855A-7D8CBA5F5DAE}" type="pres">
      <dgm:prSet presAssocID="{B8E62CB3-39CB-46B2-86E3-697D4E6BB814}" presName="connTx" presStyleLbl="parChTrans1D2" presStyleIdx="6" presStyleCnt="14"/>
      <dgm:spPr/>
      <dgm:t>
        <a:bodyPr/>
        <a:lstStyle/>
        <a:p>
          <a:endParaRPr lang="tr-TR"/>
        </a:p>
      </dgm:t>
    </dgm:pt>
    <dgm:pt modelId="{F5EF90C9-6217-4028-90ED-22F3E5F1ABCF}" type="pres">
      <dgm:prSet presAssocID="{FB479EF4-BA0E-4D39-B007-7F3B949552B2}" presName="root2" presStyleCnt="0"/>
      <dgm:spPr/>
      <dgm:t>
        <a:bodyPr/>
        <a:lstStyle/>
        <a:p>
          <a:endParaRPr lang="tr-TR"/>
        </a:p>
      </dgm:t>
    </dgm:pt>
    <dgm:pt modelId="{2B4CE508-70E1-4E9D-BF43-AE05A7188AD6}" type="pres">
      <dgm:prSet presAssocID="{FB479EF4-BA0E-4D39-B007-7F3B949552B2}" presName="LevelTwoTextNode" presStyleLbl="node2" presStyleIdx="6" presStyleCnt="14">
        <dgm:presLayoutVars>
          <dgm:chPref val="3"/>
        </dgm:presLayoutVars>
      </dgm:prSet>
      <dgm:spPr/>
      <dgm:t>
        <a:bodyPr/>
        <a:lstStyle/>
        <a:p>
          <a:endParaRPr lang="tr-TR"/>
        </a:p>
      </dgm:t>
    </dgm:pt>
    <dgm:pt modelId="{4E4524F7-C6E9-46EB-873D-5F3824DF183E}" type="pres">
      <dgm:prSet presAssocID="{FB479EF4-BA0E-4D39-B007-7F3B949552B2}" presName="level3hierChild" presStyleCnt="0"/>
      <dgm:spPr/>
      <dgm:t>
        <a:bodyPr/>
        <a:lstStyle/>
        <a:p>
          <a:endParaRPr lang="tr-TR"/>
        </a:p>
      </dgm:t>
    </dgm:pt>
    <dgm:pt modelId="{2C249A2B-B6A0-4ACE-A469-5CC8E3D754FF}" type="pres">
      <dgm:prSet presAssocID="{BC7D33DE-1706-4C0F-8AAF-95998A4977F7}" presName="conn2-1" presStyleLbl="parChTrans1D3" presStyleIdx="12" presStyleCnt="24"/>
      <dgm:spPr/>
      <dgm:t>
        <a:bodyPr/>
        <a:lstStyle/>
        <a:p>
          <a:endParaRPr lang="tr-TR"/>
        </a:p>
      </dgm:t>
    </dgm:pt>
    <dgm:pt modelId="{E84222A0-75D8-4E4A-AF1A-6EED5A647013}" type="pres">
      <dgm:prSet presAssocID="{BC7D33DE-1706-4C0F-8AAF-95998A4977F7}" presName="connTx" presStyleLbl="parChTrans1D3" presStyleIdx="12" presStyleCnt="24"/>
      <dgm:spPr/>
      <dgm:t>
        <a:bodyPr/>
        <a:lstStyle/>
        <a:p>
          <a:endParaRPr lang="tr-TR"/>
        </a:p>
      </dgm:t>
    </dgm:pt>
    <dgm:pt modelId="{9CC08B1A-F4FE-4689-93A8-44F9E80EF12B}" type="pres">
      <dgm:prSet presAssocID="{DAA8B639-5918-4DC7-BB8B-BC62B84244E7}" presName="root2" presStyleCnt="0"/>
      <dgm:spPr/>
      <dgm:t>
        <a:bodyPr/>
        <a:lstStyle/>
        <a:p>
          <a:endParaRPr lang="tr-TR"/>
        </a:p>
      </dgm:t>
    </dgm:pt>
    <dgm:pt modelId="{8644E90B-5D97-47D5-A89A-50BACEE5F8C6}" type="pres">
      <dgm:prSet presAssocID="{DAA8B639-5918-4DC7-BB8B-BC62B84244E7}" presName="LevelTwoTextNode" presStyleLbl="node3" presStyleIdx="12" presStyleCnt="24">
        <dgm:presLayoutVars>
          <dgm:chPref val="3"/>
        </dgm:presLayoutVars>
      </dgm:prSet>
      <dgm:spPr/>
      <dgm:t>
        <a:bodyPr/>
        <a:lstStyle/>
        <a:p>
          <a:endParaRPr lang="tr-TR"/>
        </a:p>
      </dgm:t>
    </dgm:pt>
    <dgm:pt modelId="{8E29E682-7C26-431C-A9EE-26153A861A52}" type="pres">
      <dgm:prSet presAssocID="{DAA8B639-5918-4DC7-BB8B-BC62B84244E7}" presName="level3hierChild" presStyleCnt="0"/>
      <dgm:spPr/>
      <dgm:t>
        <a:bodyPr/>
        <a:lstStyle/>
        <a:p>
          <a:endParaRPr lang="tr-TR"/>
        </a:p>
      </dgm:t>
    </dgm:pt>
    <dgm:pt modelId="{949E2523-0088-4563-A8EC-B3E26D8FAD72}" type="pres">
      <dgm:prSet presAssocID="{A49DD0E4-D8EB-404D-AF41-E9889A860F92}" presName="conn2-1" presStyleLbl="parChTrans1D4" presStyleIdx="22" presStyleCnt="45"/>
      <dgm:spPr/>
      <dgm:t>
        <a:bodyPr/>
        <a:lstStyle/>
        <a:p>
          <a:endParaRPr lang="tr-TR"/>
        </a:p>
      </dgm:t>
    </dgm:pt>
    <dgm:pt modelId="{CE19DC1C-0E04-40C6-A315-CEAF5DAC811A}" type="pres">
      <dgm:prSet presAssocID="{A49DD0E4-D8EB-404D-AF41-E9889A860F92}" presName="connTx" presStyleLbl="parChTrans1D4" presStyleIdx="22" presStyleCnt="45"/>
      <dgm:spPr/>
      <dgm:t>
        <a:bodyPr/>
        <a:lstStyle/>
        <a:p>
          <a:endParaRPr lang="tr-TR"/>
        </a:p>
      </dgm:t>
    </dgm:pt>
    <dgm:pt modelId="{5342B847-0F32-4563-BE9F-752E03890BA1}" type="pres">
      <dgm:prSet presAssocID="{C927E070-8D84-496D-A031-0B1811999A60}" presName="root2" presStyleCnt="0"/>
      <dgm:spPr/>
      <dgm:t>
        <a:bodyPr/>
        <a:lstStyle/>
        <a:p>
          <a:endParaRPr lang="tr-TR"/>
        </a:p>
      </dgm:t>
    </dgm:pt>
    <dgm:pt modelId="{07D55C30-5834-4480-8466-3EC642796886}" type="pres">
      <dgm:prSet presAssocID="{C927E070-8D84-496D-A031-0B1811999A60}" presName="LevelTwoTextNode" presStyleLbl="node4" presStyleIdx="22" presStyleCnt="45">
        <dgm:presLayoutVars>
          <dgm:chPref val="3"/>
        </dgm:presLayoutVars>
      </dgm:prSet>
      <dgm:spPr/>
      <dgm:t>
        <a:bodyPr/>
        <a:lstStyle/>
        <a:p>
          <a:endParaRPr lang="tr-TR"/>
        </a:p>
      </dgm:t>
    </dgm:pt>
    <dgm:pt modelId="{93933CC1-6DE5-4B4E-A61B-9D51165C2EFA}" type="pres">
      <dgm:prSet presAssocID="{C927E070-8D84-496D-A031-0B1811999A60}" presName="level3hierChild" presStyleCnt="0"/>
      <dgm:spPr/>
      <dgm:t>
        <a:bodyPr/>
        <a:lstStyle/>
        <a:p>
          <a:endParaRPr lang="tr-TR"/>
        </a:p>
      </dgm:t>
    </dgm:pt>
    <dgm:pt modelId="{9A7E04AE-5E2E-4201-9157-B5E1B10CFD2E}" type="pres">
      <dgm:prSet presAssocID="{BB191ADD-16A5-487A-B070-EC6A42562434}" presName="conn2-1" presStyleLbl="parChTrans1D4" presStyleIdx="23" presStyleCnt="45"/>
      <dgm:spPr/>
      <dgm:t>
        <a:bodyPr/>
        <a:lstStyle/>
        <a:p>
          <a:endParaRPr lang="tr-TR"/>
        </a:p>
      </dgm:t>
    </dgm:pt>
    <dgm:pt modelId="{DA6B0374-ABEF-41A6-86E4-49AC86796796}" type="pres">
      <dgm:prSet presAssocID="{BB191ADD-16A5-487A-B070-EC6A42562434}" presName="connTx" presStyleLbl="parChTrans1D4" presStyleIdx="23" presStyleCnt="45"/>
      <dgm:spPr/>
      <dgm:t>
        <a:bodyPr/>
        <a:lstStyle/>
        <a:p>
          <a:endParaRPr lang="tr-TR"/>
        </a:p>
      </dgm:t>
    </dgm:pt>
    <dgm:pt modelId="{63028682-74A3-4E2C-8681-D19EC648F18A}" type="pres">
      <dgm:prSet presAssocID="{A1004165-1661-4FDE-A23A-962A96AAFDCA}" presName="root2" presStyleCnt="0"/>
      <dgm:spPr/>
      <dgm:t>
        <a:bodyPr/>
        <a:lstStyle/>
        <a:p>
          <a:endParaRPr lang="tr-TR"/>
        </a:p>
      </dgm:t>
    </dgm:pt>
    <dgm:pt modelId="{A9DA3BD3-96C3-4115-A2B8-EFA9CC88C7BB}" type="pres">
      <dgm:prSet presAssocID="{A1004165-1661-4FDE-A23A-962A96AAFDCA}" presName="LevelTwoTextNode" presStyleLbl="node4" presStyleIdx="23" presStyleCnt="45">
        <dgm:presLayoutVars>
          <dgm:chPref val="3"/>
        </dgm:presLayoutVars>
      </dgm:prSet>
      <dgm:spPr/>
      <dgm:t>
        <a:bodyPr/>
        <a:lstStyle/>
        <a:p>
          <a:endParaRPr lang="tr-TR"/>
        </a:p>
      </dgm:t>
    </dgm:pt>
    <dgm:pt modelId="{5F22D326-BB94-4D0E-88C1-A4B674336C19}" type="pres">
      <dgm:prSet presAssocID="{A1004165-1661-4FDE-A23A-962A96AAFDCA}" presName="level3hierChild" presStyleCnt="0"/>
      <dgm:spPr/>
      <dgm:t>
        <a:bodyPr/>
        <a:lstStyle/>
        <a:p>
          <a:endParaRPr lang="tr-TR"/>
        </a:p>
      </dgm:t>
    </dgm:pt>
    <dgm:pt modelId="{08494B18-CF39-450E-8517-A36E9818A974}" type="pres">
      <dgm:prSet presAssocID="{E8017313-49BB-433B-AB8C-191C9C3F47E6}" presName="conn2-1" presStyleLbl="parChTrans1D4" presStyleIdx="24" presStyleCnt="45"/>
      <dgm:spPr/>
      <dgm:t>
        <a:bodyPr/>
        <a:lstStyle/>
        <a:p>
          <a:endParaRPr lang="tr-TR"/>
        </a:p>
      </dgm:t>
    </dgm:pt>
    <dgm:pt modelId="{A6CBA7E0-3014-439C-98CC-74FE1A5C2592}" type="pres">
      <dgm:prSet presAssocID="{E8017313-49BB-433B-AB8C-191C9C3F47E6}" presName="connTx" presStyleLbl="parChTrans1D4" presStyleIdx="24" presStyleCnt="45"/>
      <dgm:spPr/>
      <dgm:t>
        <a:bodyPr/>
        <a:lstStyle/>
        <a:p>
          <a:endParaRPr lang="tr-TR"/>
        </a:p>
      </dgm:t>
    </dgm:pt>
    <dgm:pt modelId="{75A4DA40-153E-4D46-AAAB-3E60389BF22A}" type="pres">
      <dgm:prSet presAssocID="{86F1FFB5-4829-4450-AECD-8C5F4A4C4C3B}" presName="root2" presStyleCnt="0"/>
      <dgm:spPr/>
      <dgm:t>
        <a:bodyPr/>
        <a:lstStyle/>
        <a:p>
          <a:endParaRPr lang="tr-TR"/>
        </a:p>
      </dgm:t>
    </dgm:pt>
    <dgm:pt modelId="{E2293A4B-BD18-4A02-93A8-C3B27C45709B}" type="pres">
      <dgm:prSet presAssocID="{86F1FFB5-4829-4450-AECD-8C5F4A4C4C3B}" presName="LevelTwoTextNode" presStyleLbl="node4" presStyleIdx="24" presStyleCnt="45">
        <dgm:presLayoutVars>
          <dgm:chPref val="3"/>
        </dgm:presLayoutVars>
      </dgm:prSet>
      <dgm:spPr/>
      <dgm:t>
        <a:bodyPr/>
        <a:lstStyle/>
        <a:p>
          <a:endParaRPr lang="tr-TR"/>
        </a:p>
      </dgm:t>
    </dgm:pt>
    <dgm:pt modelId="{EE0160BA-38C0-4A5B-AAEC-46B3768CE413}" type="pres">
      <dgm:prSet presAssocID="{86F1FFB5-4829-4450-AECD-8C5F4A4C4C3B}" presName="level3hierChild" presStyleCnt="0"/>
      <dgm:spPr/>
      <dgm:t>
        <a:bodyPr/>
        <a:lstStyle/>
        <a:p>
          <a:endParaRPr lang="tr-TR"/>
        </a:p>
      </dgm:t>
    </dgm:pt>
    <dgm:pt modelId="{BF682F7D-8894-448A-B0E6-1E288FC84616}" type="pres">
      <dgm:prSet presAssocID="{D514FA30-CA3E-4AAB-BA8A-7B824D4460CD}" presName="conn2-1" presStyleLbl="parChTrans1D3" presStyleIdx="13" presStyleCnt="24"/>
      <dgm:spPr/>
      <dgm:t>
        <a:bodyPr/>
        <a:lstStyle/>
        <a:p>
          <a:endParaRPr lang="tr-TR"/>
        </a:p>
      </dgm:t>
    </dgm:pt>
    <dgm:pt modelId="{0F3BF51D-91A8-4A4A-BC44-3CECE7979C84}" type="pres">
      <dgm:prSet presAssocID="{D514FA30-CA3E-4AAB-BA8A-7B824D4460CD}" presName="connTx" presStyleLbl="parChTrans1D3" presStyleIdx="13" presStyleCnt="24"/>
      <dgm:spPr/>
      <dgm:t>
        <a:bodyPr/>
        <a:lstStyle/>
        <a:p>
          <a:endParaRPr lang="tr-TR"/>
        </a:p>
      </dgm:t>
    </dgm:pt>
    <dgm:pt modelId="{B875D0A2-7F0A-45A7-B757-48E873E39566}" type="pres">
      <dgm:prSet presAssocID="{C8D74CC8-CCBE-4112-91D0-754C5AC38960}" presName="root2" presStyleCnt="0"/>
      <dgm:spPr/>
      <dgm:t>
        <a:bodyPr/>
        <a:lstStyle/>
        <a:p>
          <a:endParaRPr lang="tr-TR"/>
        </a:p>
      </dgm:t>
    </dgm:pt>
    <dgm:pt modelId="{BB87D718-4E2E-4CF7-86D4-1D0162F38620}" type="pres">
      <dgm:prSet presAssocID="{C8D74CC8-CCBE-4112-91D0-754C5AC38960}" presName="LevelTwoTextNode" presStyleLbl="node3" presStyleIdx="13" presStyleCnt="24">
        <dgm:presLayoutVars>
          <dgm:chPref val="3"/>
        </dgm:presLayoutVars>
      </dgm:prSet>
      <dgm:spPr/>
      <dgm:t>
        <a:bodyPr/>
        <a:lstStyle/>
        <a:p>
          <a:endParaRPr lang="tr-TR"/>
        </a:p>
      </dgm:t>
    </dgm:pt>
    <dgm:pt modelId="{22B2BD88-4163-4693-9FE3-3A2E38037C07}" type="pres">
      <dgm:prSet presAssocID="{C8D74CC8-CCBE-4112-91D0-754C5AC38960}" presName="level3hierChild" presStyleCnt="0"/>
      <dgm:spPr/>
      <dgm:t>
        <a:bodyPr/>
        <a:lstStyle/>
        <a:p>
          <a:endParaRPr lang="tr-TR"/>
        </a:p>
      </dgm:t>
    </dgm:pt>
    <dgm:pt modelId="{FF36C81D-6A1E-4C7A-B905-611439FED5B5}" type="pres">
      <dgm:prSet presAssocID="{00565CA8-C502-4FC6-92F5-44079B4B7280}" presName="conn2-1" presStyleLbl="parChTrans1D4" presStyleIdx="25" presStyleCnt="45"/>
      <dgm:spPr/>
      <dgm:t>
        <a:bodyPr/>
        <a:lstStyle/>
        <a:p>
          <a:endParaRPr lang="tr-TR"/>
        </a:p>
      </dgm:t>
    </dgm:pt>
    <dgm:pt modelId="{142DF93B-5F20-4DF8-BF43-9A7B1FB26C59}" type="pres">
      <dgm:prSet presAssocID="{00565CA8-C502-4FC6-92F5-44079B4B7280}" presName="connTx" presStyleLbl="parChTrans1D4" presStyleIdx="25" presStyleCnt="45"/>
      <dgm:spPr/>
      <dgm:t>
        <a:bodyPr/>
        <a:lstStyle/>
        <a:p>
          <a:endParaRPr lang="tr-TR"/>
        </a:p>
      </dgm:t>
    </dgm:pt>
    <dgm:pt modelId="{3D7399C5-3341-4968-90C3-74120ACC0413}" type="pres">
      <dgm:prSet presAssocID="{8CBFCDB7-251F-4341-9EB9-8309B0D47B2D}" presName="root2" presStyleCnt="0"/>
      <dgm:spPr/>
      <dgm:t>
        <a:bodyPr/>
        <a:lstStyle/>
        <a:p>
          <a:endParaRPr lang="tr-TR"/>
        </a:p>
      </dgm:t>
    </dgm:pt>
    <dgm:pt modelId="{7D25BFF3-8C33-44EE-8364-7F77F2587755}" type="pres">
      <dgm:prSet presAssocID="{8CBFCDB7-251F-4341-9EB9-8309B0D47B2D}" presName="LevelTwoTextNode" presStyleLbl="node4" presStyleIdx="25" presStyleCnt="45">
        <dgm:presLayoutVars>
          <dgm:chPref val="3"/>
        </dgm:presLayoutVars>
      </dgm:prSet>
      <dgm:spPr/>
      <dgm:t>
        <a:bodyPr/>
        <a:lstStyle/>
        <a:p>
          <a:endParaRPr lang="tr-TR"/>
        </a:p>
      </dgm:t>
    </dgm:pt>
    <dgm:pt modelId="{20F21E0B-EE49-4B84-AB88-5D902497780D}" type="pres">
      <dgm:prSet presAssocID="{8CBFCDB7-251F-4341-9EB9-8309B0D47B2D}" presName="level3hierChild" presStyleCnt="0"/>
      <dgm:spPr/>
      <dgm:t>
        <a:bodyPr/>
        <a:lstStyle/>
        <a:p>
          <a:endParaRPr lang="tr-TR"/>
        </a:p>
      </dgm:t>
    </dgm:pt>
    <dgm:pt modelId="{BADF7AAD-CACB-409D-939C-B5D5A0C57579}" type="pres">
      <dgm:prSet presAssocID="{EEFAA62A-E5F9-441E-9E1D-B02102ED314E}" presName="conn2-1" presStyleLbl="parChTrans1D3" presStyleIdx="14" presStyleCnt="24"/>
      <dgm:spPr/>
      <dgm:t>
        <a:bodyPr/>
        <a:lstStyle/>
        <a:p>
          <a:endParaRPr lang="tr-TR"/>
        </a:p>
      </dgm:t>
    </dgm:pt>
    <dgm:pt modelId="{668F7403-A86D-486C-B269-D1DC18D3446A}" type="pres">
      <dgm:prSet presAssocID="{EEFAA62A-E5F9-441E-9E1D-B02102ED314E}" presName="connTx" presStyleLbl="parChTrans1D3" presStyleIdx="14" presStyleCnt="24"/>
      <dgm:spPr/>
      <dgm:t>
        <a:bodyPr/>
        <a:lstStyle/>
        <a:p>
          <a:endParaRPr lang="tr-TR"/>
        </a:p>
      </dgm:t>
    </dgm:pt>
    <dgm:pt modelId="{4B92AF42-CAA2-41C5-B729-CCAC28537F40}" type="pres">
      <dgm:prSet presAssocID="{4C47A0B4-EF35-4B72-8874-BC25BCE6C848}" presName="root2" presStyleCnt="0"/>
      <dgm:spPr/>
      <dgm:t>
        <a:bodyPr/>
        <a:lstStyle/>
        <a:p>
          <a:endParaRPr lang="tr-TR"/>
        </a:p>
      </dgm:t>
    </dgm:pt>
    <dgm:pt modelId="{0E55327A-7A45-49D0-9068-F3DF362D747B}" type="pres">
      <dgm:prSet presAssocID="{4C47A0B4-EF35-4B72-8874-BC25BCE6C848}" presName="LevelTwoTextNode" presStyleLbl="node3" presStyleIdx="14" presStyleCnt="24">
        <dgm:presLayoutVars>
          <dgm:chPref val="3"/>
        </dgm:presLayoutVars>
      </dgm:prSet>
      <dgm:spPr/>
      <dgm:t>
        <a:bodyPr/>
        <a:lstStyle/>
        <a:p>
          <a:endParaRPr lang="tr-TR"/>
        </a:p>
      </dgm:t>
    </dgm:pt>
    <dgm:pt modelId="{B8B87C08-98A1-4561-855E-7324876A333D}" type="pres">
      <dgm:prSet presAssocID="{4C47A0B4-EF35-4B72-8874-BC25BCE6C848}" presName="level3hierChild" presStyleCnt="0"/>
      <dgm:spPr/>
      <dgm:t>
        <a:bodyPr/>
        <a:lstStyle/>
        <a:p>
          <a:endParaRPr lang="tr-TR"/>
        </a:p>
      </dgm:t>
    </dgm:pt>
    <dgm:pt modelId="{25237AC5-F41F-4B41-B434-FE7987246F8C}" type="pres">
      <dgm:prSet presAssocID="{070B6D19-44A2-471A-87D5-EBFA1685B27B}" presName="conn2-1" presStyleLbl="parChTrans1D4" presStyleIdx="26" presStyleCnt="45"/>
      <dgm:spPr/>
      <dgm:t>
        <a:bodyPr/>
        <a:lstStyle/>
        <a:p>
          <a:endParaRPr lang="tr-TR"/>
        </a:p>
      </dgm:t>
    </dgm:pt>
    <dgm:pt modelId="{5742C1B8-D51F-4134-BD54-7626483EE4EA}" type="pres">
      <dgm:prSet presAssocID="{070B6D19-44A2-471A-87D5-EBFA1685B27B}" presName="connTx" presStyleLbl="parChTrans1D4" presStyleIdx="26" presStyleCnt="45"/>
      <dgm:spPr/>
      <dgm:t>
        <a:bodyPr/>
        <a:lstStyle/>
        <a:p>
          <a:endParaRPr lang="tr-TR"/>
        </a:p>
      </dgm:t>
    </dgm:pt>
    <dgm:pt modelId="{72E413F8-CD11-4289-9FE9-EFDFFFF37E60}" type="pres">
      <dgm:prSet presAssocID="{5C15BC33-611C-41CC-B904-2EC86C1450F2}" presName="root2" presStyleCnt="0"/>
      <dgm:spPr/>
      <dgm:t>
        <a:bodyPr/>
        <a:lstStyle/>
        <a:p>
          <a:endParaRPr lang="tr-TR"/>
        </a:p>
      </dgm:t>
    </dgm:pt>
    <dgm:pt modelId="{33ED6767-9E2F-4981-9221-0B91A773C4A4}" type="pres">
      <dgm:prSet presAssocID="{5C15BC33-611C-41CC-B904-2EC86C1450F2}" presName="LevelTwoTextNode" presStyleLbl="node4" presStyleIdx="26" presStyleCnt="45">
        <dgm:presLayoutVars>
          <dgm:chPref val="3"/>
        </dgm:presLayoutVars>
      </dgm:prSet>
      <dgm:spPr/>
      <dgm:t>
        <a:bodyPr/>
        <a:lstStyle/>
        <a:p>
          <a:endParaRPr lang="tr-TR"/>
        </a:p>
      </dgm:t>
    </dgm:pt>
    <dgm:pt modelId="{1CFF56F9-C46D-4C76-9745-C4EDBC4FF2CE}" type="pres">
      <dgm:prSet presAssocID="{5C15BC33-611C-41CC-B904-2EC86C1450F2}" presName="level3hierChild" presStyleCnt="0"/>
      <dgm:spPr/>
      <dgm:t>
        <a:bodyPr/>
        <a:lstStyle/>
        <a:p>
          <a:endParaRPr lang="tr-TR"/>
        </a:p>
      </dgm:t>
    </dgm:pt>
    <dgm:pt modelId="{447433EA-9EF4-4543-A520-9EE4DF9841C1}" type="pres">
      <dgm:prSet presAssocID="{525E6923-CAE5-4D7D-B045-0073C5E59F30}" presName="conn2-1" presStyleLbl="parChTrans1D4" presStyleIdx="27" presStyleCnt="45"/>
      <dgm:spPr/>
      <dgm:t>
        <a:bodyPr/>
        <a:lstStyle/>
        <a:p>
          <a:endParaRPr lang="tr-TR"/>
        </a:p>
      </dgm:t>
    </dgm:pt>
    <dgm:pt modelId="{8A37E713-7243-407B-AC91-7B3DA505DB6F}" type="pres">
      <dgm:prSet presAssocID="{525E6923-CAE5-4D7D-B045-0073C5E59F30}" presName="connTx" presStyleLbl="parChTrans1D4" presStyleIdx="27" presStyleCnt="45"/>
      <dgm:spPr/>
      <dgm:t>
        <a:bodyPr/>
        <a:lstStyle/>
        <a:p>
          <a:endParaRPr lang="tr-TR"/>
        </a:p>
      </dgm:t>
    </dgm:pt>
    <dgm:pt modelId="{747BD8F6-EFC5-4342-9A6F-2BCADB00EC7D}" type="pres">
      <dgm:prSet presAssocID="{505629C7-16D4-45D8-B1B4-9485E30EC21C}" presName="root2" presStyleCnt="0"/>
      <dgm:spPr/>
      <dgm:t>
        <a:bodyPr/>
        <a:lstStyle/>
        <a:p>
          <a:endParaRPr lang="tr-TR"/>
        </a:p>
      </dgm:t>
    </dgm:pt>
    <dgm:pt modelId="{AA812796-AF82-45CD-8F00-364101603FF6}" type="pres">
      <dgm:prSet presAssocID="{505629C7-16D4-45D8-B1B4-9485E30EC21C}" presName="LevelTwoTextNode" presStyleLbl="node4" presStyleIdx="27" presStyleCnt="45">
        <dgm:presLayoutVars>
          <dgm:chPref val="3"/>
        </dgm:presLayoutVars>
      </dgm:prSet>
      <dgm:spPr/>
      <dgm:t>
        <a:bodyPr/>
        <a:lstStyle/>
        <a:p>
          <a:endParaRPr lang="tr-TR"/>
        </a:p>
      </dgm:t>
    </dgm:pt>
    <dgm:pt modelId="{E6D3614B-FC55-4D04-9259-FD9CC7349991}" type="pres">
      <dgm:prSet presAssocID="{505629C7-16D4-45D8-B1B4-9485E30EC21C}" presName="level3hierChild" presStyleCnt="0"/>
      <dgm:spPr/>
      <dgm:t>
        <a:bodyPr/>
        <a:lstStyle/>
        <a:p>
          <a:endParaRPr lang="tr-TR"/>
        </a:p>
      </dgm:t>
    </dgm:pt>
    <dgm:pt modelId="{073E8322-1167-45F2-9319-E50A57E1658C}" type="pres">
      <dgm:prSet presAssocID="{D9E7FED3-0233-4302-B583-04BB44D610C9}" presName="conn2-1" presStyleLbl="parChTrans1D3" presStyleIdx="15" presStyleCnt="24"/>
      <dgm:spPr/>
      <dgm:t>
        <a:bodyPr/>
        <a:lstStyle/>
        <a:p>
          <a:endParaRPr lang="tr-TR"/>
        </a:p>
      </dgm:t>
    </dgm:pt>
    <dgm:pt modelId="{9AD337A2-7207-4167-BFDA-1F2D547143CE}" type="pres">
      <dgm:prSet presAssocID="{D9E7FED3-0233-4302-B583-04BB44D610C9}" presName="connTx" presStyleLbl="parChTrans1D3" presStyleIdx="15" presStyleCnt="24"/>
      <dgm:spPr/>
      <dgm:t>
        <a:bodyPr/>
        <a:lstStyle/>
        <a:p>
          <a:endParaRPr lang="tr-TR"/>
        </a:p>
      </dgm:t>
    </dgm:pt>
    <dgm:pt modelId="{7C05E6C9-8D2E-4A10-BA05-F84C8CE432E8}" type="pres">
      <dgm:prSet presAssocID="{3D8E60B0-9A04-4EC6-9D5D-19B04257BE06}" presName="root2" presStyleCnt="0"/>
      <dgm:spPr/>
      <dgm:t>
        <a:bodyPr/>
        <a:lstStyle/>
        <a:p>
          <a:endParaRPr lang="tr-TR"/>
        </a:p>
      </dgm:t>
    </dgm:pt>
    <dgm:pt modelId="{2998426B-F082-450B-B9E9-88AB2C24769B}" type="pres">
      <dgm:prSet presAssocID="{3D8E60B0-9A04-4EC6-9D5D-19B04257BE06}" presName="LevelTwoTextNode" presStyleLbl="node3" presStyleIdx="15" presStyleCnt="24">
        <dgm:presLayoutVars>
          <dgm:chPref val="3"/>
        </dgm:presLayoutVars>
      </dgm:prSet>
      <dgm:spPr/>
      <dgm:t>
        <a:bodyPr/>
        <a:lstStyle/>
        <a:p>
          <a:endParaRPr lang="tr-TR"/>
        </a:p>
      </dgm:t>
    </dgm:pt>
    <dgm:pt modelId="{CC3ADB96-D508-4907-8BC3-E44878E8D465}" type="pres">
      <dgm:prSet presAssocID="{3D8E60B0-9A04-4EC6-9D5D-19B04257BE06}" presName="level3hierChild" presStyleCnt="0"/>
      <dgm:spPr/>
      <dgm:t>
        <a:bodyPr/>
        <a:lstStyle/>
        <a:p>
          <a:endParaRPr lang="tr-TR"/>
        </a:p>
      </dgm:t>
    </dgm:pt>
    <dgm:pt modelId="{A2625934-1BE9-48FD-B150-DD226F8B69A6}" type="pres">
      <dgm:prSet presAssocID="{A3ED7E23-11B1-4B04-AB23-49691D8C1747}" presName="conn2-1" presStyleLbl="parChTrans1D4" presStyleIdx="28" presStyleCnt="45"/>
      <dgm:spPr/>
      <dgm:t>
        <a:bodyPr/>
        <a:lstStyle/>
        <a:p>
          <a:endParaRPr lang="tr-TR"/>
        </a:p>
      </dgm:t>
    </dgm:pt>
    <dgm:pt modelId="{36DA9FEE-E30B-432A-B35D-43B8D74F4C21}" type="pres">
      <dgm:prSet presAssocID="{A3ED7E23-11B1-4B04-AB23-49691D8C1747}" presName="connTx" presStyleLbl="parChTrans1D4" presStyleIdx="28" presStyleCnt="45"/>
      <dgm:spPr/>
      <dgm:t>
        <a:bodyPr/>
        <a:lstStyle/>
        <a:p>
          <a:endParaRPr lang="tr-TR"/>
        </a:p>
      </dgm:t>
    </dgm:pt>
    <dgm:pt modelId="{D2909D4B-0BC4-4782-A72D-DB65C13FEF92}" type="pres">
      <dgm:prSet presAssocID="{DEC05A4A-47B3-4A3E-BD9A-F4457417A027}" presName="root2" presStyleCnt="0"/>
      <dgm:spPr/>
      <dgm:t>
        <a:bodyPr/>
        <a:lstStyle/>
        <a:p>
          <a:endParaRPr lang="tr-TR"/>
        </a:p>
      </dgm:t>
    </dgm:pt>
    <dgm:pt modelId="{3069459D-55EB-4FFE-BB08-0986AAB1A07A}" type="pres">
      <dgm:prSet presAssocID="{DEC05A4A-47B3-4A3E-BD9A-F4457417A027}" presName="LevelTwoTextNode" presStyleLbl="node4" presStyleIdx="28" presStyleCnt="45">
        <dgm:presLayoutVars>
          <dgm:chPref val="3"/>
        </dgm:presLayoutVars>
      </dgm:prSet>
      <dgm:spPr/>
      <dgm:t>
        <a:bodyPr/>
        <a:lstStyle/>
        <a:p>
          <a:endParaRPr lang="tr-TR"/>
        </a:p>
      </dgm:t>
    </dgm:pt>
    <dgm:pt modelId="{DC521C8A-00C7-4636-B4E7-B67E38962D2F}" type="pres">
      <dgm:prSet presAssocID="{DEC05A4A-47B3-4A3E-BD9A-F4457417A027}" presName="level3hierChild" presStyleCnt="0"/>
      <dgm:spPr/>
      <dgm:t>
        <a:bodyPr/>
        <a:lstStyle/>
        <a:p>
          <a:endParaRPr lang="tr-TR"/>
        </a:p>
      </dgm:t>
    </dgm:pt>
    <dgm:pt modelId="{0ADEF6B5-F08A-4C3E-AAAF-884C2D019105}" type="pres">
      <dgm:prSet presAssocID="{BCF70C56-E407-4455-B9C8-233FB471B6CA}" presName="conn2-1" presStyleLbl="parChTrans1D4" presStyleIdx="29" presStyleCnt="45"/>
      <dgm:spPr/>
      <dgm:t>
        <a:bodyPr/>
        <a:lstStyle/>
        <a:p>
          <a:endParaRPr lang="tr-TR"/>
        </a:p>
      </dgm:t>
    </dgm:pt>
    <dgm:pt modelId="{8BA5D173-390A-42FE-BD75-4A16E21119E4}" type="pres">
      <dgm:prSet presAssocID="{BCF70C56-E407-4455-B9C8-233FB471B6CA}" presName="connTx" presStyleLbl="parChTrans1D4" presStyleIdx="29" presStyleCnt="45"/>
      <dgm:spPr/>
      <dgm:t>
        <a:bodyPr/>
        <a:lstStyle/>
        <a:p>
          <a:endParaRPr lang="tr-TR"/>
        </a:p>
      </dgm:t>
    </dgm:pt>
    <dgm:pt modelId="{2CF37750-BFE6-479F-BC4F-FEB21EF42EF7}" type="pres">
      <dgm:prSet presAssocID="{22079E65-2C2D-479C-9D3A-B5314E094417}" presName="root2" presStyleCnt="0"/>
      <dgm:spPr/>
      <dgm:t>
        <a:bodyPr/>
        <a:lstStyle/>
        <a:p>
          <a:endParaRPr lang="tr-TR"/>
        </a:p>
      </dgm:t>
    </dgm:pt>
    <dgm:pt modelId="{CC3CE6B3-8BF8-49D7-BE8C-18A023B70BB8}" type="pres">
      <dgm:prSet presAssocID="{22079E65-2C2D-479C-9D3A-B5314E094417}" presName="LevelTwoTextNode" presStyleLbl="node4" presStyleIdx="29" presStyleCnt="45">
        <dgm:presLayoutVars>
          <dgm:chPref val="3"/>
        </dgm:presLayoutVars>
      </dgm:prSet>
      <dgm:spPr/>
      <dgm:t>
        <a:bodyPr/>
        <a:lstStyle/>
        <a:p>
          <a:endParaRPr lang="tr-TR"/>
        </a:p>
      </dgm:t>
    </dgm:pt>
    <dgm:pt modelId="{2155EB94-7027-431B-88C0-36106B9C2F41}" type="pres">
      <dgm:prSet presAssocID="{22079E65-2C2D-479C-9D3A-B5314E094417}" presName="level3hierChild" presStyleCnt="0"/>
      <dgm:spPr/>
      <dgm:t>
        <a:bodyPr/>
        <a:lstStyle/>
        <a:p>
          <a:endParaRPr lang="tr-TR"/>
        </a:p>
      </dgm:t>
    </dgm:pt>
    <dgm:pt modelId="{D881CD4E-5D0E-4A72-BBDB-4CC8150A0136}" type="pres">
      <dgm:prSet presAssocID="{97EA71CB-87CD-42E5-8BA8-5B939E65C226}" presName="conn2-1" presStyleLbl="parChTrans1D3" presStyleIdx="16" presStyleCnt="24"/>
      <dgm:spPr/>
      <dgm:t>
        <a:bodyPr/>
        <a:lstStyle/>
        <a:p>
          <a:endParaRPr lang="tr-TR"/>
        </a:p>
      </dgm:t>
    </dgm:pt>
    <dgm:pt modelId="{157DFE38-ECD1-41FE-9BFD-869D390D96A3}" type="pres">
      <dgm:prSet presAssocID="{97EA71CB-87CD-42E5-8BA8-5B939E65C226}" presName="connTx" presStyleLbl="parChTrans1D3" presStyleIdx="16" presStyleCnt="24"/>
      <dgm:spPr/>
      <dgm:t>
        <a:bodyPr/>
        <a:lstStyle/>
        <a:p>
          <a:endParaRPr lang="tr-TR"/>
        </a:p>
      </dgm:t>
    </dgm:pt>
    <dgm:pt modelId="{432D2670-8584-4B8D-95EB-04AEBF115BD2}" type="pres">
      <dgm:prSet presAssocID="{EFC67DCD-A416-441C-BBF0-EBE18D109036}" presName="root2" presStyleCnt="0"/>
      <dgm:spPr/>
      <dgm:t>
        <a:bodyPr/>
        <a:lstStyle/>
        <a:p>
          <a:endParaRPr lang="tr-TR"/>
        </a:p>
      </dgm:t>
    </dgm:pt>
    <dgm:pt modelId="{96CDDC6F-76CA-48E4-AAF7-1823A8218020}" type="pres">
      <dgm:prSet presAssocID="{EFC67DCD-A416-441C-BBF0-EBE18D109036}" presName="LevelTwoTextNode" presStyleLbl="node3" presStyleIdx="16" presStyleCnt="24">
        <dgm:presLayoutVars>
          <dgm:chPref val="3"/>
        </dgm:presLayoutVars>
      </dgm:prSet>
      <dgm:spPr/>
      <dgm:t>
        <a:bodyPr/>
        <a:lstStyle/>
        <a:p>
          <a:endParaRPr lang="tr-TR"/>
        </a:p>
      </dgm:t>
    </dgm:pt>
    <dgm:pt modelId="{8197DC86-67D0-4E3E-8530-AB10CFCAD049}" type="pres">
      <dgm:prSet presAssocID="{EFC67DCD-A416-441C-BBF0-EBE18D109036}" presName="level3hierChild" presStyleCnt="0"/>
      <dgm:spPr/>
      <dgm:t>
        <a:bodyPr/>
        <a:lstStyle/>
        <a:p>
          <a:endParaRPr lang="tr-TR"/>
        </a:p>
      </dgm:t>
    </dgm:pt>
    <dgm:pt modelId="{81393F8C-7487-4217-9690-7111F8461203}" type="pres">
      <dgm:prSet presAssocID="{CF0A8BC9-12D9-4678-9DE1-2303DDAAA0FD}" presName="conn2-1" presStyleLbl="parChTrans1D4" presStyleIdx="30" presStyleCnt="45"/>
      <dgm:spPr/>
      <dgm:t>
        <a:bodyPr/>
        <a:lstStyle/>
        <a:p>
          <a:endParaRPr lang="tr-TR"/>
        </a:p>
      </dgm:t>
    </dgm:pt>
    <dgm:pt modelId="{459E1586-7EDE-474B-ADD0-C8BA6A17B151}" type="pres">
      <dgm:prSet presAssocID="{CF0A8BC9-12D9-4678-9DE1-2303DDAAA0FD}" presName="connTx" presStyleLbl="parChTrans1D4" presStyleIdx="30" presStyleCnt="45"/>
      <dgm:spPr/>
      <dgm:t>
        <a:bodyPr/>
        <a:lstStyle/>
        <a:p>
          <a:endParaRPr lang="tr-TR"/>
        </a:p>
      </dgm:t>
    </dgm:pt>
    <dgm:pt modelId="{F637B04C-D0AD-43D6-8330-BC30BD1ECE7F}" type="pres">
      <dgm:prSet presAssocID="{BFA71EF2-B193-464B-8E78-89BFC13DF291}" presName="root2" presStyleCnt="0"/>
      <dgm:spPr/>
      <dgm:t>
        <a:bodyPr/>
        <a:lstStyle/>
        <a:p>
          <a:endParaRPr lang="tr-TR"/>
        </a:p>
      </dgm:t>
    </dgm:pt>
    <dgm:pt modelId="{49F662F7-08B8-4C6D-9807-F67D5E80AE45}" type="pres">
      <dgm:prSet presAssocID="{BFA71EF2-B193-464B-8E78-89BFC13DF291}" presName="LevelTwoTextNode" presStyleLbl="node4" presStyleIdx="30" presStyleCnt="45">
        <dgm:presLayoutVars>
          <dgm:chPref val="3"/>
        </dgm:presLayoutVars>
      </dgm:prSet>
      <dgm:spPr/>
      <dgm:t>
        <a:bodyPr/>
        <a:lstStyle/>
        <a:p>
          <a:endParaRPr lang="tr-TR"/>
        </a:p>
      </dgm:t>
    </dgm:pt>
    <dgm:pt modelId="{12DB4F1D-8D4F-4F3E-91BF-34A0DB8337C2}" type="pres">
      <dgm:prSet presAssocID="{BFA71EF2-B193-464B-8E78-89BFC13DF291}" presName="level3hierChild" presStyleCnt="0"/>
      <dgm:spPr/>
      <dgm:t>
        <a:bodyPr/>
        <a:lstStyle/>
        <a:p>
          <a:endParaRPr lang="tr-TR"/>
        </a:p>
      </dgm:t>
    </dgm:pt>
    <dgm:pt modelId="{3E7FC078-4CE1-49FE-AE22-DB6AC3572407}" type="pres">
      <dgm:prSet presAssocID="{CA94D5DE-B612-4DC7-9984-E9DB4C9C44DE}" presName="conn2-1" presStyleLbl="parChTrans1D4" presStyleIdx="31" presStyleCnt="45"/>
      <dgm:spPr/>
      <dgm:t>
        <a:bodyPr/>
        <a:lstStyle/>
        <a:p>
          <a:endParaRPr lang="tr-TR"/>
        </a:p>
      </dgm:t>
    </dgm:pt>
    <dgm:pt modelId="{21EF0480-BE87-4509-999E-EC5A6422F392}" type="pres">
      <dgm:prSet presAssocID="{CA94D5DE-B612-4DC7-9984-E9DB4C9C44DE}" presName="connTx" presStyleLbl="parChTrans1D4" presStyleIdx="31" presStyleCnt="45"/>
      <dgm:spPr/>
      <dgm:t>
        <a:bodyPr/>
        <a:lstStyle/>
        <a:p>
          <a:endParaRPr lang="tr-TR"/>
        </a:p>
      </dgm:t>
    </dgm:pt>
    <dgm:pt modelId="{105B17C2-4BF1-40A2-AA97-3FC9C3A0689E}" type="pres">
      <dgm:prSet presAssocID="{C5F11B58-3721-48FD-9037-C7B5B1B15D6D}" presName="root2" presStyleCnt="0"/>
      <dgm:spPr/>
      <dgm:t>
        <a:bodyPr/>
        <a:lstStyle/>
        <a:p>
          <a:endParaRPr lang="tr-TR"/>
        </a:p>
      </dgm:t>
    </dgm:pt>
    <dgm:pt modelId="{1AE9C95A-B3EE-4883-B868-1A87FDFC7B30}" type="pres">
      <dgm:prSet presAssocID="{C5F11B58-3721-48FD-9037-C7B5B1B15D6D}" presName="LevelTwoTextNode" presStyleLbl="node4" presStyleIdx="31" presStyleCnt="45">
        <dgm:presLayoutVars>
          <dgm:chPref val="3"/>
        </dgm:presLayoutVars>
      </dgm:prSet>
      <dgm:spPr/>
      <dgm:t>
        <a:bodyPr/>
        <a:lstStyle/>
        <a:p>
          <a:endParaRPr lang="tr-TR"/>
        </a:p>
      </dgm:t>
    </dgm:pt>
    <dgm:pt modelId="{F79026D3-C6AA-48DE-B311-5B2E6704EEE0}" type="pres">
      <dgm:prSet presAssocID="{C5F11B58-3721-48FD-9037-C7B5B1B15D6D}" presName="level3hierChild" presStyleCnt="0"/>
      <dgm:spPr/>
      <dgm:t>
        <a:bodyPr/>
        <a:lstStyle/>
        <a:p>
          <a:endParaRPr lang="tr-TR"/>
        </a:p>
      </dgm:t>
    </dgm:pt>
    <dgm:pt modelId="{73B45A74-C684-4156-A585-44F04D076E25}" type="pres">
      <dgm:prSet presAssocID="{332556E4-BD0C-4FFA-9F81-DE759DDC9531}" presName="conn2-1" presStyleLbl="parChTrans1D2" presStyleIdx="7" presStyleCnt="14"/>
      <dgm:spPr/>
      <dgm:t>
        <a:bodyPr/>
        <a:lstStyle/>
        <a:p>
          <a:endParaRPr lang="tr-TR"/>
        </a:p>
      </dgm:t>
    </dgm:pt>
    <dgm:pt modelId="{F1C8F062-BCDA-4216-A7C0-554267B8D22D}" type="pres">
      <dgm:prSet presAssocID="{332556E4-BD0C-4FFA-9F81-DE759DDC9531}" presName="connTx" presStyleLbl="parChTrans1D2" presStyleIdx="7" presStyleCnt="14"/>
      <dgm:spPr/>
      <dgm:t>
        <a:bodyPr/>
        <a:lstStyle/>
        <a:p>
          <a:endParaRPr lang="tr-TR"/>
        </a:p>
      </dgm:t>
    </dgm:pt>
    <dgm:pt modelId="{F3C0F333-B250-42C6-8276-B8EDD8A6D9C0}" type="pres">
      <dgm:prSet presAssocID="{997B5940-E125-465A-B63E-01915FECAD33}" presName="root2" presStyleCnt="0"/>
      <dgm:spPr/>
      <dgm:t>
        <a:bodyPr/>
        <a:lstStyle/>
        <a:p>
          <a:endParaRPr lang="tr-TR"/>
        </a:p>
      </dgm:t>
    </dgm:pt>
    <dgm:pt modelId="{BC9E1D52-31AE-4AC5-9CC6-8B5C35DD5408}" type="pres">
      <dgm:prSet presAssocID="{997B5940-E125-465A-B63E-01915FECAD33}" presName="LevelTwoTextNode" presStyleLbl="node2" presStyleIdx="7" presStyleCnt="14">
        <dgm:presLayoutVars>
          <dgm:chPref val="3"/>
        </dgm:presLayoutVars>
      </dgm:prSet>
      <dgm:spPr/>
      <dgm:t>
        <a:bodyPr/>
        <a:lstStyle/>
        <a:p>
          <a:endParaRPr lang="tr-TR"/>
        </a:p>
      </dgm:t>
    </dgm:pt>
    <dgm:pt modelId="{FC000171-D64A-4C3C-A8BD-863B11FA17C7}" type="pres">
      <dgm:prSet presAssocID="{997B5940-E125-465A-B63E-01915FECAD33}" presName="level3hierChild" presStyleCnt="0"/>
      <dgm:spPr/>
      <dgm:t>
        <a:bodyPr/>
        <a:lstStyle/>
        <a:p>
          <a:endParaRPr lang="tr-TR"/>
        </a:p>
      </dgm:t>
    </dgm:pt>
    <dgm:pt modelId="{EA262630-BA79-496A-B2F8-465F82B059B5}" type="pres">
      <dgm:prSet presAssocID="{35C6F7CB-DD71-4CE7-9B01-B0442AF317EF}" presName="conn2-1" presStyleLbl="parChTrans1D3" presStyleIdx="17" presStyleCnt="24"/>
      <dgm:spPr/>
      <dgm:t>
        <a:bodyPr/>
        <a:lstStyle/>
        <a:p>
          <a:endParaRPr lang="tr-TR"/>
        </a:p>
      </dgm:t>
    </dgm:pt>
    <dgm:pt modelId="{137330F2-18AF-4B1D-8810-39A08A75CDA7}" type="pres">
      <dgm:prSet presAssocID="{35C6F7CB-DD71-4CE7-9B01-B0442AF317EF}" presName="connTx" presStyleLbl="parChTrans1D3" presStyleIdx="17" presStyleCnt="24"/>
      <dgm:spPr/>
      <dgm:t>
        <a:bodyPr/>
        <a:lstStyle/>
        <a:p>
          <a:endParaRPr lang="tr-TR"/>
        </a:p>
      </dgm:t>
    </dgm:pt>
    <dgm:pt modelId="{DCF3CA05-6DED-47DF-8DA7-939ED06BA4D1}" type="pres">
      <dgm:prSet presAssocID="{24299E7A-28FB-4A73-BF68-2AE47817B34B}" presName="root2" presStyleCnt="0"/>
      <dgm:spPr/>
      <dgm:t>
        <a:bodyPr/>
        <a:lstStyle/>
        <a:p>
          <a:endParaRPr lang="tr-TR"/>
        </a:p>
      </dgm:t>
    </dgm:pt>
    <dgm:pt modelId="{39B73DE5-0528-4F34-8BDF-01C67D806BD1}" type="pres">
      <dgm:prSet presAssocID="{24299E7A-28FB-4A73-BF68-2AE47817B34B}" presName="LevelTwoTextNode" presStyleLbl="node3" presStyleIdx="17" presStyleCnt="24" custScaleY="109981">
        <dgm:presLayoutVars>
          <dgm:chPref val="3"/>
        </dgm:presLayoutVars>
      </dgm:prSet>
      <dgm:spPr/>
      <dgm:t>
        <a:bodyPr/>
        <a:lstStyle/>
        <a:p>
          <a:endParaRPr lang="tr-TR"/>
        </a:p>
      </dgm:t>
    </dgm:pt>
    <dgm:pt modelId="{9116CC58-BD35-46EA-808E-C25BF6FF7FCD}" type="pres">
      <dgm:prSet presAssocID="{24299E7A-28FB-4A73-BF68-2AE47817B34B}" presName="level3hierChild" presStyleCnt="0"/>
      <dgm:spPr/>
      <dgm:t>
        <a:bodyPr/>
        <a:lstStyle/>
        <a:p>
          <a:endParaRPr lang="tr-TR"/>
        </a:p>
      </dgm:t>
    </dgm:pt>
    <dgm:pt modelId="{76DA58B3-4751-498F-890D-7ABBF4DF5A67}" type="pres">
      <dgm:prSet presAssocID="{5CAC1B5D-4970-40FC-91EF-1248C0D1326A}" presName="conn2-1" presStyleLbl="parChTrans1D4" presStyleIdx="32" presStyleCnt="45"/>
      <dgm:spPr/>
      <dgm:t>
        <a:bodyPr/>
        <a:lstStyle/>
        <a:p>
          <a:endParaRPr lang="tr-TR"/>
        </a:p>
      </dgm:t>
    </dgm:pt>
    <dgm:pt modelId="{7E26EAA7-19DE-4570-ABFE-57BB620A402B}" type="pres">
      <dgm:prSet presAssocID="{5CAC1B5D-4970-40FC-91EF-1248C0D1326A}" presName="connTx" presStyleLbl="parChTrans1D4" presStyleIdx="32" presStyleCnt="45"/>
      <dgm:spPr/>
      <dgm:t>
        <a:bodyPr/>
        <a:lstStyle/>
        <a:p>
          <a:endParaRPr lang="tr-TR"/>
        </a:p>
      </dgm:t>
    </dgm:pt>
    <dgm:pt modelId="{8E93DA9D-C8BE-4E6E-A44F-ADAA5C94EFA2}" type="pres">
      <dgm:prSet presAssocID="{AE55EE6B-3FA6-489D-8823-D247F12B3B2B}" presName="root2" presStyleCnt="0"/>
      <dgm:spPr/>
      <dgm:t>
        <a:bodyPr/>
        <a:lstStyle/>
        <a:p>
          <a:endParaRPr lang="tr-TR"/>
        </a:p>
      </dgm:t>
    </dgm:pt>
    <dgm:pt modelId="{7B617909-E8B8-4E8C-8A36-5F2DDEF69E9B}" type="pres">
      <dgm:prSet presAssocID="{AE55EE6B-3FA6-489D-8823-D247F12B3B2B}" presName="LevelTwoTextNode" presStyleLbl="node4" presStyleIdx="32" presStyleCnt="45" custScaleY="116740">
        <dgm:presLayoutVars>
          <dgm:chPref val="3"/>
        </dgm:presLayoutVars>
      </dgm:prSet>
      <dgm:spPr/>
      <dgm:t>
        <a:bodyPr/>
        <a:lstStyle/>
        <a:p>
          <a:endParaRPr lang="tr-TR"/>
        </a:p>
      </dgm:t>
    </dgm:pt>
    <dgm:pt modelId="{52B65E18-F90E-4FD7-B902-D910F95ACE70}" type="pres">
      <dgm:prSet presAssocID="{AE55EE6B-3FA6-489D-8823-D247F12B3B2B}" presName="level3hierChild" presStyleCnt="0"/>
      <dgm:spPr/>
      <dgm:t>
        <a:bodyPr/>
        <a:lstStyle/>
        <a:p>
          <a:endParaRPr lang="tr-TR"/>
        </a:p>
      </dgm:t>
    </dgm:pt>
    <dgm:pt modelId="{C82FAA27-AF0D-4431-9B51-8FA85D322014}" type="pres">
      <dgm:prSet presAssocID="{B1022928-556A-4AC0-8553-F10C259F3410}" presName="conn2-1" presStyleLbl="parChTrans1D2" presStyleIdx="8" presStyleCnt="14"/>
      <dgm:spPr/>
      <dgm:t>
        <a:bodyPr/>
        <a:lstStyle/>
        <a:p>
          <a:endParaRPr lang="tr-TR"/>
        </a:p>
      </dgm:t>
    </dgm:pt>
    <dgm:pt modelId="{F8A1EE1E-645D-4E7C-A33F-26BDD6E850FE}" type="pres">
      <dgm:prSet presAssocID="{B1022928-556A-4AC0-8553-F10C259F3410}" presName="connTx" presStyleLbl="parChTrans1D2" presStyleIdx="8" presStyleCnt="14"/>
      <dgm:spPr/>
      <dgm:t>
        <a:bodyPr/>
        <a:lstStyle/>
        <a:p>
          <a:endParaRPr lang="tr-TR"/>
        </a:p>
      </dgm:t>
    </dgm:pt>
    <dgm:pt modelId="{2E9A38D1-50FA-4AC3-98CB-EA8E76E8678C}" type="pres">
      <dgm:prSet presAssocID="{693BCD9D-1FC4-425E-80F0-07E950ED62DA}" presName="root2" presStyleCnt="0"/>
      <dgm:spPr/>
      <dgm:t>
        <a:bodyPr/>
        <a:lstStyle/>
        <a:p>
          <a:endParaRPr lang="tr-TR"/>
        </a:p>
      </dgm:t>
    </dgm:pt>
    <dgm:pt modelId="{574BE7CD-9CA9-4410-AB6F-F9E35648E1B6}" type="pres">
      <dgm:prSet presAssocID="{693BCD9D-1FC4-425E-80F0-07E950ED62DA}" presName="LevelTwoTextNode" presStyleLbl="node2" presStyleIdx="8" presStyleCnt="14">
        <dgm:presLayoutVars>
          <dgm:chPref val="3"/>
        </dgm:presLayoutVars>
      </dgm:prSet>
      <dgm:spPr/>
      <dgm:t>
        <a:bodyPr/>
        <a:lstStyle/>
        <a:p>
          <a:endParaRPr lang="tr-TR"/>
        </a:p>
      </dgm:t>
    </dgm:pt>
    <dgm:pt modelId="{D9F14C91-A7EB-4A75-87F4-FD69B37AD033}" type="pres">
      <dgm:prSet presAssocID="{693BCD9D-1FC4-425E-80F0-07E950ED62DA}" presName="level3hierChild" presStyleCnt="0"/>
      <dgm:spPr/>
      <dgm:t>
        <a:bodyPr/>
        <a:lstStyle/>
        <a:p>
          <a:endParaRPr lang="tr-TR"/>
        </a:p>
      </dgm:t>
    </dgm:pt>
    <dgm:pt modelId="{56C6BE21-C5F0-4F92-9655-47FC4098F434}" type="pres">
      <dgm:prSet presAssocID="{48EB104E-522F-43BB-BD13-297C2E948D1B}" presName="conn2-1" presStyleLbl="parChTrans1D3" presStyleIdx="18" presStyleCnt="24"/>
      <dgm:spPr/>
      <dgm:t>
        <a:bodyPr/>
        <a:lstStyle/>
        <a:p>
          <a:endParaRPr lang="tr-TR"/>
        </a:p>
      </dgm:t>
    </dgm:pt>
    <dgm:pt modelId="{E4A6E9E5-9BD2-42F1-AF95-D994645D4837}" type="pres">
      <dgm:prSet presAssocID="{48EB104E-522F-43BB-BD13-297C2E948D1B}" presName="connTx" presStyleLbl="parChTrans1D3" presStyleIdx="18" presStyleCnt="24"/>
      <dgm:spPr/>
      <dgm:t>
        <a:bodyPr/>
        <a:lstStyle/>
        <a:p>
          <a:endParaRPr lang="tr-TR"/>
        </a:p>
      </dgm:t>
    </dgm:pt>
    <dgm:pt modelId="{92D68FF3-F6ED-4DD0-92BB-DF62828C85E3}" type="pres">
      <dgm:prSet presAssocID="{5723866B-54BF-461A-9FD8-ACB544E96B67}" presName="root2" presStyleCnt="0"/>
      <dgm:spPr/>
      <dgm:t>
        <a:bodyPr/>
        <a:lstStyle/>
        <a:p>
          <a:endParaRPr lang="tr-TR"/>
        </a:p>
      </dgm:t>
    </dgm:pt>
    <dgm:pt modelId="{97BE32C5-0761-4CDB-8ADA-D9F03A666465}" type="pres">
      <dgm:prSet presAssocID="{5723866B-54BF-461A-9FD8-ACB544E96B67}" presName="LevelTwoTextNode" presStyleLbl="node3" presStyleIdx="18" presStyleCnt="24">
        <dgm:presLayoutVars>
          <dgm:chPref val="3"/>
        </dgm:presLayoutVars>
      </dgm:prSet>
      <dgm:spPr/>
      <dgm:t>
        <a:bodyPr/>
        <a:lstStyle/>
        <a:p>
          <a:endParaRPr lang="tr-TR"/>
        </a:p>
      </dgm:t>
    </dgm:pt>
    <dgm:pt modelId="{BD37C714-1F2A-4011-BD73-D80B84289A3B}" type="pres">
      <dgm:prSet presAssocID="{5723866B-54BF-461A-9FD8-ACB544E96B67}" presName="level3hierChild" presStyleCnt="0"/>
      <dgm:spPr/>
      <dgm:t>
        <a:bodyPr/>
        <a:lstStyle/>
        <a:p>
          <a:endParaRPr lang="tr-TR"/>
        </a:p>
      </dgm:t>
    </dgm:pt>
    <dgm:pt modelId="{22F1CF5B-078D-405D-B841-C8ED792F432F}" type="pres">
      <dgm:prSet presAssocID="{6AD0C0B5-84FC-437F-BAA7-2558B425B485}" presName="conn2-1" presStyleLbl="parChTrans1D4" presStyleIdx="33" presStyleCnt="45"/>
      <dgm:spPr/>
      <dgm:t>
        <a:bodyPr/>
        <a:lstStyle/>
        <a:p>
          <a:endParaRPr lang="tr-TR"/>
        </a:p>
      </dgm:t>
    </dgm:pt>
    <dgm:pt modelId="{4F0AAD19-A0EB-4A0C-9253-D8FC1DD22E08}" type="pres">
      <dgm:prSet presAssocID="{6AD0C0B5-84FC-437F-BAA7-2558B425B485}" presName="connTx" presStyleLbl="parChTrans1D4" presStyleIdx="33" presStyleCnt="45"/>
      <dgm:spPr/>
      <dgm:t>
        <a:bodyPr/>
        <a:lstStyle/>
        <a:p>
          <a:endParaRPr lang="tr-TR"/>
        </a:p>
      </dgm:t>
    </dgm:pt>
    <dgm:pt modelId="{AF99D2FF-C5D3-4394-9B03-9454792BB9F0}" type="pres">
      <dgm:prSet presAssocID="{BAAAFAC2-C8D0-4758-871C-A05F10B099EC}" presName="root2" presStyleCnt="0"/>
      <dgm:spPr/>
      <dgm:t>
        <a:bodyPr/>
        <a:lstStyle/>
        <a:p>
          <a:endParaRPr lang="tr-TR"/>
        </a:p>
      </dgm:t>
    </dgm:pt>
    <dgm:pt modelId="{664199B2-E39C-4DA5-B1A4-9B12658779D9}" type="pres">
      <dgm:prSet presAssocID="{BAAAFAC2-C8D0-4758-871C-A05F10B099EC}" presName="LevelTwoTextNode" presStyleLbl="node4" presStyleIdx="33" presStyleCnt="45">
        <dgm:presLayoutVars>
          <dgm:chPref val="3"/>
        </dgm:presLayoutVars>
      </dgm:prSet>
      <dgm:spPr/>
      <dgm:t>
        <a:bodyPr/>
        <a:lstStyle/>
        <a:p>
          <a:endParaRPr lang="tr-TR"/>
        </a:p>
      </dgm:t>
    </dgm:pt>
    <dgm:pt modelId="{2A368812-67B2-446F-95EA-AA84F8A08625}" type="pres">
      <dgm:prSet presAssocID="{BAAAFAC2-C8D0-4758-871C-A05F10B099EC}" presName="level3hierChild" presStyleCnt="0"/>
      <dgm:spPr/>
      <dgm:t>
        <a:bodyPr/>
        <a:lstStyle/>
        <a:p>
          <a:endParaRPr lang="tr-TR"/>
        </a:p>
      </dgm:t>
    </dgm:pt>
    <dgm:pt modelId="{310C6726-7C4D-4B10-BFCF-194871E74DB0}" type="pres">
      <dgm:prSet presAssocID="{9104E9B4-AF42-40C9-9848-799B0DED8B8C}" presName="conn2-1" presStyleLbl="parChTrans1D4" presStyleIdx="34" presStyleCnt="45"/>
      <dgm:spPr/>
      <dgm:t>
        <a:bodyPr/>
        <a:lstStyle/>
        <a:p>
          <a:endParaRPr lang="tr-TR"/>
        </a:p>
      </dgm:t>
    </dgm:pt>
    <dgm:pt modelId="{C17C99A1-D84E-4F11-BBFA-F58854DA58FA}" type="pres">
      <dgm:prSet presAssocID="{9104E9B4-AF42-40C9-9848-799B0DED8B8C}" presName="connTx" presStyleLbl="parChTrans1D4" presStyleIdx="34" presStyleCnt="45"/>
      <dgm:spPr/>
      <dgm:t>
        <a:bodyPr/>
        <a:lstStyle/>
        <a:p>
          <a:endParaRPr lang="tr-TR"/>
        </a:p>
      </dgm:t>
    </dgm:pt>
    <dgm:pt modelId="{82745483-5FBB-4B81-817A-D1403044A372}" type="pres">
      <dgm:prSet presAssocID="{29C1FBD3-ECBB-4C13-AC85-52229316B23F}" presName="root2" presStyleCnt="0"/>
      <dgm:spPr/>
      <dgm:t>
        <a:bodyPr/>
        <a:lstStyle/>
        <a:p>
          <a:endParaRPr lang="tr-TR"/>
        </a:p>
      </dgm:t>
    </dgm:pt>
    <dgm:pt modelId="{65D16D9B-D21F-4566-9D33-6BC2B8EE9451}" type="pres">
      <dgm:prSet presAssocID="{29C1FBD3-ECBB-4C13-AC85-52229316B23F}" presName="LevelTwoTextNode" presStyleLbl="node4" presStyleIdx="34" presStyleCnt="45">
        <dgm:presLayoutVars>
          <dgm:chPref val="3"/>
        </dgm:presLayoutVars>
      </dgm:prSet>
      <dgm:spPr/>
      <dgm:t>
        <a:bodyPr/>
        <a:lstStyle/>
        <a:p>
          <a:endParaRPr lang="tr-TR"/>
        </a:p>
      </dgm:t>
    </dgm:pt>
    <dgm:pt modelId="{5B652EDC-EC79-4839-8C87-45034D3A57AC}" type="pres">
      <dgm:prSet presAssocID="{29C1FBD3-ECBB-4C13-AC85-52229316B23F}" presName="level3hierChild" presStyleCnt="0"/>
      <dgm:spPr/>
      <dgm:t>
        <a:bodyPr/>
        <a:lstStyle/>
        <a:p>
          <a:endParaRPr lang="tr-TR"/>
        </a:p>
      </dgm:t>
    </dgm:pt>
    <dgm:pt modelId="{4BD3B75C-E5CE-4AAF-8FBB-FE192F0A7CEB}" type="pres">
      <dgm:prSet presAssocID="{F0F2CBFA-BF7C-4C5E-9E85-B21FA4CE5845}" presName="conn2-1" presStyleLbl="parChTrans1D4" presStyleIdx="35" presStyleCnt="45"/>
      <dgm:spPr/>
      <dgm:t>
        <a:bodyPr/>
        <a:lstStyle/>
        <a:p>
          <a:endParaRPr lang="tr-TR"/>
        </a:p>
      </dgm:t>
    </dgm:pt>
    <dgm:pt modelId="{5D8693C7-02B3-4F68-925D-6599F509D9F1}" type="pres">
      <dgm:prSet presAssocID="{F0F2CBFA-BF7C-4C5E-9E85-B21FA4CE5845}" presName="connTx" presStyleLbl="parChTrans1D4" presStyleIdx="35" presStyleCnt="45"/>
      <dgm:spPr/>
      <dgm:t>
        <a:bodyPr/>
        <a:lstStyle/>
        <a:p>
          <a:endParaRPr lang="tr-TR"/>
        </a:p>
      </dgm:t>
    </dgm:pt>
    <dgm:pt modelId="{CCFC6114-6E82-4CD5-8F0E-8E171D0E3AA2}" type="pres">
      <dgm:prSet presAssocID="{F8911BE8-4342-4D1A-80D1-EF362262FBD5}" presName="root2" presStyleCnt="0"/>
      <dgm:spPr/>
      <dgm:t>
        <a:bodyPr/>
        <a:lstStyle/>
        <a:p>
          <a:endParaRPr lang="tr-TR"/>
        </a:p>
      </dgm:t>
    </dgm:pt>
    <dgm:pt modelId="{C218D614-E3CF-4008-BE46-6B5D18B86751}" type="pres">
      <dgm:prSet presAssocID="{F8911BE8-4342-4D1A-80D1-EF362262FBD5}" presName="LevelTwoTextNode" presStyleLbl="node4" presStyleIdx="35" presStyleCnt="45">
        <dgm:presLayoutVars>
          <dgm:chPref val="3"/>
        </dgm:presLayoutVars>
      </dgm:prSet>
      <dgm:spPr/>
      <dgm:t>
        <a:bodyPr/>
        <a:lstStyle/>
        <a:p>
          <a:endParaRPr lang="tr-TR"/>
        </a:p>
      </dgm:t>
    </dgm:pt>
    <dgm:pt modelId="{D75C75A1-16C5-4C14-8F31-7B7D6CEE66B3}" type="pres">
      <dgm:prSet presAssocID="{F8911BE8-4342-4D1A-80D1-EF362262FBD5}" presName="level3hierChild" presStyleCnt="0"/>
      <dgm:spPr/>
      <dgm:t>
        <a:bodyPr/>
        <a:lstStyle/>
        <a:p>
          <a:endParaRPr lang="tr-TR"/>
        </a:p>
      </dgm:t>
    </dgm:pt>
    <dgm:pt modelId="{1A129531-73FC-48E7-BB98-6B0DABB64913}" type="pres">
      <dgm:prSet presAssocID="{AB273AF6-2006-402F-A5D1-AF310DC2A9E4}" presName="conn2-1" presStyleLbl="parChTrans1D4" presStyleIdx="36" presStyleCnt="45"/>
      <dgm:spPr/>
      <dgm:t>
        <a:bodyPr/>
        <a:lstStyle/>
        <a:p>
          <a:endParaRPr lang="tr-TR"/>
        </a:p>
      </dgm:t>
    </dgm:pt>
    <dgm:pt modelId="{40B4AC08-AB0B-4B34-B2B6-13E67EA34517}" type="pres">
      <dgm:prSet presAssocID="{AB273AF6-2006-402F-A5D1-AF310DC2A9E4}" presName="connTx" presStyleLbl="parChTrans1D4" presStyleIdx="36" presStyleCnt="45"/>
      <dgm:spPr/>
      <dgm:t>
        <a:bodyPr/>
        <a:lstStyle/>
        <a:p>
          <a:endParaRPr lang="tr-TR"/>
        </a:p>
      </dgm:t>
    </dgm:pt>
    <dgm:pt modelId="{34F38AE7-DA5E-4A44-AC82-5092905F622E}" type="pres">
      <dgm:prSet presAssocID="{9051DC73-801A-4947-8591-5DB2AEF38221}" presName="root2" presStyleCnt="0"/>
      <dgm:spPr/>
      <dgm:t>
        <a:bodyPr/>
        <a:lstStyle/>
        <a:p>
          <a:endParaRPr lang="tr-TR"/>
        </a:p>
      </dgm:t>
    </dgm:pt>
    <dgm:pt modelId="{E2569E7A-EFAB-439D-8915-B836B07F6AC5}" type="pres">
      <dgm:prSet presAssocID="{9051DC73-801A-4947-8591-5DB2AEF38221}" presName="LevelTwoTextNode" presStyleLbl="node4" presStyleIdx="36" presStyleCnt="45">
        <dgm:presLayoutVars>
          <dgm:chPref val="3"/>
        </dgm:presLayoutVars>
      </dgm:prSet>
      <dgm:spPr/>
      <dgm:t>
        <a:bodyPr/>
        <a:lstStyle/>
        <a:p>
          <a:endParaRPr lang="tr-TR"/>
        </a:p>
      </dgm:t>
    </dgm:pt>
    <dgm:pt modelId="{4ED69776-F9B2-4F71-8E63-88B373D14727}" type="pres">
      <dgm:prSet presAssocID="{9051DC73-801A-4947-8591-5DB2AEF38221}" presName="level3hierChild" presStyleCnt="0"/>
      <dgm:spPr/>
      <dgm:t>
        <a:bodyPr/>
        <a:lstStyle/>
        <a:p>
          <a:endParaRPr lang="tr-TR"/>
        </a:p>
      </dgm:t>
    </dgm:pt>
    <dgm:pt modelId="{5246B361-EBA7-417F-9E98-40C0CCC6BC9C}" type="pres">
      <dgm:prSet presAssocID="{CCF34B40-F14F-4B78-9A25-F4B6DC25AA8B}" presName="conn2-1" presStyleLbl="parChTrans1D2" presStyleIdx="9" presStyleCnt="14"/>
      <dgm:spPr/>
      <dgm:t>
        <a:bodyPr/>
        <a:lstStyle/>
        <a:p>
          <a:endParaRPr lang="tr-TR"/>
        </a:p>
      </dgm:t>
    </dgm:pt>
    <dgm:pt modelId="{CA89B3A2-D664-464A-B324-AF171113DF77}" type="pres">
      <dgm:prSet presAssocID="{CCF34B40-F14F-4B78-9A25-F4B6DC25AA8B}" presName="connTx" presStyleLbl="parChTrans1D2" presStyleIdx="9" presStyleCnt="14"/>
      <dgm:spPr/>
      <dgm:t>
        <a:bodyPr/>
        <a:lstStyle/>
        <a:p>
          <a:endParaRPr lang="tr-TR"/>
        </a:p>
      </dgm:t>
    </dgm:pt>
    <dgm:pt modelId="{6A6201AC-FD61-42BC-8772-09D2C9FD117D}" type="pres">
      <dgm:prSet presAssocID="{AE39B66E-EAB3-4769-893D-34E6F2EB8C27}" presName="root2" presStyleCnt="0"/>
      <dgm:spPr/>
      <dgm:t>
        <a:bodyPr/>
        <a:lstStyle/>
        <a:p>
          <a:endParaRPr lang="tr-TR"/>
        </a:p>
      </dgm:t>
    </dgm:pt>
    <dgm:pt modelId="{7D95BB25-2746-43FB-8F89-221670B45058}" type="pres">
      <dgm:prSet presAssocID="{AE39B66E-EAB3-4769-893D-34E6F2EB8C27}" presName="LevelTwoTextNode" presStyleLbl="node2" presStyleIdx="9" presStyleCnt="14">
        <dgm:presLayoutVars>
          <dgm:chPref val="3"/>
        </dgm:presLayoutVars>
      </dgm:prSet>
      <dgm:spPr/>
      <dgm:t>
        <a:bodyPr/>
        <a:lstStyle/>
        <a:p>
          <a:endParaRPr lang="tr-TR"/>
        </a:p>
      </dgm:t>
    </dgm:pt>
    <dgm:pt modelId="{47698C2A-3D1D-41D4-9010-22D3C3DC12F0}" type="pres">
      <dgm:prSet presAssocID="{AE39B66E-EAB3-4769-893D-34E6F2EB8C27}" presName="level3hierChild" presStyleCnt="0"/>
      <dgm:spPr/>
      <dgm:t>
        <a:bodyPr/>
        <a:lstStyle/>
        <a:p>
          <a:endParaRPr lang="tr-TR"/>
        </a:p>
      </dgm:t>
    </dgm:pt>
    <dgm:pt modelId="{84B6E56C-A693-4980-9070-29CFC638F815}" type="pres">
      <dgm:prSet presAssocID="{D67235A0-FC46-4618-96D5-D19C88ECB1CE}" presName="conn2-1" presStyleLbl="parChTrans1D3" presStyleIdx="19" presStyleCnt="24"/>
      <dgm:spPr/>
      <dgm:t>
        <a:bodyPr/>
        <a:lstStyle/>
        <a:p>
          <a:endParaRPr lang="tr-TR"/>
        </a:p>
      </dgm:t>
    </dgm:pt>
    <dgm:pt modelId="{765B23F6-9D7A-44B1-BB00-E265FCEA63EE}" type="pres">
      <dgm:prSet presAssocID="{D67235A0-FC46-4618-96D5-D19C88ECB1CE}" presName="connTx" presStyleLbl="parChTrans1D3" presStyleIdx="19" presStyleCnt="24"/>
      <dgm:spPr/>
      <dgm:t>
        <a:bodyPr/>
        <a:lstStyle/>
        <a:p>
          <a:endParaRPr lang="tr-TR"/>
        </a:p>
      </dgm:t>
    </dgm:pt>
    <dgm:pt modelId="{44C83E77-E7D3-4232-882E-0300E7ED4438}" type="pres">
      <dgm:prSet presAssocID="{E1E96274-FBE5-461D-B18A-65D523B868D5}" presName="root2" presStyleCnt="0"/>
      <dgm:spPr/>
      <dgm:t>
        <a:bodyPr/>
        <a:lstStyle/>
        <a:p>
          <a:endParaRPr lang="tr-TR"/>
        </a:p>
      </dgm:t>
    </dgm:pt>
    <dgm:pt modelId="{B09B926B-2287-4BAC-A1C8-60309334E7FD}" type="pres">
      <dgm:prSet presAssocID="{E1E96274-FBE5-461D-B18A-65D523B868D5}" presName="LevelTwoTextNode" presStyleLbl="node3" presStyleIdx="19" presStyleCnt="24">
        <dgm:presLayoutVars>
          <dgm:chPref val="3"/>
        </dgm:presLayoutVars>
      </dgm:prSet>
      <dgm:spPr/>
      <dgm:t>
        <a:bodyPr/>
        <a:lstStyle/>
        <a:p>
          <a:endParaRPr lang="tr-TR"/>
        </a:p>
      </dgm:t>
    </dgm:pt>
    <dgm:pt modelId="{3DDF2D89-32C1-4A0B-99E0-5E4697FE1E24}" type="pres">
      <dgm:prSet presAssocID="{E1E96274-FBE5-461D-B18A-65D523B868D5}" presName="level3hierChild" presStyleCnt="0"/>
      <dgm:spPr/>
      <dgm:t>
        <a:bodyPr/>
        <a:lstStyle/>
        <a:p>
          <a:endParaRPr lang="tr-TR"/>
        </a:p>
      </dgm:t>
    </dgm:pt>
    <dgm:pt modelId="{268EB3CE-2815-4ED0-B005-2FACB448311A}" type="pres">
      <dgm:prSet presAssocID="{5C8F3D5D-5CFF-4DBC-BB76-A72E98F57F45}" presName="conn2-1" presStyleLbl="parChTrans1D4" presStyleIdx="37" presStyleCnt="45"/>
      <dgm:spPr/>
      <dgm:t>
        <a:bodyPr/>
        <a:lstStyle/>
        <a:p>
          <a:endParaRPr lang="tr-TR"/>
        </a:p>
      </dgm:t>
    </dgm:pt>
    <dgm:pt modelId="{BA9F705D-F672-49BB-BAAA-1DB5502127E8}" type="pres">
      <dgm:prSet presAssocID="{5C8F3D5D-5CFF-4DBC-BB76-A72E98F57F45}" presName="connTx" presStyleLbl="parChTrans1D4" presStyleIdx="37" presStyleCnt="45"/>
      <dgm:spPr/>
      <dgm:t>
        <a:bodyPr/>
        <a:lstStyle/>
        <a:p>
          <a:endParaRPr lang="tr-TR"/>
        </a:p>
      </dgm:t>
    </dgm:pt>
    <dgm:pt modelId="{4134715F-9540-431E-9468-A376F72CC638}" type="pres">
      <dgm:prSet presAssocID="{EA95E8EA-A9AE-4330-A3C2-0E758581BD43}" presName="root2" presStyleCnt="0"/>
      <dgm:spPr/>
      <dgm:t>
        <a:bodyPr/>
        <a:lstStyle/>
        <a:p>
          <a:endParaRPr lang="tr-TR"/>
        </a:p>
      </dgm:t>
    </dgm:pt>
    <dgm:pt modelId="{50AF7C39-8543-4B9D-B6BC-0DFC4749F177}" type="pres">
      <dgm:prSet presAssocID="{EA95E8EA-A9AE-4330-A3C2-0E758581BD43}" presName="LevelTwoTextNode" presStyleLbl="node4" presStyleIdx="37" presStyleCnt="45">
        <dgm:presLayoutVars>
          <dgm:chPref val="3"/>
        </dgm:presLayoutVars>
      </dgm:prSet>
      <dgm:spPr/>
      <dgm:t>
        <a:bodyPr/>
        <a:lstStyle/>
        <a:p>
          <a:endParaRPr lang="tr-TR"/>
        </a:p>
      </dgm:t>
    </dgm:pt>
    <dgm:pt modelId="{F9D48EA8-7F0E-485F-AD06-89FEFB4756F9}" type="pres">
      <dgm:prSet presAssocID="{EA95E8EA-A9AE-4330-A3C2-0E758581BD43}" presName="level3hierChild" presStyleCnt="0"/>
      <dgm:spPr/>
      <dgm:t>
        <a:bodyPr/>
        <a:lstStyle/>
        <a:p>
          <a:endParaRPr lang="tr-TR"/>
        </a:p>
      </dgm:t>
    </dgm:pt>
    <dgm:pt modelId="{F8AB70CF-2EAE-4711-A7A6-2BB842436F7B}" type="pres">
      <dgm:prSet presAssocID="{5138A57B-1D0F-415B-9285-0E37CE56F1DE}" presName="conn2-1" presStyleLbl="parChTrans1D4" presStyleIdx="38" presStyleCnt="45"/>
      <dgm:spPr/>
      <dgm:t>
        <a:bodyPr/>
        <a:lstStyle/>
        <a:p>
          <a:endParaRPr lang="tr-TR"/>
        </a:p>
      </dgm:t>
    </dgm:pt>
    <dgm:pt modelId="{EF2CAACA-1755-4F5C-AC16-3A738E366A8D}" type="pres">
      <dgm:prSet presAssocID="{5138A57B-1D0F-415B-9285-0E37CE56F1DE}" presName="connTx" presStyleLbl="parChTrans1D4" presStyleIdx="38" presStyleCnt="45"/>
      <dgm:spPr/>
      <dgm:t>
        <a:bodyPr/>
        <a:lstStyle/>
        <a:p>
          <a:endParaRPr lang="tr-TR"/>
        </a:p>
      </dgm:t>
    </dgm:pt>
    <dgm:pt modelId="{6534F78D-1F54-4028-B389-67B393151D98}" type="pres">
      <dgm:prSet presAssocID="{E10E6ACB-45F8-442D-89A9-AB6A4D0103DB}" presName="root2" presStyleCnt="0"/>
      <dgm:spPr/>
      <dgm:t>
        <a:bodyPr/>
        <a:lstStyle/>
        <a:p>
          <a:endParaRPr lang="tr-TR"/>
        </a:p>
      </dgm:t>
    </dgm:pt>
    <dgm:pt modelId="{975695A6-1699-4299-B66D-BEF7F37E77C6}" type="pres">
      <dgm:prSet presAssocID="{E10E6ACB-45F8-442D-89A9-AB6A4D0103DB}" presName="LevelTwoTextNode" presStyleLbl="node4" presStyleIdx="38" presStyleCnt="45">
        <dgm:presLayoutVars>
          <dgm:chPref val="3"/>
        </dgm:presLayoutVars>
      </dgm:prSet>
      <dgm:spPr/>
      <dgm:t>
        <a:bodyPr/>
        <a:lstStyle/>
        <a:p>
          <a:endParaRPr lang="tr-TR"/>
        </a:p>
      </dgm:t>
    </dgm:pt>
    <dgm:pt modelId="{8FA2C43B-F800-484B-A3AC-96497E5398B3}" type="pres">
      <dgm:prSet presAssocID="{E10E6ACB-45F8-442D-89A9-AB6A4D0103DB}" presName="level3hierChild" presStyleCnt="0"/>
      <dgm:spPr/>
      <dgm:t>
        <a:bodyPr/>
        <a:lstStyle/>
        <a:p>
          <a:endParaRPr lang="tr-TR"/>
        </a:p>
      </dgm:t>
    </dgm:pt>
    <dgm:pt modelId="{2476A1FB-7A40-4886-8719-2A2114C431F3}" type="pres">
      <dgm:prSet presAssocID="{DDEBAFF2-4C6F-4175-8AC3-D4345697264F}" presName="conn2-1" presStyleLbl="parChTrans1D4" presStyleIdx="39" presStyleCnt="45"/>
      <dgm:spPr/>
      <dgm:t>
        <a:bodyPr/>
        <a:lstStyle/>
        <a:p>
          <a:endParaRPr lang="tr-TR"/>
        </a:p>
      </dgm:t>
    </dgm:pt>
    <dgm:pt modelId="{61BDD047-748F-4F44-92EB-C2269D1B143F}" type="pres">
      <dgm:prSet presAssocID="{DDEBAFF2-4C6F-4175-8AC3-D4345697264F}" presName="connTx" presStyleLbl="parChTrans1D4" presStyleIdx="39" presStyleCnt="45"/>
      <dgm:spPr/>
      <dgm:t>
        <a:bodyPr/>
        <a:lstStyle/>
        <a:p>
          <a:endParaRPr lang="tr-TR"/>
        </a:p>
      </dgm:t>
    </dgm:pt>
    <dgm:pt modelId="{BE91EA26-FA7E-4C8A-AFBE-1FBACA070393}" type="pres">
      <dgm:prSet presAssocID="{2106CDFA-0E39-4E66-B093-B10AFDA6E501}" presName="root2" presStyleCnt="0"/>
      <dgm:spPr/>
      <dgm:t>
        <a:bodyPr/>
        <a:lstStyle/>
        <a:p>
          <a:endParaRPr lang="tr-TR"/>
        </a:p>
      </dgm:t>
    </dgm:pt>
    <dgm:pt modelId="{5263869F-7144-4C9E-B876-3EF68B654687}" type="pres">
      <dgm:prSet presAssocID="{2106CDFA-0E39-4E66-B093-B10AFDA6E501}" presName="LevelTwoTextNode" presStyleLbl="node4" presStyleIdx="39" presStyleCnt="45">
        <dgm:presLayoutVars>
          <dgm:chPref val="3"/>
        </dgm:presLayoutVars>
      </dgm:prSet>
      <dgm:spPr/>
      <dgm:t>
        <a:bodyPr/>
        <a:lstStyle/>
        <a:p>
          <a:endParaRPr lang="tr-TR"/>
        </a:p>
      </dgm:t>
    </dgm:pt>
    <dgm:pt modelId="{0A091527-19C8-4915-A905-17C5F2E0BAF4}" type="pres">
      <dgm:prSet presAssocID="{2106CDFA-0E39-4E66-B093-B10AFDA6E501}" presName="level3hierChild" presStyleCnt="0"/>
      <dgm:spPr/>
      <dgm:t>
        <a:bodyPr/>
        <a:lstStyle/>
        <a:p>
          <a:endParaRPr lang="tr-TR"/>
        </a:p>
      </dgm:t>
    </dgm:pt>
    <dgm:pt modelId="{F46B0F64-005E-497A-98F8-BA51316F8634}" type="pres">
      <dgm:prSet presAssocID="{029D1CF9-64CA-420B-8C45-45069A73BC3F}" presName="conn2-1" presStyleLbl="parChTrans1D2" presStyleIdx="10" presStyleCnt="14"/>
      <dgm:spPr/>
      <dgm:t>
        <a:bodyPr/>
        <a:lstStyle/>
        <a:p>
          <a:endParaRPr lang="tr-TR"/>
        </a:p>
      </dgm:t>
    </dgm:pt>
    <dgm:pt modelId="{18B0F1C1-8996-4DE4-8529-D174E1FC1A32}" type="pres">
      <dgm:prSet presAssocID="{029D1CF9-64CA-420B-8C45-45069A73BC3F}" presName="connTx" presStyleLbl="parChTrans1D2" presStyleIdx="10" presStyleCnt="14"/>
      <dgm:spPr/>
      <dgm:t>
        <a:bodyPr/>
        <a:lstStyle/>
        <a:p>
          <a:endParaRPr lang="tr-TR"/>
        </a:p>
      </dgm:t>
    </dgm:pt>
    <dgm:pt modelId="{92AADDC1-6131-4034-A52D-69B6655D0ED4}" type="pres">
      <dgm:prSet presAssocID="{BF0EFE7A-1097-45B1-8156-453A81EB1DDC}" presName="root2" presStyleCnt="0"/>
      <dgm:spPr/>
      <dgm:t>
        <a:bodyPr/>
        <a:lstStyle/>
        <a:p>
          <a:endParaRPr lang="tr-TR"/>
        </a:p>
      </dgm:t>
    </dgm:pt>
    <dgm:pt modelId="{C254D991-025C-4ED9-ABE4-02E5B54B6CC9}" type="pres">
      <dgm:prSet presAssocID="{BF0EFE7A-1097-45B1-8156-453A81EB1DDC}" presName="LevelTwoTextNode" presStyleLbl="node2" presStyleIdx="10" presStyleCnt="14">
        <dgm:presLayoutVars>
          <dgm:chPref val="3"/>
        </dgm:presLayoutVars>
      </dgm:prSet>
      <dgm:spPr/>
      <dgm:t>
        <a:bodyPr/>
        <a:lstStyle/>
        <a:p>
          <a:endParaRPr lang="tr-TR"/>
        </a:p>
      </dgm:t>
    </dgm:pt>
    <dgm:pt modelId="{28590614-6CC3-4865-B629-FFA9E555254A}" type="pres">
      <dgm:prSet presAssocID="{BF0EFE7A-1097-45B1-8156-453A81EB1DDC}" presName="level3hierChild" presStyleCnt="0"/>
      <dgm:spPr/>
      <dgm:t>
        <a:bodyPr/>
        <a:lstStyle/>
        <a:p>
          <a:endParaRPr lang="tr-TR"/>
        </a:p>
      </dgm:t>
    </dgm:pt>
    <dgm:pt modelId="{4C097CCB-4AFE-4C9D-AAEB-8597C51D9DD8}" type="pres">
      <dgm:prSet presAssocID="{E1C5BB5F-3CB6-4EC7-8BE6-07672493FAF4}" presName="conn2-1" presStyleLbl="parChTrans1D3" presStyleIdx="20" presStyleCnt="24"/>
      <dgm:spPr/>
      <dgm:t>
        <a:bodyPr/>
        <a:lstStyle/>
        <a:p>
          <a:endParaRPr lang="tr-TR"/>
        </a:p>
      </dgm:t>
    </dgm:pt>
    <dgm:pt modelId="{0FDDCD78-397C-4B92-9415-FD1B40866F1F}" type="pres">
      <dgm:prSet presAssocID="{E1C5BB5F-3CB6-4EC7-8BE6-07672493FAF4}" presName="connTx" presStyleLbl="parChTrans1D3" presStyleIdx="20" presStyleCnt="24"/>
      <dgm:spPr/>
      <dgm:t>
        <a:bodyPr/>
        <a:lstStyle/>
        <a:p>
          <a:endParaRPr lang="tr-TR"/>
        </a:p>
      </dgm:t>
    </dgm:pt>
    <dgm:pt modelId="{6554E9DB-CF39-4C7C-8042-0D3BC30BCC7A}" type="pres">
      <dgm:prSet presAssocID="{975E9E79-571A-4A89-A78E-49B8E373FB38}" presName="root2" presStyleCnt="0"/>
      <dgm:spPr/>
      <dgm:t>
        <a:bodyPr/>
        <a:lstStyle/>
        <a:p>
          <a:endParaRPr lang="tr-TR"/>
        </a:p>
      </dgm:t>
    </dgm:pt>
    <dgm:pt modelId="{2E5672E4-3EBB-4E65-832B-DB480B5C4C54}" type="pres">
      <dgm:prSet presAssocID="{975E9E79-571A-4A89-A78E-49B8E373FB38}" presName="LevelTwoTextNode" presStyleLbl="node3" presStyleIdx="20" presStyleCnt="24">
        <dgm:presLayoutVars>
          <dgm:chPref val="3"/>
        </dgm:presLayoutVars>
      </dgm:prSet>
      <dgm:spPr/>
      <dgm:t>
        <a:bodyPr/>
        <a:lstStyle/>
        <a:p>
          <a:endParaRPr lang="tr-TR"/>
        </a:p>
      </dgm:t>
    </dgm:pt>
    <dgm:pt modelId="{838792ED-B015-4A4F-9317-6FFF4E7C60FE}" type="pres">
      <dgm:prSet presAssocID="{975E9E79-571A-4A89-A78E-49B8E373FB38}" presName="level3hierChild" presStyleCnt="0"/>
      <dgm:spPr/>
      <dgm:t>
        <a:bodyPr/>
        <a:lstStyle/>
        <a:p>
          <a:endParaRPr lang="tr-TR"/>
        </a:p>
      </dgm:t>
    </dgm:pt>
    <dgm:pt modelId="{AFFD562F-1B31-4E95-B0D3-A5937987D762}" type="pres">
      <dgm:prSet presAssocID="{335588C1-0589-4C83-BE29-4CED9392E7F6}" presName="conn2-1" presStyleLbl="parChTrans1D4" presStyleIdx="40" presStyleCnt="45"/>
      <dgm:spPr/>
      <dgm:t>
        <a:bodyPr/>
        <a:lstStyle/>
        <a:p>
          <a:endParaRPr lang="tr-TR"/>
        </a:p>
      </dgm:t>
    </dgm:pt>
    <dgm:pt modelId="{35A4C752-6669-49EC-948B-A8C2C662C7CF}" type="pres">
      <dgm:prSet presAssocID="{335588C1-0589-4C83-BE29-4CED9392E7F6}" presName="connTx" presStyleLbl="parChTrans1D4" presStyleIdx="40" presStyleCnt="45"/>
      <dgm:spPr/>
      <dgm:t>
        <a:bodyPr/>
        <a:lstStyle/>
        <a:p>
          <a:endParaRPr lang="tr-TR"/>
        </a:p>
      </dgm:t>
    </dgm:pt>
    <dgm:pt modelId="{F81157B6-6D13-46C3-84CD-72479F3A3154}" type="pres">
      <dgm:prSet presAssocID="{015415D5-2C53-4DF0-AD26-E0AAAA3087E7}" presName="root2" presStyleCnt="0"/>
      <dgm:spPr/>
      <dgm:t>
        <a:bodyPr/>
        <a:lstStyle/>
        <a:p>
          <a:endParaRPr lang="tr-TR"/>
        </a:p>
      </dgm:t>
    </dgm:pt>
    <dgm:pt modelId="{64A222B9-37B9-4C9D-A28A-EFC212195770}" type="pres">
      <dgm:prSet presAssocID="{015415D5-2C53-4DF0-AD26-E0AAAA3087E7}" presName="LevelTwoTextNode" presStyleLbl="node4" presStyleIdx="40" presStyleCnt="45">
        <dgm:presLayoutVars>
          <dgm:chPref val="3"/>
        </dgm:presLayoutVars>
      </dgm:prSet>
      <dgm:spPr/>
      <dgm:t>
        <a:bodyPr/>
        <a:lstStyle/>
        <a:p>
          <a:endParaRPr lang="tr-TR"/>
        </a:p>
      </dgm:t>
    </dgm:pt>
    <dgm:pt modelId="{A5002E9A-82AC-42F0-956D-5B237015EAF4}" type="pres">
      <dgm:prSet presAssocID="{015415D5-2C53-4DF0-AD26-E0AAAA3087E7}" presName="level3hierChild" presStyleCnt="0"/>
      <dgm:spPr/>
      <dgm:t>
        <a:bodyPr/>
        <a:lstStyle/>
        <a:p>
          <a:endParaRPr lang="tr-TR"/>
        </a:p>
      </dgm:t>
    </dgm:pt>
    <dgm:pt modelId="{DF919B20-83B1-478B-B7E8-71F60C3709E7}" type="pres">
      <dgm:prSet presAssocID="{DE11374C-E975-4A1B-B3A5-F2D8347EC001}" presName="conn2-1" presStyleLbl="parChTrans1D4" presStyleIdx="41" presStyleCnt="45"/>
      <dgm:spPr/>
      <dgm:t>
        <a:bodyPr/>
        <a:lstStyle/>
        <a:p>
          <a:endParaRPr lang="tr-TR"/>
        </a:p>
      </dgm:t>
    </dgm:pt>
    <dgm:pt modelId="{39929403-9B52-4048-92C4-B1AED4123ED5}" type="pres">
      <dgm:prSet presAssocID="{DE11374C-E975-4A1B-B3A5-F2D8347EC001}" presName="connTx" presStyleLbl="parChTrans1D4" presStyleIdx="41" presStyleCnt="45"/>
      <dgm:spPr/>
      <dgm:t>
        <a:bodyPr/>
        <a:lstStyle/>
        <a:p>
          <a:endParaRPr lang="tr-TR"/>
        </a:p>
      </dgm:t>
    </dgm:pt>
    <dgm:pt modelId="{7FF64D26-56F8-4E33-9A3F-3165EFFBE050}" type="pres">
      <dgm:prSet presAssocID="{C443F584-5709-417B-BA82-12CFC29D4375}" presName="root2" presStyleCnt="0"/>
      <dgm:spPr/>
      <dgm:t>
        <a:bodyPr/>
        <a:lstStyle/>
        <a:p>
          <a:endParaRPr lang="tr-TR"/>
        </a:p>
      </dgm:t>
    </dgm:pt>
    <dgm:pt modelId="{A9EDC76F-36BB-460E-91F3-067DA85EB497}" type="pres">
      <dgm:prSet presAssocID="{C443F584-5709-417B-BA82-12CFC29D4375}" presName="LevelTwoTextNode" presStyleLbl="node4" presStyleIdx="41" presStyleCnt="45">
        <dgm:presLayoutVars>
          <dgm:chPref val="3"/>
        </dgm:presLayoutVars>
      </dgm:prSet>
      <dgm:spPr/>
      <dgm:t>
        <a:bodyPr/>
        <a:lstStyle/>
        <a:p>
          <a:endParaRPr lang="tr-TR"/>
        </a:p>
      </dgm:t>
    </dgm:pt>
    <dgm:pt modelId="{BA52E159-66AB-4B2C-84BA-049057E21D11}" type="pres">
      <dgm:prSet presAssocID="{C443F584-5709-417B-BA82-12CFC29D4375}" presName="level3hierChild" presStyleCnt="0"/>
      <dgm:spPr/>
      <dgm:t>
        <a:bodyPr/>
        <a:lstStyle/>
        <a:p>
          <a:endParaRPr lang="tr-TR"/>
        </a:p>
      </dgm:t>
    </dgm:pt>
    <dgm:pt modelId="{91A285D3-1794-488D-8A51-744BF3E19F7B}" type="pres">
      <dgm:prSet presAssocID="{46EE1D6F-B049-4DCE-92F2-57B1792C1149}" presName="conn2-1" presStyleLbl="parChTrans1D2" presStyleIdx="11" presStyleCnt="14"/>
      <dgm:spPr/>
      <dgm:t>
        <a:bodyPr/>
        <a:lstStyle/>
        <a:p>
          <a:endParaRPr lang="tr-TR"/>
        </a:p>
      </dgm:t>
    </dgm:pt>
    <dgm:pt modelId="{1EB5B8DC-6D24-4F14-8DFF-CEA254F3C114}" type="pres">
      <dgm:prSet presAssocID="{46EE1D6F-B049-4DCE-92F2-57B1792C1149}" presName="connTx" presStyleLbl="parChTrans1D2" presStyleIdx="11" presStyleCnt="14"/>
      <dgm:spPr/>
      <dgm:t>
        <a:bodyPr/>
        <a:lstStyle/>
        <a:p>
          <a:endParaRPr lang="tr-TR"/>
        </a:p>
      </dgm:t>
    </dgm:pt>
    <dgm:pt modelId="{84F91AC2-12AF-4FC9-9063-8AA049A93524}" type="pres">
      <dgm:prSet presAssocID="{DFA91FB2-69B1-4A18-8746-85817EDEA1EA}" presName="root2" presStyleCnt="0"/>
      <dgm:spPr/>
      <dgm:t>
        <a:bodyPr/>
        <a:lstStyle/>
        <a:p>
          <a:endParaRPr lang="tr-TR"/>
        </a:p>
      </dgm:t>
    </dgm:pt>
    <dgm:pt modelId="{D3B44D8B-119F-4218-A568-31B1A94293E0}" type="pres">
      <dgm:prSet presAssocID="{DFA91FB2-69B1-4A18-8746-85817EDEA1EA}" presName="LevelTwoTextNode" presStyleLbl="node2" presStyleIdx="11" presStyleCnt="14">
        <dgm:presLayoutVars>
          <dgm:chPref val="3"/>
        </dgm:presLayoutVars>
      </dgm:prSet>
      <dgm:spPr/>
      <dgm:t>
        <a:bodyPr/>
        <a:lstStyle/>
        <a:p>
          <a:endParaRPr lang="tr-TR"/>
        </a:p>
      </dgm:t>
    </dgm:pt>
    <dgm:pt modelId="{6764E85E-05E4-452F-AC38-1FA69CF6E9C4}" type="pres">
      <dgm:prSet presAssocID="{DFA91FB2-69B1-4A18-8746-85817EDEA1EA}" presName="level3hierChild" presStyleCnt="0"/>
      <dgm:spPr/>
      <dgm:t>
        <a:bodyPr/>
        <a:lstStyle/>
        <a:p>
          <a:endParaRPr lang="tr-TR"/>
        </a:p>
      </dgm:t>
    </dgm:pt>
    <dgm:pt modelId="{35630493-17A5-4A02-B3B6-C799C4D03FB2}" type="pres">
      <dgm:prSet presAssocID="{75D36BE9-C714-472F-8AA3-4FD14F5E6DD3}" presName="conn2-1" presStyleLbl="parChTrans1D3" presStyleIdx="21" presStyleCnt="24"/>
      <dgm:spPr/>
      <dgm:t>
        <a:bodyPr/>
        <a:lstStyle/>
        <a:p>
          <a:endParaRPr lang="tr-TR"/>
        </a:p>
      </dgm:t>
    </dgm:pt>
    <dgm:pt modelId="{EF38457F-95F6-427E-B19C-0A2008317A43}" type="pres">
      <dgm:prSet presAssocID="{75D36BE9-C714-472F-8AA3-4FD14F5E6DD3}" presName="connTx" presStyleLbl="parChTrans1D3" presStyleIdx="21" presStyleCnt="24"/>
      <dgm:spPr/>
      <dgm:t>
        <a:bodyPr/>
        <a:lstStyle/>
        <a:p>
          <a:endParaRPr lang="tr-TR"/>
        </a:p>
      </dgm:t>
    </dgm:pt>
    <dgm:pt modelId="{F2E9F6F7-614C-4CEB-8015-F2B81F9F2329}" type="pres">
      <dgm:prSet presAssocID="{7CD0640A-60FF-4E72-9712-BA637BC1B685}" presName="root2" presStyleCnt="0"/>
      <dgm:spPr/>
      <dgm:t>
        <a:bodyPr/>
        <a:lstStyle/>
        <a:p>
          <a:endParaRPr lang="tr-TR"/>
        </a:p>
      </dgm:t>
    </dgm:pt>
    <dgm:pt modelId="{EF09F4ED-285F-45B9-B09E-628497AB214E}" type="pres">
      <dgm:prSet presAssocID="{7CD0640A-60FF-4E72-9712-BA637BC1B685}" presName="LevelTwoTextNode" presStyleLbl="node3" presStyleIdx="21" presStyleCnt="24">
        <dgm:presLayoutVars>
          <dgm:chPref val="3"/>
        </dgm:presLayoutVars>
      </dgm:prSet>
      <dgm:spPr/>
      <dgm:t>
        <a:bodyPr/>
        <a:lstStyle/>
        <a:p>
          <a:endParaRPr lang="tr-TR"/>
        </a:p>
      </dgm:t>
    </dgm:pt>
    <dgm:pt modelId="{153709A6-4DE1-4C6D-AE0E-AE03EE3B3D13}" type="pres">
      <dgm:prSet presAssocID="{7CD0640A-60FF-4E72-9712-BA637BC1B685}" presName="level3hierChild" presStyleCnt="0"/>
      <dgm:spPr/>
      <dgm:t>
        <a:bodyPr/>
        <a:lstStyle/>
        <a:p>
          <a:endParaRPr lang="tr-TR"/>
        </a:p>
      </dgm:t>
    </dgm:pt>
    <dgm:pt modelId="{564F4E15-17ED-4565-99E9-F4EB1DED4858}" type="pres">
      <dgm:prSet presAssocID="{F634D1AC-45E6-4A7D-AE91-70A7264E33A5}" presName="conn2-1" presStyleLbl="parChTrans1D4" presStyleIdx="42" presStyleCnt="45"/>
      <dgm:spPr/>
      <dgm:t>
        <a:bodyPr/>
        <a:lstStyle/>
        <a:p>
          <a:endParaRPr lang="tr-TR"/>
        </a:p>
      </dgm:t>
    </dgm:pt>
    <dgm:pt modelId="{0974FF22-25A1-4E9B-924A-CC22B794690D}" type="pres">
      <dgm:prSet presAssocID="{F634D1AC-45E6-4A7D-AE91-70A7264E33A5}" presName="connTx" presStyleLbl="parChTrans1D4" presStyleIdx="42" presStyleCnt="45"/>
      <dgm:spPr/>
      <dgm:t>
        <a:bodyPr/>
        <a:lstStyle/>
        <a:p>
          <a:endParaRPr lang="tr-TR"/>
        </a:p>
      </dgm:t>
    </dgm:pt>
    <dgm:pt modelId="{CFA08288-80EE-4A23-8DA2-6FC5E61521C8}" type="pres">
      <dgm:prSet presAssocID="{37F24A53-9DA3-4D0B-A1CD-EF65397EFAC8}" presName="root2" presStyleCnt="0"/>
      <dgm:spPr/>
      <dgm:t>
        <a:bodyPr/>
        <a:lstStyle/>
        <a:p>
          <a:endParaRPr lang="tr-TR"/>
        </a:p>
      </dgm:t>
    </dgm:pt>
    <dgm:pt modelId="{93EAAC73-0D85-4A15-BD06-B717723BCA80}" type="pres">
      <dgm:prSet presAssocID="{37F24A53-9DA3-4D0B-A1CD-EF65397EFAC8}" presName="LevelTwoTextNode" presStyleLbl="node4" presStyleIdx="42" presStyleCnt="45">
        <dgm:presLayoutVars>
          <dgm:chPref val="3"/>
        </dgm:presLayoutVars>
      </dgm:prSet>
      <dgm:spPr/>
      <dgm:t>
        <a:bodyPr/>
        <a:lstStyle/>
        <a:p>
          <a:endParaRPr lang="tr-TR"/>
        </a:p>
      </dgm:t>
    </dgm:pt>
    <dgm:pt modelId="{85018BF0-6518-4838-BAE2-86F1E1B7537D}" type="pres">
      <dgm:prSet presAssocID="{37F24A53-9DA3-4D0B-A1CD-EF65397EFAC8}" presName="level3hierChild" presStyleCnt="0"/>
      <dgm:spPr/>
      <dgm:t>
        <a:bodyPr/>
        <a:lstStyle/>
        <a:p>
          <a:endParaRPr lang="tr-TR"/>
        </a:p>
      </dgm:t>
    </dgm:pt>
    <dgm:pt modelId="{5512C335-B7AD-49FE-B8D0-7A17E1A1ADAA}" type="pres">
      <dgm:prSet presAssocID="{F214AB1F-461E-4466-B710-C9198229B2B5}" presName="conn2-1" presStyleLbl="parChTrans1D4" presStyleIdx="43" presStyleCnt="45"/>
      <dgm:spPr/>
      <dgm:t>
        <a:bodyPr/>
        <a:lstStyle/>
        <a:p>
          <a:endParaRPr lang="tr-TR"/>
        </a:p>
      </dgm:t>
    </dgm:pt>
    <dgm:pt modelId="{2409B8D4-B3AF-45D4-9A87-DA60A91B1C40}" type="pres">
      <dgm:prSet presAssocID="{F214AB1F-461E-4466-B710-C9198229B2B5}" presName="connTx" presStyleLbl="parChTrans1D4" presStyleIdx="43" presStyleCnt="45"/>
      <dgm:spPr/>
      <dgm:t>
        <a:bodyPr/>
        <a:lstStyle/>
        <a:p>
          <a:endParaRPr lang="tr-TR"/>
        </a:p>
      </dgm:t>
    </dgm:pt>
    <dgm:pt modelId="{40C63DD0-7294-42D5-A584-B856B7E732B0}" type="pres">
      <dgm:prSet presAssocID="{33DD967B-56A5-4E09-BA06-DC7A036253CA}" presName="root2" presStyleCnt="0"/>
      <dgm:spPr/>
      <dgm:t>
        <a:bodyPr/>
        <a:lstStyle/>
        <a:p>
          <a:endParaRPr lang="tr-TR"/>
        </a:p>
      </dgm:t>
    </dgm:pt>
    <dgm:pt modelId="{2883AFDF-96D8-4537-9234-32F824415CF8}" type="pres">
      <dgm:prSet presAssocID="{33DD967B-56A5-4E09-BA06-DC7A036253CA}" presName="LevelTwoTextNode" presStyleLbl="node4" presStyleIdx="43" presStyleCnt="45">
        <dgm:presLayoutVars>
          <dgm:chPref val="3"/>
        </dgm:presLayoutVars>
      </dgm:prSet>
      <dgm:spPr/>
      <dgm:t>
        <a:bodyPr/>
        <a:lstStyle/>
        <a:p>
          <a:endParaRPr lang="tr-TR"/>
        </a:p>
      </dgm:t>
    </dgm:pt>
    <dgm:pt modelId="{38642256-7D2E-48BD-9C34-704C5C64EC85}" type="pres">
      <dgm:prSet presAssocID="{33DD967B-56A5-4E09-BA06-DC7A036253CA}" presName="level3hierChild" presStyleCnt="0"/>
      <dgm:spPr/>
      <dgm:t>
        <a:bodyPr/>
        <a:lstStyle/>
        <a:p>
          <a:endParaRPr lang="tr-TR"/>
        </a:p>
      </dgm:t>
    </dgm:pt>
    <dgm:pt modelId="{936BC762-B8B2-4EB1-B1D4-D61E7C4D43C4}" type="pres">
      <dgm:prSet presAssocID="{161A95A2-3A81-4C1D-8ED7-9815A7B121F1}" presName="conn2-1" presStyleLbl="parChTrans1D4" presStyleIdx="44" presStyleCnt="45"/>
      <dgm:spPr/>
      <dgm:t>
        <a:bodyPr/>
        <a:lstStyle/>
        <a:p>
          <a:endParaRPr lang="tr-TR"/>
        </a:p>
      </dgm:t>
    </dgm:pt>
    <dgm:pt modelId="{BF9AB03D-B5E7-4FE6-9238-255494BC9B82}" type="pres">
      <dgm:prSet presAssocID="{161A95A2-3A81-4C1D-8ED7-9815A7B121F1}" presName="connTx" presStyleLbl="parChTrans1D4" presStyleIdx="44" presStyleCnt="45"/>
      <dgm:spPr/>
      <dgm:t>
        <a:bodyPr/>
        <a:lstStyle/>
        <a:p>
          <a:endParaRPr lang="tr-TR"/>
        </a:p>
      </dgm:t>
    </dgm:pt>
    <dgm:pt modelId="{D2BEEB17-29B5-4F85-8236-DF3FA4927854}" type="pres">
      <dgm:prSet presAssocID="{156CE83B-D30F-4212-965F-74CD5A49D657}" presName="root2" presStyleCnt="0"/>
      <dgm:spPr/>
      <dgm:t>
        <a:bodyPr/>
        <a:lstStyle/>
        <a:p>
          <a:endParaRPr lang="tr-TR"/>
        </a:p>
      </dgm:t>
    </dgm:pt>
    <dgm:pt modelId="{FB4ED978-5070-4AE7-9F31-8405569D69E9}" type="pres">
      <dgm:prSet presAssocID="{156CE83B-D30F-4212-965F-74CD5A49D657}" presName="LevelTwoTextNode" presStyleLbl="node4" presStyleIdx="44" presStyleCnt="45">
        <dgm:presLayoutVars>
          <dgm:chPref val="3"/>
        </dgm:presLayoutVars>
      </dgm:prSet>
      <dgm:spPr/>
      <dgm:t>
        <a:bodyPr/>
        <a:lstStyle/>
        <a:p>
          <a:endParaRPr lang="tr-TR"/>
        </a:p>
      </dgm:t>
    </dgm:pt>
    <dgm:pt modelId="{F540AC66-57DC-4ACA-8223-321EF535AD7E}" type="pres">
      <dgm:prSet presAssocID="{156CE83B-D30F-4212-965F-74CD5A49D657}" presName="level3hierChild" presStyleCnt="0"/>
      <dgm:spPr/>
      <dgm:t>
        <a:bodyPr/>
        <a:lstStyle/>
        <a:p>
          <a:endParaRPr lang="tr-TR"/>
        </a:p>
      </dgm:t>
    </dgm:pt>
    <dgm:pt modelId="{423C4325-BEBF-413F-9E63-DB21963FD3B8}" type="pres">
      <dgm:prSet presAssocID="{9A0676C3-8797-4057-BAD0-EA237AD89C50}" presName="conn2-1" presStyleLbl="parChTrans1D2" presStyleIdx="12" presStyleCnt="14"/>
      <dgm:spPr/>
      <dgm:t>
        <a:bodyPr/>
        <a:lstStyle/>
        <a:p>
          <a:endParaRPr lang="tr-TR"/>
        </a:p>
      </dgm:t>
    </dgm:pt>
    <dgm:pt modelId="{3F16A95E-160B-4A6B-8FFB-B7F4B95D8FBA}" type="pres">
      <dgm:prSet presAssocID="{9A0676C3-8797-4057-BAD0-EA237AD89C50}" presName="connTx" presStyleLbl="parChTrans1D2" presStyleIdx="12" presStyleCnt="14"/>
      <dgm:spPr/>
      <dgm:t>
        <a:bodyPr/>
        <a:lstStyle/>
        <a:p>
          <a:endParaRPr lang="tr-TR"/>
        </a:p>
      </dgm:t>
    </dgm:pt>
    <dgm:pt modelId="{7DAE15FE-096C-46B4-8461-6ADD184D08FE}" type="pres">
      <dgm:prSet presAssocID="{336BAB2A-9F6F-4F22-AEB7-DB539800E4A4}" presName="root2" presStyleCnt="0"/>
      <dgm:spPr/>
    </dgm:pt>
    <dgm:pt modelId="{BB10906B-E724-45B3-9F44-E0480A3A0331}" type="pres">
      <dgm:prSet presAssocID="{336BAB2A-9F6F-4F22-AEB7-DB539800E4A4}" presName="LevelTwoTextNode" presStyleLbl="node2" presStyleIdx="12" presStyleCnt="14">
        <dgm:presLayoutVars>
          <dgm:chPref val="3"/>
        </dgm:presLayoutVars>
      </dgm:prSet>
      <dgm:spPr/>
      <dgm:t>
        <a:bodyPr/>
        <a:lstStyle/>
        <a:p>
          <a:endParaRPr lang="tr-TR"/>
        </a:p>
      </dgm:t>
    </dgm:pt>
    <dgm:pt modelId="{838ABB04-C056-4251-AE2B-8AAC48080C4A}" type="pres">
      <dgm:prSet presAssocID="{336BAB2A-9F6F-4F22-AEB7-DB539800E4A4}" presName="level3hierChild" presStyleCnt="0"/>
      <dgm:spPr/>
    </dgm:pt>
    <dgm:pt modelId="{096D89A2-B5C3-4066-9729-11A5CAF0AC74}" type="pres">
      <dgm:prSet presAssocID="{0E3B5153-83F8-4A7A-8BE2-F5300ACC4FB8}" presName="conn2-1" presStyleLbl="parChTrans1D3" presStyleIdx="22" presStyleCnt="24"/>
      <dgm:spPr/>
      <dgm:t>
        <a:bodyPr/>
        <a:lstStyle/>
        <a:p>
          <a:endParaRPr lang="tr-TR"/>
        </a:p>
      </dgm:t>
    </dgm:pt>
    <dgm:pt modelId="{1B988701-16B3-4AFD-AF95-3A47CCC624BF}" type="pres">
      <dgm:prSet presAssocID="{0E3B5153-83F8-4A7A-8BE2-F5300ACC4FB8}" presName="connTx" presStyleLbl="parChTrans1D3" presStyleIdx="22" presStyleCnt="24"/>
      <dgm:spPr/>
      <dgm:t>
        <a:bodyPr/>
        <a:lstStyle/>
        <a:p>
          <a:endParaRPr lang="tr-TR"/>
        </a:p>
      </dgm:t>
    </dgm:pt>
    <dgm:pt modelId="{15558B7D-AF7E-4B24-B171-D8FB57E970FC}" type="pres">
      <dgm:prSet presAssocID="{7D909264-5EA1-4678-AA2B-5D129E1BF1E5}" presName="root2" presStyleCnt="0"/>
      <dgm:spPr/>
      <dgm:t>
        <a:bodyPr/>
        <a:lstStyle/>
        <a:p>
          <a:endParaRPr lang="tr-TR"/>
        </a:p>
      </dgm:t>
    </dgm:pt>
    <dgm:pt modelId="{BCA39005-5B7D-4B00-A7F6-E4A33C2E4A9F}" type="pres">
      <dgm:prSet presAssocID="{7D909264-5EA1-4678-AA2B-5D129E1BF1E5}" presName="LevelTwoTextNode" presStyleLbl="node3" presStyleIdx="22" presStyleCnt="24">
        <dgm:presLayoutVars>
          <dgm:chPref val="3"/>
        </dgm:presLayoutVars>
      </dgm:prSet>
      <dgm:spPr/>
      <dgm:t>
        <a:bodyPr/>
        <a:lstStyle/>
        <a:p>
          <a:endParaRPr lang="tr-TR"/>
        </a:p>
      </dgm:t>
    </dgm:pt>
    <dgm:pt modelId="{8D68E53C-17FE-44CB-BF32-B1F348F11AAC}" type="pres">
      <dgm:prSet presAssocID="{7D909264-5EA1-4678-AA2B-5D129E1BF1E5}" presName="level3hierChild" presStyleCnt="0"/>
      <dgm:spPr/>
      <dgm:t>
        <a:bodyPr/>
        <a:lstStyle/>
        <a:p>
          <a:endParaRPr lang="tr-TR"/>
        </a:p>
      </dgm:t>
    </dgm:pt>
    <dgm:pt modelId="{FADD7EA8-D5F0-4525-ADA7-A52ADE9AAFC8}" type="pres">
      <dgm:prSet presAssocID="{43D5FE5A-AD9C-4393-99FC-431D1C66C382}" presName="conn2-1" presStyleLbl="parChTrans1D2" presStyleIdx="13" presStyleCnt="14"/>
      <dgm:spPr/>
      <dgm:t>
        <a:bodyPr/>
        <a:lstStyle/>
        <a:p>
          <a:endParaRPr lang="tr-TR"/>
        </a:p>
      </dgm:t>
    </dgm:pt>
    <dgm:pt modelId="{270491D5-4515-4D62-88E5-FDDA51934D44}" type="pres">
      <dgm:prSet presAssocID="{43D5FE5A-AD9C-4393-99FC-431D1C66C382}" presName="connTx" presStyleLbl="parChTrans1D2" presStyleIdx="13" presStyleCnt="14"/>
      <dgm:spPr/>
      <dgm:t>
        <a:bodyPr/>
        <a:lstStyle/>
        <a:p>
          <a:endParaRPr lang="tr-TR"/>
        </a:p>
      </dgm:t>
    </dgm:pt>
    <dgm:pt modelId="{70C3D3CD-A78A-4351-A85E-208293951A3F}" type="pres">
      <dgm:prSet presAssocID="{CAC58EB7-AEBD-403A-8F7A-E7299796BA1D}" presName="root2" presStyleCnt="0"/>
      <dgm:spPr/>
    </dgm:pt>
    <dgm:pt modelId="{823BE408-B11F-4B15-8435-5743FF9780FF}" type="pres">
      <dgm:prSet presAssocID="{CAC58EB7-AEBD-403A-8F7A-E7299796BA1D}" presName="LevelTwoTextNode" presStyleLbl="node2" presStyleIdx="13" presStyleCnt="14">
        <dgm:presLayoutVars>
          <dgm:chPref val="3"/>
        </dgm:presLayoutVars>
      </dgm:prSet>
      <dgm:spPr/>
      <dgm:t>
        <a:bodyPr/>
        <a:lstStyle/>
        <a:p>
          <a:endParaRPr lang="tr-TR"/>
        </a:p>
      </dgm:t>
    </dgm:pt>
    <dgm:pt modelId="{6BE31081-50AA-4785-A4AA-650605CBA1CC}" type="pres">
      <dgm:prSet presAssocID="{CAC58EB7-AEBD-403A-8F7A-E7299796BA1D}" presName="level3hierChild" presStyleCnt="0"/>
      <dgm:spPr/>
    </dgm:pt>
    <dgm:pt modelId="{BE47EB5A-767E-48B1-B08F-D5D1EF17B4BD}" type="pres">
      <dgm:prSet presAssocID="{5F8C506A-A715-4824-94C1-BCB3A049EF94}" presName="conn2-1" presStyleLbl="parChTrans1D3" presStyleIdx="23" presStyleCnt="24"/>
      <dgm:spPr/>
      <dgm:t>
        <a:bodyPr/>
        <a:lstStyle/>
        <a:p>
          <a:endParaRPr lang="tr-TR"/>
        </a:p>
      </dgm:t>
    </dgm:pt>
    <dgm:pt modelId="{B39CCF26-0AF6-40A1-B4E9-DC35D40CD40A}" type="pres">
      <dgm:prSet presAssocID="{5F8C506A-A715-4824-94C1-BCB3A049EF94}" presName="connTx" presStyleLbl="parChTrans1D3" presStyleIdx="23" presStyleCnt="24"/>
      <dgm:spPr/>
      <dgm:t>
        <a:bodyPr/>
        <a:lstStyle/>
        <a:p>
          <a:endParaRPr lang="tr-TR"/>
        </a:p>
      </dgm:t>
    </dgm:pt>
    <dgm:pt modelId="{028D604F-8381-4036-9500-E43D1F1F76EB}" type="pres">
      <dgm:prSet presAssocID="{DA3D4AB4-698E-4FBF-94F0-91CFCC9D0618}" presName="root2" presStyleCnt="0"/>
      <dgm:spPr/>
      <dgm:t>
        <a:bodyPr/>
        <a:lstStyle/>
        <a:p>
          <a:endParaRPr lang="tr-TR"/>
        </a:p>
      </dgm:t>
    </dgm:pt>
    <dgm:pt modelId="{7FF59249-7AE5-4618-BA55-EFFEB77D34BA}" type="pres">
      <dgm:prSet presAssocID="{DA3D4AB4-698E-4FBF-94F0-91CFCC9D0618}" presName="LevelTwoTextNode" presStyleLbl="node3" presStyleIdx="23" presStyleCnt="24">
        <dgm:presLayoutVars>
          <dgm:chPref val="3"/>
        </dgm:presLayoutVars>
      </dgm:prSet>
      <dgm:spPr/>
      <dgm:t>
        <a:bodyPr/>
        <a:lstStyle/>
        <a:p>
          <a:endParaRPr lang="tr-TR"/>
        </a:p>
      </dgm:t>
    </dgm:pt>
    <dgm:pt modelId="{DF987E0C-2133-4046-BA34-58136F0F2950}" type="pres">
      <dgm:prSet presAssocID="{DA3D4AB4-698E-4FBF-94F0-91CFCC9D0618}" presName="level3hierChild" presStyleCnt="0"/>
      <dgm:spPr/>
      <dgm:t>
        <a:bodyPr/>
        <a:lstStyle/>
        <a:p>
          <a:endParaRPr lang="tr-TR"/>
        </a:p>
      </dgm:t>
    </dgm:pt>
  </dgm:ptLst>
  <dgm:cxnLst>
    <dgm:cxn modelId="{454A8E06-3BA1-4C58-8889-9E1FA3AE33E3}" srcId="{EFC67DCD-A416-441C-BBF0-EBE18D109036}" destId="{BFA71EF2-B193-464B-8E78-89BFC13DF291}" srcOrd="0" destOrd="0" parTransId="{CF0A8BC9-12D9-4678-9DE1-2303DDAAA0FD}" sibTransId="{AA2F50D3-CEE9-4B0D-BC94-9B6EEA62A65B}"/>
    <dgm:cxn modelId="{14114EE0-DB5D-40AC-9E2D-2BE43548158E}" type="presOf" srcId="{C3B2EBFE-0193-4F72-AAA9-B2F1E86208C9}" destId="{1B4CA6CD-F628-4CEC-A059-5A46E112D5F5}" srcOrd="0" destOrd="0" presId="urn:microsoft.com/office/officeart/2008/layout/HorizontalMultiLevelHierarchy"/>
    <dgm:cxn modelId="{03759F90-A7B0-4071-97FA-BAAD242CB95D}" type="presOf" srcId="{F2A645EE-08C1-4F5A-9DFA-BACD47992D47}" destId="{98C0E1B6-24E4-4C7A-8674-A31FFE553D6C}" srcOrd="0" destOrd="0" presId="urn:microsoft.com/office/officeart/2008/layout/HorizontalMultiLevelHierarchy"/>
    <dgm:cxn modelId="{8B611FC6-A838-49BE-B738-FB526C9F8BAD}" type="presOf" srcId="{BCF70C56-E407-4455-B9C8-233FB471B6CA}" destId="{0ADEF6B5-F08A-4C3E-AAAF-884C2D019105}" srcOrd="0" destOrd="0" presId="urn:microsoft.com/office/officeart/2008/layout/HorizontalMultiLevelHierarchy"/>
    <dgm:cxn modelId="{4A1AF9F3-B3E4-499A-95E4-C37F1DEF7333}" srcId="{C6A52A2E-84E5-4E05-BF6D-EB1B10208C15}" destId="{E4D2409D-F6B2-4E9D-B202-FCFF7A5214AA}" srcOrd="0" destOrd="0" parTransId="{69CC9625-24F2-48AA-A5CB-5B2E240026D6}" sibTransId="{FB25311C-A3FF-459B-A5DE-A3C0400DF0B3}"/>
    <dgm:cxn modelId="{4DF2CA28-0F34-44FC-8886-0F79037420C7}" type="presOf" srcId="{D67235A0-FC46-4618-96D5-D19C88ECB1CE}" destId="{765B23F6-9D7A-44B1-BB00-E265FCEA63EE}" srcOrd="1" destOrd="0" presId="urn:microsoft.com/office/officeart/2008/layout/HorizontalMultiLevelHierarchy"/>
    <dgm:cxn modelId="{3F1113BA-D6D8-4C5D-A0CE-80298AA6D4D1}" type="presOf" srcId="{CCF34B40-F14F-4B78-9A25-F4B6DC25AA8B}" destId="{5246B361-EBA7-417F-9E98-40C0CCC6BC9C}" srcOrd="0" destOrd="0" presId="urn:microsoft.com/office/officeart/2008/layout/HorizontalMultiLevelHierarchy"/>
    <dgm:cxn modelId="{E8E35A3F-6F37-469F-887A-9C4B9BFC9512}" type="presOf" srcId="{97EA71CB-87CD-42E5-8BA8-5B939E65C226}" destId="{D881CD4E-5D0E-4A72-BBDB-4CC8150A0136}" srcOrd="0" destOrd="0" presId="urn:microsoft.com/office/officeart/2008/layout/HorizontalMultiLevelHierarchy"/>
    <dgm:cxn modelId="{E24192E4-B6FB-435E-AB7C-6BABDB68FF64}" srcId="{A67352E9-8729-4A73-8483-84CB58775B87}" destId="{45C3E143-768F-4122-9567-9C0542506749}" srcOrd="0" destOrd="0" parTransId="{812BC1BB-7CC0-471E-A276-CEE1ECA37EAA}" sibTransId="{D9E29B4A-4135-4CE0-8BD5-547C3EA1D13A}"/>
    <dgm:cxn modelId="{527D1242-977F-4BC5-8404-8D069623A477}" srcId="{BFA71EF2-B193-464B-8E78-89BFC13DF291}" destId="{C5F11B58-3721-48FD-9037-C7B5B1B15D6D}" srcOrd="0" destOrd="0" parTransId="{CA94D5DE-B612-4DC7-9984-E9DB4C9C44DE}" sibTransId="{F70CEFC0-47BC-4A16-A58D-95B4B5F7CC28}"/>
    <dgm:cxn modelId="{C3F25591-8881-4769-AE9A-F6BB6261C94E}" srcId="{47EA7995-AC5D-49A6-B7FE-8E72F4D471AB}" destId="{03D1DA61-FA28-4273-A86B-F4669B43AF3E}" srcOrd="2" destOrd="0" parTransId="{740346C3-3E4E-4C11-8192-F20A11E8D224}" sibTransId="{E25F8571-9806-4DEF-A22A-BF3A13DA2B05}"/>
    <dgm:cxn modelId="{46AE07A4-ABAB-4ADB-B305-BDCB880A868C}" srcId="{24299E7A-28FB-4A73-BF68-2AE47817B34B}" destId="{AE55EE6B-3FA6-489D-8823-D247F12B3B2B}" srcOrd="0" destOrd="0" parTransId="{5CAC1B5D-4970-40FC-91EF-1248C0D1326A}" sibTransId="{34407354-43C5-49F5-8781-1BA1C2CA0622}"/>
    <dgm:cxn modelId="{2E32E405-E138-480A-83AD-B017B7258B4C}" type="presOf" srcId="{D3C2FD86-5233-4DE0-AFE7-85010DBCAE73}" destId="{567BC4F8-2560-4B67-AAD5-5967E4B1DAE3}" srcOrd="0" destOrd="0" presId="urn:microsoft.com/office/officeart/2008/layout/HorizontalMultiLevelHierarchy"/>
    <dgm:cxn modelId="{C02C4B16-4B36-4897-9CAD-90D54BC589B5}" type="presOf" srcId="{E4D2409D-F6B2-4E9D-B202-FCFF7A5214AA}" destId="{DCB0B464-7F31-4317-A44F-CF949CE0249D}" srcOrd="0" destOrd="0" presId="urn:microsoft.com/office/officeart/2008/layout/HorizontalMultiLevelHierarchy"/>
    <dgm:cxn modelId="{87DE2539-7A72-40E7-9AE0-B126447A20B5}" type="presOf" srcId="{5CAC1B5D-4970-40FC-91EF-1248C0D1326A}" destId="{76DA58B3-4751-498F-890D-7ABBF4DF5A67}" srcOrd="0" destOrd="0" presId="urn:microsoft.com/office/officeart/2008/layout/HorizontalMultiLevelHierarchy"/>
    <dgm:cxn modelId="{28ED574F-9445-46A5-8941-09A6D0021A00}" type="presOf" srcId="{E1D2FA86-5757-43D7-9D58-B581EBBA3E4E}" destId="{8518BA24-E8B1-49A1-8F11-5988DBD63259}" srcOrd="0" destOrd="0" presId="urn:microsoft.com/office/officeart/2008/layout/HorizontalMultiLevelHierarchy"/>
    <dgm:cxn modelId="{2E14468E-352E-45DF-9725-00AB6547E1DB}" type="presOf" srcId="{505629C7-16D4-45D8-B1B4-9485E30EC21C}" destId="{AA812796-AF82-45CD-8F00-364101603FF6}" srcOrd="0" destOrd="0" presId="urn:microsoft.com/office/officeart/2008/layout/HorizontalMultiLevelHierarchy"/>
    <dgm:cxn modelId="{DD90FF1D-777A-4EB3-94DC-7F5E230DB0C0}" srcId="{E046F995-B7C1-4560-9005-D055BEFFB1E9}" destId="{9CAC391A-7F44-4AA7-80CA-4127B5ABA7CC}" srcOrd="0" destOrd="0" parTransId="{E18FFB15-FFB5-439B-8A4E-7CCFC1FA0051}" sibTransId="{DCDA3852-5AFC-4DC8-BF37-BB6426BB7C70}"/>
    <dgm:cxn modelId="{E52D7793-C300-47FA-A193-0BD6A23C34E5}" type="presOf" srcId="{C14422BE-5B84-4255-BB06-DA45D1D73699}" destId="{52ACF521-1CC2-4ACF-B2E7-01974D4A2D9A}" srcOrd="1" destOrd="0" presId="urn:microsoft.com/office/officeart/2008/layout/HorizontalMultiLevelHierarchy"/>
    <dgm:cxn modelId="{5B23C474-7759-4DAB-A134-C2D0730E4F35}" srcId="{DEC05A4A-47B3-4A3E-BD9A-F4457417A027}" destId="{22079E65-2C2D-479C-9D3A-B5314E094417}" srcOrd="0" destOrd="0" parTransId="{BCF70C56-E407-4455-B9C8-233FB471B6CA}" sibTransId="{7484B55F-1598-4EE8-9AE4-D31681FFAC72}"/>
    <dgm:cxn modelId="{384C20B9-134C-4406-BC37-56CC7A4604DF}" type="presOf" srcId="{DAA8B639-5918-4DC7-BB8B-BC62B84244E7}" destId="{8644E90B-5D97-47D5-A89A-50BACEE5F8C6}" srcOrd="0" destOrd="0" presId="urn:microsoft.com/office/officeart/2008/layout/HorizontalMultiLevelHierarchy"/>
    <dgm:cxn modelId="{4334E0A9-3717-46D4-AF3E-46D3B63BBA33}" type="presOf" srcId="{AC5BA02E-557A-4D91-8121-2A11179947B6}" destId="{F972C87B-5488-48DF-AA86-98F75D38B64A}" srcOrd="0" destOrd="0" presId="urn:microsoft.com/office/officeart/2008/layout/HorizontalMultiLevelHierarchy"/>
    <dgm:cxn modelId="{30AE55ED-EC9E-4D47-AC30-69E5C79152A9}" type="presOf" srcId="{EEFAA62A-E5F9-441E-9E1D-B02102ED314E}" destId="{BADF7AAD-CACB-409D-939C-B5D5A0C57579}" srcOrd="0" destOrd="0" presId="urn:microsoft.com/office/officeart/2008/layout/HorizontalMultiLevelHierarchy"/>
    <dgm:cxn modelId="{E0A34F6E-27A2-4B55-9CAE-23B9B3BC28F0}" type="presOf" srcId="{F53479F4-9029-4425-83A3-F2B415FB4909}" destId="{DA84FD43-12D0-4D9E-85C5-F7FEAAEFF47B}" srcOrd="1" destOrd="0" presId="urn:microsoft.com/office/officeart/2008/layout/HorizontalMultiLevelHierarchy"/>
    <dgm:cxn modelId="{36688436-8B4C-422E-8A9A-9D44900C7068}" type="presOf" srcId="{29C1FBD3-ECBB-4C13-AC85-52229316B23F}" destId="{65D16D9B-D21F-4566-9D33-6BC2B8EE9451}" srcOrd="0" destOrd="0" presId="urn:microsoft.com/office/officeart/2008/layout/HorizontalMultiLevelHierarchy"/>
    <dgm:cxn modelId="{8D629313-5B64-4AF3-B70E-835779442ED5}" srcId="{1BCEC7C1-86E7-42AD-8518-37E51AD671FC}" destId="{C3B2EBFE-0193-4F72-AAA9-B2F1E86208C9}" srcOrd="0" destOrd="0" parTransId="{1DC889A2-7FDF-4C66-AE41-E5031D20844A}" sibTransId="{A4A31012-944F-444A-A84A-830E4C1C34EC}"/>
    <dgm:cxn modelId="{F61CC1EC-04C6-4B73-8F04-77335C5FD687}" type="presOf" srcId="{DE17147B-2ADE-4BD3-83A8-55CCB8B064F5}" destId="{0579EB50-BD0B-46A5-BB01-57FFE8708D62}" srcOrd="1" destOrd="0" presId="urn:microsoft.com/office/officeart/2008/layout/HorizontalMultiLevelHierarchy"/>
    <dgm:cxn modelId="{97CEA7A1-4AC6-4D00-99FD-4CDF42BA115B}" type="presOf" srcId="{F812C210-8DBC-45D0-A87A-29FA633F1F34}" destId="{09717D4C-7521-4A53-AF66-75C84829D487}" srcOrd="0" destOrd="0" presId="urn:microsoft.com/office/officeart/2008/layout/HorizontalMultiLevelHierarchy"/>
    <dgm:cxn modelId="{F779402E-8646-4491-BC51-742AB66C1E28}" type="presOf" srcId="{0E3B5153-83F8-4A7A-8BE2-F5300ACC4FB8}" destId="{1B988701-16B3-4AFD-AF95-3A47CCC624BF}" srcOrd="1" destOrd="0" presId="urn:microsoft.com/office/officeart/2008/layout/HorizontalMultiLevelHierarchy"/>
    <dgm:cxn modelId="{8296BADE-BBB2-4500-92C5-C2624E7EC6E8}" type="presOf" srcId="{E8017313-49BB-433B-AB8C-191C9C3F47E6}" destId="{A6CBA7E0-3014-439C-98CC-74FE1A5C2592}" srcOrd="1" destOrd="0" presId="urn:microsoft.com/office/officeart/2008/layout/HorizontalMultiLevelHierarchy"/>
    <dgm:cxn modelId="{E4404997-9E88-463F-93D9-5682E3C7089A}" srcId="{BAAAFAC2-C8D0-4758-871C-A05F10B099EC}" destId="{29C1FBD3-ECBB-4C13-AC85-52229316B23F}" srcOrd="0" destOrd="0" parTransId="{9104E9B4-AF42-40C9-9848-799B0DED8B8C}" sibTransId="{CB2A4650-FBFA-4FE9-A051-F2F9F361185D}"/>
    <dgm:cxn modelId="{799AA024-F0A5-427A-929F-C439A57FFB73}" type="presOf" srcId="{22079E65-2C2D-479C-9D3A-B5314E094417}" destId="{CC3CE6B3-8BF8-49D7-BE8C-18A023B70BB8}" srcOrd="0" destOrd="0" presId="urn:microsoft.com/office/officeart/2008/layout/HorizontalMultiLevelHierarchy"/>
    <dgm:cxn modelId="{9CC93AA6-1C3B-47A8-A1EA-D7B08B78EF36}" type="presOf" srcId="{1BB2C106-CB0E-49C1-986F-6F424B88A881}" destId="{1FCD3A11-B2D7-4C58-A22A-209CF4BAE5A7}" srcOrd="1" destOrd="0" presId="urn:microsoft.com/office/officeart/2008/layout/HorizontalMultiLevelHierarchy"/>
    <dgm:cxn modelId="{8061196C-B41B-48F6-BD93-31A395F84D16}" type="presOf" srcId="{740346C3-3E4E-4C11-8192-F20A11E8D224}" destId="{4894ECA3-BCA8-416B-B1AB-CDDDA11EF1E9}" srcOrd="0" destOrd="0" presId="urn:microsoft.com/office/officeart/2008/layout/HorizontalMultiLevelHierarchy"/>
    <dgm:cxn modelId="{78D56BDE-A197-4161-9188-F326CCE447B9}" type="presOf" srcId="{6078FAFA-24D7-4C37-AE3C-8EB36D0B7B37}" destId="{EFD55982-C9EF-4E12-9272-D930A2F5CE1B}" srcOrd="0" destOrd="0" presId="urn:microsoft.com/office/officeart/2008/layout/HorizontalMultiLevelHierarchy"/>
    <dgm:cxn modelId="{A8362494-CEA3-4B2C-82B3-C1E6BEACCB2C}" type="presOf" srcId="{C5F11B58-3721-48FD-9037-C7B5B1B15D6D}" destId="{1AE9C95A-B3EE-4883-B868-1A87FDFC7B30}" srcOrd="0" destOrd="0" presId="urn:microsoft.com/office/officeart/2008/layout/HorizontalMultiLevelHierarchy"/>
    <dgm:cxn modelId="{88BC7E13-F37B-452D-AC02-16DB9D54DEF3}" srcId="{1B29FC97-4D9C-4AA5-8D99-B0D9CDB2D52E}" destId="{F2731717-1137-4606-B700-1C72470CC3A5}" srcOrd="0" destOrd="0" parTransId="{BB89298F-4E0F-4AA0-9287-FBFE47FFE12F}" sibTransId="{1EC18F95-2759-49F5-A572-94202541E0E9}"/>
    <dgm:cxn modelId="{CE31E645-21BA-4DD9-BAA1-C04E961C1D66}" type="presOf" srcId="{73D4A59D-C8C9-476E-B7B4-04ABCA1B7BBD}" destId="{2638CDAE-A42A-424D-ADF7-31CFC6D1E34D}" srcOrd="1" destOrd="0" presId="urn:microsoft.com/office/officeart/2008/layout/HorizontalMultiLevelHierarchy"/>
    <dgm:cxn modelId="{0A27139F-55E4-46B4-88BE-B5B22F2C5D59}" type="presOf" srcId="{415C5CB5-B176-4095-858B-114D182E1CCF}" destId="{51AA0C3E-334F-40B7-8B4C-9CA0C6D60BE3}" srcOrd="0" destOrd="0" presId="urn:microsoft.com/office/officeart/2008/layout/HorizontalMultiLevelHierarchy"/>
    <dgm:cxn modelId="{264861D4-DBE7-4FAC-8C6D-EAED22CF7DD1}" type="presOf" srcId="{E1D2FA86-5757-43D7-9D58-B581EBBA3E4E}" destId="{D5B94F3C-8E01-46FB-B794-8D8FFB3EB3CD}" srcOrd="1" destOrd="0" presId="urn:microsoft.com/office/officeart/2008/layout/HorizontalMultiLevelHierarchy"/>
    <dgm:cxn modelId="{CBF796AE-5E8A-4068-8ACF-F08BE58F0486}" type="presOf" srcId="{A832BC45-BE00-4400-A403-C8CD7E96BFE2}" destId="{8304193F-4A94-4B9F-B566-DAFF2BFD8A20}" srcOrd="0" destOrd="0" presId="urn:microsoft.com/office/officeart/2008/layout/HorizontalMultiLevelHierarchy"/>
    <dgm:cxn modelId="{C22B2999-08C9-438A-81C1-B57C9D8BAF54}" srcId="{47EA7995-AC5D-49A6-B7FE-8E72F4D471AB}" destId="{BF0EFE7A-1097-45B1-8156-453A81EB1DDC}" srcOrd="10" destOrd="0" parTransId="{029D1CF9-64CA-420B-8C45-45069A73BC3F}" sibTransId="{CC8A75B2-3CCF-46E9-81EB-BD553EB332E3}"/>
    <dgm:cxn modelId="{886B343E-2B80-47B5-B97C-BF717C113DD8}" type="presOf" srcId="{5A49458B-1E47-4DD8-BBDB-01E7F4ADB5BE}" destId="{131CC7B7-35A0-4130-9A85-E8F2491FB9DD}" srcOrd="0" destOrd="0" presId="urn:microsoft.com/office/officeart/2008/layout/HorizontalMultiLevelHierarchy"/>
    <dgm:cxn modelId="{1FD8C380-B702-44E0-A629-246EB448A3B7}" type="presOf" srcId="{333DE594-3C2D-4E38-8A86-C1B755F0FE25}" destId="{8DC2879A-C139-4B81-AC4A-19BA07699D0E}" srcOrd="1" destOrd="0" presId="urn:microsoft.com/office/officeart/2008/layout/HorizontalMultiLevelHierarchy"/>
    <dgm:cxn modelId="{574F108C-B4A4-4D2E-8491-830E42B76DD3}" type="presOf" srcId="{D1012C18-2B81-4A08-BDDA-B112DC7A3292}" destId="{C6BF6693-7280-4A81-A35F-67E901145EEC}" srcOrd="0" destOrd="0" presId="urn:microsoft.com/office/officeart/2008/layout/HorizontalMultiLevelHierarchy"/>
    <dgm:cxn modelId="{25E75FC0-B32D-4D61-93FC-8541630ADE21}" type="presOf" srcId="{BC7D33DE-1706-4C0F-8AAF-95998A4977F7}" destId="{E84222A0-75D8-4E4A-AF1A-6EED5A647013}" srcOrd="1" destOrd="0" presId="urn:microsoft.com/office/officeart/2008/layout/HorizontalMultiLevelHierarchy"/>
    <dgm:cxn modelId="{23F9C7C7-1BD9-47F4-90FD-06C830816FB8}" type="presOf" srcId="{6AD0C0B5-84FC-437F-BAA7-2558B425B485}" destId="{4F0AAD19-A0EB-4A0C-9253-D8FC1DD22E08}" srcOrd="1" destOrd="0" presId="urn:microsoft.com/office/officeart/2008/layout/HorizontalMultiLevelHierarchy"/>
    <dgm:cxn modelId="{737C43D7-E945-4D76-8D53-82B482A062B1}" srcId="{D7A5F07C-C123-4AC3-994E-166B48DA86BC}" destId="{BC8AC5E3-DBC4-456B-A13C-7A4EEB7F4FD7}" srcOrd="0" destOrd="0" parTransId="{0DC8472F-9319-4E5B-9E91-BB883CCD595B}" sibTransId="{E0034EA4-3D82-483D-A58E-ECE6B19C6A33}"/>
    <dgm:cxn modelId="{FD9C2320-E668-473C-8E44-CA4DE4449E2B}" type="presOf" srcId="{015415D5-2C53-4DF0-AD26-E0AAAA3087E7}" destId="{64A222B9-37B9-4C9D-A28A-EFC212195770}" srcOrd="0" destOrd="0" presId="urn:microsoft.com/office/officeart/2008/layout/HorizontalMultiLevelHierarchy"/>
    <dgm:cxn modelId="{EC05FE6F-7B9E-4549-AA2E-47C3250C8CB5}" srcId="{47EA7995-AC5D-49A6-B7FE-8E72F4D471AB}" destId="{DFA91FB2-69B1-4A18-8746-85817EDEA1EA}" srcOrd="11" destOrd="0" parTransId="{46EE1D6F-B049-4DCE-92F2-57B1792C1149}" sibTransId="{4514D9A1-9A19-4BB5-A7A5-D5E327CB886B}"/>
    <dgm:cxn modelId="{D873A021-6D21-471F-A14E-53152A543B62}" type="presOf" srcId="{070B6D19-44A2-471A-87D5-EBFA1685B27B}" destId="{25237AC5-F41F-4B41-B434-FE7987246F8C}" srcOrd="0" destOrd="0" presId="urn:microsoft.com/office/officeart/2008/layout/HorizontalMultiLevelHierarchy"/>
    <dgm:cxn modelId="{5FDA94CB-1077-4C4A-9463-2C9DBEC5B7AB}" type="presOf" srcId="{A49DD0E4-D8EB-404D-AF41-E9889A860F92}" destId="{949E2523-0088-4563-A8EC-B3E26D8FAD72}" srcOrd="0" destOrd="0" presId="urn:microsoft.com/office/officeart/2008/layout/HorizontalMultiLevelHierarchy"/>
    <dgm:cxn modelId="{946E8551-ABDC-413C-8BB9-46D4BED9B872}" type="presOf" srcId="{4C557433-B92E-4285-A032-39021C9300B3}" destId="{2861F191-D67E-45A6-ACFB-D9FB9E61B39D}" srcOrd="0" destOrd="0" presId="urn:microsoft.com/office/officeart/2008/layout/HorizontalMultiLevelHierarchy"/>
    <dgm:cxn modelId="{B7B387B1-7ACD-42C4-8BE2-5F79F3C6CA00}" type="presOf" srcId="{C14422BE-5B84-4255-BB06-DA45D1D73699}" destId="{3B190A89-6E7F-462A-B7B8-A2E8A0258397}" srcOrd="0" destOrd="0" presId="urn:microsoft.com/office/officeart/2008/layout/HorizontalMultiLevelHierarchy"/>
    <dgm:cxn modelId="{10F2234A-048B-4FA6-A3C0-8AF9B401B140}" srcId="{AFCC209E-2C8B-42E5-9CC3-488EB4A32BED}" destId="{E0B8D607-48E7-49C7-836E-F038A5AF468C}" srcOrd="2" destOrd="0" parTransId="{32613B29-E812-4D19-90EE-A2E5E6FB9DD5}" sibTransId="{EE4AC7B6-9876-4A61-9945-8E6B97C9F66D}"/>
    <dgm:cxn modelId="{7C639CC1-5617-4EEC-87B2-CF9489F659B0}" srcId="{DAA8B639-5918-4DC7-BB8B-BC62B84244E7}" destId="{C927E070-8D84-496D-A031-0B1811999A60}" srcOrd="0" destOrd="0" parTransId="{A49DD0E4-D8EB-404D-AF41-E9889A860F92}" sibTransId="{4E583762-E993-4C32-889F-A907A6B8C06F}"/>
    <dgm:cxn modelId="{CEF2150B-B6C3-49D8-8885-4CD37F06EE7C}" type="presOf" srcId="{9A0676C3-8797-4057-BAD0-EA237AD89C50}" destId="{3F16A95E-160B-4A6B-8FFB-B7F4B95D8FBA}" srcOrd="1" destOrd="0" presId="urn:microsoft.com/office/officeart/2008/layout/HorizontalMultiLevelHierarchy"/>
    <dgm:cxn modelId="{6D4EBE88-55B6-4F9B-8C1E-B34AC4636D05}" srcId="{BAAAFAC2-C8D0-4758-871C-A05F10B099EC}" destId="{F8911BE8-4342-4D1A-80D1-EF362262FBD5}" srcOrd="1" destOrd="0" parTransId="{F0F2CBFA-BF7C-4C5E-9E85-B21FA4CE5845}" sibTransId="{0858965F-E68B-4012-98DF-4C1AF6A6A74C}"/>
    <dgm:cxn modelId="{60AF618F-CD2C-463E-AAC6-B3017380DE8F}" srcId="{2F76A984-2078-475D-A7D6-082C4F25ED17}" destId="{E046F995-B7C1-4560-9005-D055BEFFB1E9}" srcOrd="0" destOrd="0" parTransId="{3DC54739-3C5F-42B9-B46B-8F3D12ABD25F}" sibTransId="{1023C572-3EB1-44AA-9463-0C7E7AE7F4AE}"/>
    <dgm:cxn modelId="{131CE677-B3DB-4CBD-852D-8BB5E49829E5}" type="presOf" srcId="{69CC9625-24F2-48AA-A5CB-5B2E240026D6}" destId="{76B9077E-E1CB-490E-A487-AE6B45D44B93}" srcOrd="1" destOrd="0" presId="urn:microsoft.com/office/officeart/2008/layout/HorizontalMultiLevelHierarchy"/>
    <dgm:cxn modelId="{FD0449F7-8CE6-4AD4-A058-AD92555E05E8}" type="presOf" srcId="{DB682031-7BB8-4171-AD11-74827C57481A}" destId="{86E3707B-C93D-45DC-B8EE-46F51F69C3E8}" srcOrd="0" destOrd="0" presId="urn:microsoft.com/office/officeart/2008/layout/HorizontalMultiLevelHierarchy"/>
    <dgm:cxn modelId="{022C41E6-4826-4FA6-86C4-56A31DE32F0E}" type="presOf" srcId="{CA94D5DE-B612-4DC7-9984-E9DB4C9C44DE}" destId="{3E7FC078-4CE1-49FE-AE22-DB6AC3572407}" srcOrd="0" destOrd="0" presId="urn:microsoft.com/office/officeart/2008/layout/HorizontalMultiLevelHierarchy"/>
    <dgm:cxn modelId="{ADB7AE46-2CF7-4444-8859-CEBAC844F080}" type="presOf" srcId="{5FD64338-1AA4-40A3-86ED-CEC950C21DFA}" destId="{F17FC490-6BA2-4DDC-ABD0-BA2B10C40AFF}" srcOrd="0" destOrd="0" presId="urn:microsoft.com/office/officeart/2008/layout/HorizontalMultiLevelHierarchy"/>
    <dgm:cxn modelId="{25E74806-42E5-4F40-B9F9-580EC2DC1C16}" type="presOf" srcId="{332DB494-EF2C-4D72-9CED-0F737C33C9E5}" destId="{154E3F6C-B53D-476C-866F-F85955A825BA}" srcOrd="0" destOrd="0" presId="urn:microsoft.com/office/officeart/2008/layout/HorizontalMultiLevelHierarchy"/>
    <dgm:cxn modelId="{D0771876-161A-4FD0-9F97-0203B65D99E4}" type="presOf" srcId="{C443F584-5709-417B-BA82-12CFC29D4375}" destId="{A9EDC76F-36BB-460E-91F3-067DA85EB497}" srcOrd="0" destOrd="0" presId="urn:microsoft.com/office/officeart/2008/layout/HorizontalMultiLevelHierarchy"/>
    <dgm:cxn modelId="{FB3F4316-6458-4447-B99B-24385280AD86}" type="presOf" srcId="{C8D74CC8-CCBE-4112-91D0-754C5AC38960}" destId="{BB87D718-4E2E-4CF7-86D4-1D0162F38620}" srcOrd="0" destOrd="0" presId="urn:microsoft.com/office/officeart/2008/layout/HorizontalMultiLevelHierarchy"/>
    <dgm:cxn modelId="{6889F01D-DD49-425B-878E-9E9E43CDEC42}" type="presOf" srcId="{A195F0EA-762B-478A-9B08-69BF7B9F6A3C}" destId="{64939822-263D-4F7B-A650-289FDB4C990A}" srcOrd="0" destOrd="0" presId="urn:microsoft.com/office/officeart/2008/layout/HorizontalMultiLevelHierarchy"/>
    <dgm:cxn modelId="{D6DA7A45-0ED7-4149-9059-482C76833CB2}" type="presOf" srcId="{75D36BE9-C714-472F-8AA3-4FD14F5E6DD3}" destId="{EF38457F-95F6-427E-B19C-0A2008317A43}" srcOrd="1" destOrd="0" presId="urn:microsoft.com/office/officeart/2008/layout/HorizontalMultiLevelHierarchy"/>
    <dgm:cxn modelId="{0D20B33D-4E33-4ED6-A300-44FDBA42BFAD}" type="presOf" srcId="{F214AB1F-461E-4466-B710-C9198229B2B5}" destId="{2409B8D4-B3AF-45D4-9A87-DA60A91B1C40}" srcOrd="1" destOrd="0" presId="urn:microsoft.com/office/officeart/2008/layout/HorizontalMultiLevelHierarchy"/>
    <dgm:cxn modelId="{D9F1B464-7491-4F2D-BCEC-F62FDB8AE523}" srcId="{C3B2EBFE-0193-4F72-AAA9-B2F1E86208C9}" destId="{F812C210-8DBC-45D0-A87A-29FA633F1F34}" srcOrd="0" destOrd="0" parTransId="{2CB4AB41-89D8-4A65-A90F-4873322A6CD5}" sibTransId="{A88B3B45-6F42-47FA-AD8B-F5FCE15A57EF}"/>
    <dgm:cxn modelId="{4D9D85F5-0151-4911-AA21-C16501D525AD}" type="presOf" srcId="{97862BA3-C2F9-42A0-B1AD-D7745CC19857}" destId="{3E5A1F37-C615-4537-83C1-707CB05F7DE2}" srcOrd="1" destOrd="0" presId="urn:microsoft.com/office/officeart/2008/layout/HorizontalMultiLevelHierarchy"/>
    <dgm:cxn modelId="{A6AC9351-3025-4A79-9A56-45F936F53F74}" srcId="{E1E96274-FBE5-461D-B18A-65D523B868D5}" destId="{EA95E8EA-A9AE-4330-A3C2-0E758581BD43}" srcOrd="0" destOrd="0" parTransId="{5C8F3D5D-5CFF-4DBC-BB76-A72E98F57F45}" sibTransId="{DCD6310F-ED28-4E98-B985-A0DE585BCAD1}"/>
    <dgm:cxn modelId="{B575750B-D78C-4E0C-9634-B8648DB61491}" type="presOf" srcId="{DFA91FB2-69B1-4A18-8746-85817EDEA1EA}" destId="{D3B44D8B-119F-4218-A568-31B1A94293E0}" srcOrd="0" destOrd="0" presId="urn:microsoft.com/office/officeart/2008/layout/HorizontalMultiLevelHierarchy"/>
    <dgm:cxn modelId="{5C56DB40-43F5-40A0-8021-F4E879C7079D}" type="presOf" srcId="{9B030127-71D2-4684-ADEF-632335CB71E0}" destId="{3B64ECC0-C71A-4D08-8CC2-C425B073A3BE}" srcOrd="0" destOrd="0" presId="urn:microsoft.com/office/officeart/2008/layout/HorizontalMultiLevelHierarchy"/>
    <dgm:cxn modelId="{3EC57B6C-C488-4A93-8BBD-99FC51978177}" type="presOf" srcId="{1DC889A2-7FDF-4C66-AE41-E5031D20844A}" destId="{99C4EFD3-4FB3-40B7-9481-B129ADA920DA}" srcOrd="0" destOrd="0" presId="urn:microsoft.com/office/officeart/2008/layout/HorizontalMultiLevelHierarchy"/>
    <dgm:cxn modelId="{DEBE493E-E8A2-4B79-885D-C76067C2D3B1}" type="presOf" srcId="{AB273AF6-2006-402F-A5D1-AF310DC2A9E4}" destId="{1A129531-73FC-48E7-BB98-6B0DABB64913}" srcOrd="0" destOrd="0" presId="urn:microsoft.com/office/officeart/2008/layout/HorizontalMultiLevelHierarchy"/>
    <dgm:cxn modelId="{7CB43FBB-A8CD-48A2-91F4-3594AB734E9C}" type="presOf" srcId="{335588C1-0589-4C83-BE29-4CED9392E7F6}" destId="{35A4C752-6669-49EC-948B-A8C2C662C7CF}" srcOrd="1" destOrd="0" presId="urn:microsoft.com/office/officeart/2008/layout/HorizontalMultiLevelHierarchy"/>
    <dgm:cxn modelId="{AB14DA28-92F9-45AB-9C65-E9C1081DAE0F}" type="presOf" srcId="{46EE1D6F-B049-4DCE-92F2-57B1792C1149}" destId="{1EB5B8DC-6D24-4F14-8DFF-CEA254F3C114}" srcOrd="1" destOrd="0" presId="urn:microsoft.com/office/officeart/2008/layout/HorizontalMultiLevelHierarchy"/>
    <dgm:cxn modelId="{58A8BAC4-D5F6-4F11-9A1D-505C51F8BB84}" srcId="{BF0EFE7A-1097-45B1-8156-453A81EB1DDC}" destId="{975E9E79-571A-4A89-A78E-49B8E373FB38}" srcOrd="0" destOrd="0" parTransId="{E1C5BB5F-3CB6-4EC7-8BE6-07672493FAF4}" sibTransId="{BF0AD893-54B8-4FE8-9A57-E72E02DB92F8}"/>
    <dgm:cxn modelId="{A69B9CC8-8976-487A-854A-7F66A829D1ED}" srcId="{47EA7995-AC5D-49A6-B7FE-8E72F4D471AB}" destId="{CAC58EB7-AEBD-403A-8F7A-E7299796BA1D}" srcOrd="13" destOrd="0" parTransId="{43D5FE5A-AD9C-4393-99FC-431D1C66C382}" sibTransId="{2EE57ADF-479F-4931-B156-2200E3BA8E7D}"/>
    <dgm:cxn modelId="{57A3F25C-5DE1-411E-9EC3-0DF90203DEB7}" type="presOf" srcId="{23FF357A-AAE0-48D7-BEFD-56DF82FF0C3C}" destId="{DB009F1B-C317-4CD4-BAD6-D7821974530D}" srcOrd="1" destOrd="0" presId="urn:microsoft.com/office/officeart/2008/layout/HorizontalMultiLevelHierarchy"/>
    <dgm:cxn modelId="{CC587187-A65D-41AC-AF34-9CEAFF37212D}" type="presOf" srcId="{E1C5BB5F-3CB6-4EC7-8BE6-07672493FAF4}" destId="{0FDDCD78-397C-4B92-9415-FD1B40866F1F}" srcOrd="1" destOrd="0" presId="urn:microsoft.com/office/officeart/2008/layout/HorizontalMultiLevelHierarchy"/>
    <dgm:cxn modelId="{E4948462-2003-4DEE-B8B9-8E5DD3AAB211}" type="presOf" srcId="{36F3D01A-C531-4ABE-A200-AA488D2A42DB}" destId="{5C5F1DF8-2EAB-44FF-AAC5-9ECAFF8F5C26}" srcOrd="0" destOrd="0" presId="urn:microsoft.com/office/officeart/2008/layout/HorizontalMultiLevelHierarchy"/>
    <dgm:cxn modelId="{857A1EBD-A2DC-4C89-BE76-810A495E63D9}" type="presOf" srcId="{1BB2C106-CB0E-49C1-986F-6F424B88A881}" destId="{4794D437-8557-4EA6-AD13-76730DCDF3F6}" srcOrd="0" destOrd="0" presId="urn:microsoft.com/office/officeart/2008/layout/HorizontalMultiLevelHierarchy"/>
    <dgm:cxn modelId="{2B395178-0D41-44F4-B7D1-D89FD124B6AB}" srcId="{975E9E79-571A-4A89-A78E-49B8E373FB38}" destId="{015415D5-2C53-4DF0-AD26-E0AAAA3087E7}" srcOrd="0" destOrd="0" parTransId="{335588C1-0589-4C83-BE29-4CED9392E7F6}" sibTransId="{537FDE45-0363-41A6-8753-B741F227CA4D}"/>
    <dgm:cxn modelId="{5A2307AE-E474-4517-814E-A704F7532BAE}" srcId="{6CAC338A-6E7D-4B3F-88DA-16B16B224BAE}" destId="{32D9D4D7-CB10-4257-885D-AFC2BB89D41C}" srcOrd="0" destOrd="0" parTransId="{9B030127-71D2-4684-ADEF-632335CB71E0}" sibTransId="{CCE67EAD-B5EC-4DE4-8013-DF620820647D}"/>
    <dgm:cxn modelId="{62A035E5-AF41-4232-8B21-72EF066681B3}" type="presOf" srcId="{5A49458B-1E47-4DD8-BBDB-01E7F4ADB5BE}" destId="{2445EEF8-0A05-477C-89D4-2F68218F1A52}" srcOrd="1" destOrd="0" presId="urn:microsoft.com/office/officeart/2008/layout/HorizontalMultiLevelHierarchy"/>
    <dgm:cxn modelId="{C098EF73-A7A1-4104-99AC-10F9FC7BC5AC}" type="presOf" srcId="{71C41254-D0F4-494D-91B9-75BC00B2E7BE}" destId="{2C4AA3C9-73CA-414C-BB71-8E5E8F5D3182}" srcOrd="0" destOrd="0" presId="urn:microsoft.com/office/officeart/2008/layout/HorizontalMultiLevelHierarchy"/>
    <dgm:cxn modelId="{63F3E33D-A61F-41B7-AFE4-41D1BDD6D191}" srcId="{FB479EF4-BA0E-4D39-B007-7F3B949552B2}" destId="{DAA8B639-5918-4DC7-BB8B-BC62B84244E7}" srcOrd="0" destOrd="0" parTransId="{BC7D33DE-1706-4C0F-8AAF-95998A4977F7}" sibTransId="{3F59CBC7-1183-444F-A74C-4E5E81DE1D8E}"/>
    <dgm:cxn modelId="{989E8344-4E30-4B02-A6E7-D97F620EA9EF}" srcId="{47EA7995-AC5D-49A6-B7FE-8E72F4D471AB}" destId="{AFCC209E-2C8B-42E5-9CC3-488EB4A32BED}" srcOrd="4" destOrd="0" parTransId="{A195F0EA-762B-478A-9B08-69BF7B9F6A3C}" sibTransId="{3FD414F3-D366-45FF-A75E-A92E29B5A2AE}"/>
    <dgm:cxn modelId="{5EDDFAA2-B81D-473A-AFDF-715F8CC4BAC8}" type="presOf" srcId="{A832BC45-BE00-4400-A403-C8CD7E96BFE2}" destId="{36BF8ABB-13A7-4146-9516-E59F4F8DD895}" srcOrd="1" destOrd="0" presId="urn:microsoft.com/office/officeart/2008/layout/HorizontalMultiLevelHierarchy"/>
    <dgm:cxn modelId="{E5A1E625-AA44-4651-B5DD-C721477E0102}" srcId="{FB479EF4-BA0E-4D39-B007-7F3B949552B2}" destId="{3D8E60B0-9A04-4EC6-9D5D-19B04257BE06}" srcOrd="3" destOrd="0" parTransId="{D9E7FED3-0233-4302-B583-04BB44D610C9}" sibTransId="{102FFCEB-2DC0-4128-B9DD-698AB996C99B}"/>
    <dgm:cxn modelId="{D158B57E-6CC4-4257-AFAA-D825E1D4C98E}" type="presOf" srcId="{FA205075-8A1A-49C1-B2B3-75FF8976FA10}" destId="{2235C107-CDD9-4351-A4FB-A0A6AADD5770}" srcOrd="0" destOrd="0" presId="urn:microsoft.com/office/officeart/2008/layout/HorizontalMultiLevelHierarchy"/>
    <dgm:cxn modelId="{7B35D463-6378-4766-BB05-923C62454CAC}" type="presOf" srcId="{EA95E8EA-A9AE-4330-A3C2-0E758581BD43}" destId="{50AF7C39-8543-4B9D-B6BC-0DFC4749F177}" srcOrd="0" destOrd="0" presId="urn:microsoft.com/office/officeart/2008/layout/HorizontalMultiLevelHierarchy"/>
    <dgm:cxn modelId="{22669ADF-3342-480C-AF4A-D3FE34C1FB7E}" type="presOf" srcId="{CCF34B40-F14F-4B78-9A25-F4B6DC25AA8B}" destId="{CA89B3A2-D664-464A-B324-AF171113DF77}" srcOrd="1" destOrd="0" presId="urn:microsoft.com/office/officeart/2008/layout/HorizontalMultiLevelHierarchy"/>
    <dgm:cxn modelId="{813768FE-4469-4860-A7BB-A841DECE4B08}" type="presOf" srcId="{1DC889A2-7FDF-4C66-AE41-E5031D20844A}" destId="{42AFFF49-B114-46CA-A4EA-79201139EAC2}" srcOrd="1" destOrd="0" presId="urn:microsoft.com/office/officeart/2008/layout/HorizontalMultiLevelHierarchy"/>
    <dgm:cxn modelId="{3D53649E-CAAE-44A2-B5AE-C43A0BEA6DB1}" type="presOf" srcId="{46EE1D6F-B049-4DCE-92F2-57B1792C1149}" destId="{91A285D3-1794-488D-8A51-744BF3E19F7B}" srcOrd="0" destOrd="0" presId="urn:microsoft.com/office/officeart/2008/layout/HorizontalMultiLevelHierarchy"/>
    <dgm:cxn modelId="{A34753A0-F69D-4F38-8260-CD979497E071}" type="presOf" srcId="{029D1CF9-64CA-420B-8C45-45069A73BC3F}" destId="{F46B0F64-005E-497A-98F8-BA51316F8634}" srcOrd="0" destOrd="0" presId="urn:microsoft.com/office/officeart/2008/layout/HorizontalMultiLevelHierarchy"/>
    <dgm:cxn modelId="{E8479EEB-A9E0-43B9-87E8-2DE019211882}" type="presOf" srcId="{75D36BE9-C714-472F-8AA3-4FD14F5E6DD3}" destId="{35630493-17A5-4A02-B3B6-C799C4D03FB2}" srcOrd="0" destOrd="0" presId="urn:microsoft.com/office/officeart/2008/layout/HorizontalMultiLevelHierarchy"/>
    <dgm:cxn modelId="{86DE37A3-ECFB-41BB-8BF3-691F571B9D4B}" srcId="{19592837-9E98-437D-A711-145BCAA56CC7}" destId="{0C13F75D-73EE-4CB4-BECB-5AC5DD1346AD}" srcOrd="0" destOrd="0" parTransId="{F2A645EE-08C1-4F5A-9DFA-BACD47992D47}" sibTransId="{20BEAF7C-D112-4B79-87A8-0F14DFD3504D}"/>
    <dgm:cxn modelId="{7A5F71BB-A533-4628-85AE-0A2E1886F500}" type="presOf" srcId="{54E002D7-F880-4300-ADB2-41083FA64078}" destId="{5A98944A-17B5-4CEE-925E-31E3F80AD347}" srcOrd="1" destOrd="0" presId="urn:microsoft.com/office/officeart/2008/layout/HorizontalMultiLevelHierarchy"/>
    <dgm:cxn modelId="{FBFCE969-607C-4AAA-8C5F-EFC43D45AF02}" type="presOf" srcId="{A3ED7E23-11B1-4B04-AB23-49691D8C1747}" destId="{A2625934-1BE9-48FD-B150-DD226F8B69A6}" srcOrd="0" destOrd="0" presId="urn:microsoft.com/office/officeart/2008/layout/HorizontalMultiLevelHierarchy"/>
    <dgm:cxn modelId="{FAB91436-EC87-460F-9F5B-9AE88DEED02B}" srcId="{5C15BC33-611C-41CC-B904-2EC86C1450F2}" destId="{505629C7-16D4-45D8-B1B4-9485E30EC21C}" srcOrd="0" destOrd="0" parTransId="{525E6923-CAE5-4D7D-B045-0073C5E59F30}" sibTransId="{E8D929BE-1073-4080-A2D3-90FB8D6235D9}"/>
    <dgm:cxn modelId="{775015CB-F255-4A1E-A014-5B0C3B340807}" type="presOf" srcId="{08E6BDB1-DD1A-4D9B-9EFF-4B929106D46E}" destId="{19D774CD-F7FE-4EBF-B77B-5547445AF4A1}" srcOrd="1" destOrd="0" presId="urn:microsoft.com/office/officeart/2008/layout/HorizontalMultiLevelHierarchy"/>
    <dgm:cxn modelId="{3A739105-1B3F-4B03-9321-941E5BFA0E44}" type="presOf" srcId="{AE39B66E-EAB3-4769-893D-34E6F2EB8C27}" destId="{7D95BB25-2746-43FB-8F89-221670B45058}" srcOrd="0" destOrd="0" presId="urn:microsoft.com/office/officeart/2008/layout/HorizontalMultiLevelHierarchy"/>
    <dgm:cxn modelId="{23D17336-112D-4DC2-848A-EBB85245ACE7}" type="presOf" srcId="{DDEBAFF2-4C6F-4175-8AC3-D4345697264F}" destId="{61BDD047-748F-4F44-92EB-C2269D1B143F}" srcOrd="1" destOrd="0" presId="urn:microsoft.com/office/officeart/2008/layout/HorizontalMultiLevelHierarchy"/>
    <dgm:cxn modelId="{96048810-16BF-42A0-A013-5996EB241708}" type="presOf" srcId="{9051DC73-801A-4947-8591-5DB2AEF38221}" destId="{E2569E7A-EFAB-439D-8915-B836B07F6AC5}" srcOrd="0" destOrd="0" presId="urn:microsoft.com/office/officeart/2008/layout/HorizontalMultiLevelHierarchy"/>
    <dgm:cxn modelId="{3B8B19EB-4482-4F7C-AD18-9FA539494186}" type="presOf" srcId="{0DC8472F-9319-4E5B-9E91-BB883CCD595B}" destId="{33EC10C1-BE83-4C27-8D20-B87A169DB9E5}" srcOrd="0" destOrd="0" presId="urn:microsoft.com/office/officeart/2008/layout/HorizontalMultiLevelHierarchy"/>
    <dgm:cxn modelId="{DFEC7A1D-32BC-4DF7-8DE3-FA57E0DC55B2}" type="presOf" srcId="{35C6F7CB-DD71-4CE7-9B01-B0442AF317EF}" destId="{137330F2-18AF-4B1D-8810-39A08A75CDA7}" srcOrd="1" destOrd="0" presId="urn:microsoft.com/office/officeart/2008/layout/HorizontalMultiLevelHierarchy"/>
    <dgm:cxn modelId="{6EC8391A-D070-4D10-84D5-D3FA69A3612A}" srcId="{BAAAFAC2-C8D0-4758-871C-A05F10B099EC}" destId="{9051DC73-801A-4947-8591-5DB2AEF38221}" srcOrd="2" destOrd="0" parTransId="{AB273AF6-2006-402F-A5D1-AF310DC2A9E4}" sibTransId="{AF15FC5D-ABE7-4C41-A91F-A40A60C54655}"/>
    <dgm:cxn modelId="{5D1AF17A-59C7-4740-9D90-B25E606319ED}" srcId="{1A15C1CF-7759-4E7E-978E-F2E91DAF206C}" destId="{C6A52A2E-84E5-4E05-BF6D-EB1B10208C15}" srcOrd="0" destOrd="0" parTransId="{59D1B004-FAC3-4ECB-9965-928A8A64E039}" sibTransId="{DAE243C9-11ED-4AAA-9820-AC7F8C777514}"/>
    <dgm:cxn modelId="{EB29981D-EEF7-46FA-82D2-5B9B6492A94A}" srcId="{9CAC391A-7F44-4AA7-80CA-4127B5ABA7CC}" destId="{332DB494-EF2C-4D72-9CED-0F737C33C9E5}" srcOrd="0" destOrd="0" parTransId="{333DE594-3C2D-4E38-8A86-C1B755F0FE25}" sibTransId="{054D4B94-62C4-406D-B7B0-086B370EE05D}"/>
    <dgm:cxn modelId="{593A683F-C4F0-4E7B-84FA-6F5DBF7EC4BA}" srcId="{352A9E38-F27F-4EB9-8BDB-EC19A7BADC7E}" destId="{D3C2FD86-5233-4DE0-AFE7-85010DBCAE73}" srcOrd="0" destOrd="0" parTransId="{4FCAF77B-EF33-4E1E-9662-7D5D5FA52F69}" sibTransId="{9C70ED8C-7EC3-4D81-9EBD-BA4DFFF2497B}"/>
    <dgm:cxn modelId="{A51C32DF-F98B-4E5F-8068-C8E091315666}" srcId="{A1004165-1661-4FDE-A23A-962A96AAFDCA}" destId="{86F1FFB5-4829-4450-AECD-8C5F4A4C4C3B}" srcOrd="0" destOrd="0" parTransId="{E8017313-49BB-433B-AB8C-191C9C3F47E6}" sibTransId="{C34D0A38-8188-4B98-83F6-5627F447689D}"/>
    <dgm:cxn modelId="{5488C5B3-F310-4BDA-80BC-83E012BF2572}" srcId="{71C41254-D0F4-494D-91B9-75BC00B2E7BE}" destId="{352A9E38-F27F-4EB9-8BDB-EC19A7BADC7E}" srcOrd="0" destOrd="0" parTransId="{73D4A59D-C8C9-476E-B7B4-04ABCA1B7BBD}" sibTransId="{C43172EF-2CDB-4F54-9F4D-1A3245C980BD}"/>
    <dgm:cxn modelId="{BBF213B4-48CA-4A74-B361-37C8B9584B7D}" srcId="{FB479EF4-BA0E-4D39-B007-7F3B949552B2}" destId="{EFC67DCD-A416-441C-BBF0-EBE18D109036}" srcOrd="4" destOrd="0" parTransId="{97EA71CB-87CD-42E5-8BA8-5B939E65C226}" sibTransId="{7B5DCF32-059B-4EC9-BFB2-13407C0FAB8C}"/>
    <dgm:cxn modelId="{546FA152-51E5-45EF-BB95-7BAA772C7627}" type="presOf" srcId="{DA3D4AB4-698E-4FBF-94F0-91CFCC9D0618}" destId="{7FF59249-7AE5-4618-BA55-EFFEB77D34BA}" srcOrd="0" destOrd="0" presId="urn:microsoft.com/office/officeart/2008/layout/HorizontalMultiLevelHierarchy"/>
    <dgm:cxn modelId="{49184062-1B09-4EE2-9112-1AE4BF0529C4}" type="presOf" srcId="{92A17876-32B4-4A7F-B5CF-BCFD75896B62}" destId="{AB1C7033-24E7-4BC3-B9F5-6DDED3F04194}" srcOrd="0" destOrd="0" presId="urn:microsoft.com/office/officeart/2008/layout/HorizontalMultiLevelHierarchy"/>
    <dgm:cxn modelId="{03EB1D71-600E-4D23-9F26-799DCAC446FF}" type="presOf" srcId="{C6A52A2E-84E5-4E05-BF6D-EB1B10208C15}" destId="{C2D46A0B-D78D-4A51-B192-9F783F4921BB}" srcOrd="0" destOrd="0" presId="urn:microsoft.com/office/officeart/2008/layout/HorizontalMultiLevelHierarchy"/>
    <dgm:cxn modelId="{2BA86E69-2897-4CFB-B24E-5AC2DAF35D99}" type="presOf" srcId="{BC7D33DE-1706-4C0F-8AAF-95998A4977F7}" destId="{2C249A2B-B6A0-4ACE-A469-5CC8E3D754FF}" srcOrd="0" destOrd="0" presId="urn:microsoft.com/office/officeart/2008/layout/HorizontalMultiLevelHierarchy"/>
    <dgm:cxn modelId="{FC77DB47-A97C-4A2F-B44B-C307C77AAC27}" srcId="{FB479EF4-BA0E-4D39-B007-7F3B949552B2}" destId="{4C47A0B4-EF35-4B72-8874-BC25BCE6C848}" srcOrd="2" destOrd="0" parTransId="{EEFAA62A-E5F9-441E-9E1D-B02102ED314E}" sibTransId="{BFA2505E-B356-428A-98A1-2F5970433C63}"/>
    <dgm:cxn modelId="{ABA55556-B4BE-49A8-815D-9FC53033CDC2}" type="presOf" srcId="{E046F995-B7C1-4560-9005-D055BEFFB1E9}" destId="{9AADC463-9135-4F00-A696-D43C7CF4F05B}" srcOrd="0" destOrd="0" presId="urn:microsoft.com/office/officeart/2008/layout/HorizontalMultiLevelHierarchy"/>
    <dgm:cxn modelId="{56B3C8A6-98EE-448C-8B2A-0ADF97E4FCF7}" type="presOf" srcId="{06C7282E-0969-4171-842C-3751AD09D65B}" destId="{338E44A1-93EC-4444-9623-2C5DA9532136}" srcOrd="0" destOrd="0" presId="urn:microsoft.com/office/officeart/2008/layout/HorizontalMultiLevelHierarchy"/>
    <dgm:cxn modelId="{5DD94691-EAF6-4B88-A80E-6C5A759A66DE}" type="presOf" srcId="{812BC1BB-7CC0-471E-A276-CEE1ECA37EAA}" destId="{ABCE6605-3594-4009-9731-20052D5D38B5}" srcOrd="1" destOrd="0" presId="urn:microsoft.com/office/officeart/2008/layout/HorizontalMultiLevelHierarchy"/>
    <dgm:cxn modelId="{8F5E4691-65A8-4315-935D-DC8A0D12DA08}" srcId="{CAC58EB7-AEBD-403A-8F7A-E7299796BA1D}" destId="{DA3D4AB4-698E-4FBF-94F0-91CFCC9D0618}" srcOrd="0" destOrd="0" parTransId="{5F8C506A-A715-4824-94C1-BCB3A049EF94}" sibTransId="{65235FAD-3AC8-4A72-9B69-FFEB6C2F491F}"/>
    <dgm:cxn modelId="{244723A6-1177-4B61-A90B-E4C181D24D82}" srcId="{1CF775A6-4D21-4587-A72F-91A139FBB0E4}" destId="{A6D78401-B476-4885-BD64-D6BE8997A7D9}" srcOrd="0" destOrd="0" parTransId="{F53479F4-9029-4425-83A3-F2B415FB4909}" sibTransId="{7C2CA04D-BD17-4B64-8362-F9E568B44DE5}"/>
    <dgm:cxn modelId="{E4C3D196-43D5-415F-A935-1AEC884FDFCF}" srcId="{47EA7995-AC5D-49A6-B7FE-8E72F4D471AB}" destId="{AE39B66E-EAB3-4769-893D-34E6F2EB8C27}" srcOrd="9" destOrd="0" parTransId="{CCF34B40-F14F-4B78-9A25-F4B6DC25AA8B}" sibTransId="{24036D6B-24BA-4B75-9A32-5F56AB52D7B9}"/>
    <dgm:cxn modelId="{B8B6EEDD-2E27-4C0B-92AF-7C075F98536F}" type="presOf" srcId="{F214AB1F-461E-4466-B710-C9198229B2B5}" destId="{5512C335-B7AD-49FE-B8D0-7A17E1A1ADAA}" srcOrd="0" destOrd="0" presId="urn:microsoft.com/office/officeart/2008/layout/HorizontalMultiLevelHierarchy"/>
    <dgm:cxn modelId="{EB91CD6F-1B89-4A0C-A7BE-1FD044689ABC}" type="presOf" srcId="{54E002D7-F880-4300-ADB2-41083FA64078}" destId="{FF90D256-219D-4978-A1F0-F4AAEA015060}" srcOrd="0" destOrd="0" presId="urn:microsoft.com/office/officeart/2008/layout/HorizontalMultiLevelHierarchy"/>
    <dgm:cxn modelId="{7981E471-1B70-4E94-B3E9-3F0604BB6CC8}" srcId="{FB479EF4-BA0E-4D39-B007-7F3B949552B2}" destId="{C8D74CC8-CCBE-4112-91D0-754C5AC38960}" srcOrd="1" destOrd="0" parTransId="{D514FA30-CA3E-4AAB-BA8A-7B824D4460CD}" sibTransId="{FDFEF799-5497-4C07-B2A9-8122A410AE03}"/>
    <dgm:cxn modelId="{0D341BC0-4888-490D-88CD-98DBE754DD53}" type="presOf" srcId="{02276D21-7CCE-4D26-BC74-6858A513573D}" destId="{139AB84A-BF89-49A6-8C33-17D4E4C7FF92}" srcOrd="0" destOrd="0" presId="urn:microsoft.com/office/officeart/2008/layout/HorizontalMultiLevelHierarchy"/>
    <dgm:cxn modelId="{C2CDAEAB-3F10-4344-94B5-0F697D0C7D99}" type="presOf" srcId="{867BA3D1-57D6-4A74-98A9-C2A7554F2ED7}" destId="{F5CD92A0-6755-4B77-97ED-4B34868CB64F}" srcOrd="1" destOrd="0" presId="urn:microsoft.com/office/officeart/2008/layout/HorizontalMultiLevelHierarchy"/>
    <dgm:cxn modelId="{0302F544-B7C9-4C78-A9E0-8B38811D5F7A}" srcId="{47EA7995-AC5D-49A6-B7FE-8E72F4D471AB}" destId="{DB682031-7BB8-4171-AD11-74827C57481A}" srcOrd="3" destOrd="0" parTransId="{DE17147B-2ADE-4BD3-83A8-55CCB8B064F5}" sibTransId="{E23F491C-C9E4-4797-9E94-46C732273DDB}"/>
    <dgm:cxn modelId="{554FDFEA-9311-47F5-AEC9-BBFBBB47C6AD}" type="presOf" srcId="{32613B29-E812-4D19-90EE-A2E5E6FB9DD5}" destId="{9DD3D108-8FC4-4500-AD39-FA3DF5AA7D6B}" srcOrd="1" destOrd="0" presId="urn:microsoft.com/office/officeart/2008/layout/HorizontalMultiLevelHierarchy"/>
    <dgm:cxn modelId="{22CF57E4-4200-48CD-8713-77A60BE59F95}" srcId="{693BCD9D-1FC4-425E-80F0-07E950ED62DA}" destId="{5723866B-54BF-461A-9FD8-ACB544E96B67}" srcOrd="0" destOrd="0" parTransId="{48EB104E-522F-43BB-BD13-297C2E948D1B}" sibTransId="{786C97C5-14E7-4092-8930-373EBB32CC21}"/>
    <dgm:cxn modelId="{A06CF5AB-695F-4D5E-97CB-F874B337B06B}" type="presOf" srcId="{9A0676C3-8797-4057-BAD0-EA237AD89C50}" destId="{423C4325-BEBF-413F-9E63-DB21963FD3B8}" srcOrd="0" destOrd="0" presId="urn:microsoft.com/office/officeart/2008/layout/HorizontalMultiLevelHierarchy"/>
    <dgm:cxn modelId="{4F183F46-1B68-4A5D-AA85-E87BD547C150}" type="presOf" srcId="{997B5940-E125-465A-B63E-01915FECAD33}" destId="{BC9E1D52-31AE-4AC5-9CC6-8B5C35DD5408}" srcOrd="0" destOrd="0" presId="urn:microsoft.com/office/officeart/2008/layout/HorizontalMultiLevelHierarchy"/>
    <dgm:cxn modelId="{82712788-D954-4A61-8E6E-E92CDAC7ABDB}" srcId="{C927E070-8D84-496D-A031-0B1811999A60}" destId="{A1004165-1661-4FDE-A23A-962A96AAFDCA}" srcOrd="0" destOrd="0" parTransId="{BB191ADD-16A5-487A-B070-EC6A42562434}" sibTransId="{DA25CB85-B588-4953-A880-EC977C24B459}"/>
    <dgm:cxn modelId="{48FFFF33-802D-48F2-A072-1E60D21A816B}" type="presOf" srcId="{9104E9B4-AF42-40C9-9848-799B0DED8B8C}" destId="{310C6726-7C4D-4B10-BFCF-194871E74DB0}" srcOrd="0" destOrd="0" presId="urn:microsoft.com/office/officeart/2008/layout/HorizontalMultiLevelHierarchy"/>
    <dgm:cxn modelId="{5C807BFE-B65D-4509-9612-80911D9A4253}" type="presOf" srcId="{070B6D19-44A2-471A-87D5-EBFA1685B27B}" destId="{5742C1B8-D51F-4134-BD54-7626483EE4EA}" srcOrd="1" destOrd="0" presId="urn:microsoft.com/office/officeart/2008/layout/HorizontalMultiLevelHierarchy"/>
    <dgm:cxn modelId="{F72A908C-8DD2-42C5-B743-31C0CF600D01}" type="presOf" srcId="{F2731717-1137-4606-B700-1C72470CC3A5}" destId="{7BD1E4C9-F37C-49AC-9A03-44EA48714DB6}" srcOrd="0" destOrd="0" presId="urn:microsoft.com/office/officeart/2008/layout/HorizontalMultiLevelHierarchy"/>
    <dgm:cxn modelId="{2CDCC76F-FA10-4DAB-BBBC-6B816EE50C98}" type="presOf" srcId="{332556E4-BD0C-4FFA-9F81-DE759DDC9531}" destId="{F1C8F062-BCDA-4216-A7C0-554267B8D22D}" srcOrd="1" destOrd="0" presId="urn:microsoft.com/office/officeart/2008/layout/HorizontalMultiLevelHierarchy"/>
    <dgm:cxn modelId="{3DCDF363-F12D-4746-82BB-99227F61FF42}" type="presOf" srcId="{02A53862-254A-4D8D-B304-110EE5BFF941}" destId="{D22BECBE-E1C4-4537-A2F3-CC2CE54B4D78}" srcOrd="1" destOrd="0" presId="urn:microsoft.com/office/officeart/2008/layout/HorizontalMultiLevelHierarchy"/>
    <dgm:cxn modelId="{07B5630B-E88F-4E84-9126-F055DB7617D5}" type="presOf" srcId="{32613B29-E812-4D19-90EE-A2E5E6FB9DD5}" destId="{269CC69C-1158-4BEE-9AB8-41E29DBFE02E}" srcOrd="0" destOrd="0" presId="urn:microsoft.com/office/officeart/2008/layout/HorizontalMultiLevelHierarchy"/>
    <dgm:cxn modelId="{476A38FD-97EA-47B2-A812-AE0ADEA1B215}" srcId="{45C3E143-768F-4122-9567-9C0542506749}" destId="{4DD079D8-9313-4AD9-964A-3132608F60B5}" srcOrd="0" destOrd="0" parTransId="{C14422BE-5B84-4255-BB06-DA45D1D73699}" sibTransId="{93D4DE06-A3AD-45CF-A172-9D50F8D958D9}"/>
    <dgm:cxn modelId="{36416AF0-9803-4A5B-845B-971922545A82}" type="presOf" srcId="{2A809B0A-2BBF-4B21-B75B-8358D4A65290}" destId="{263E5EE0-7B26-4F2D-A03F-A622C96E4F30}" srcOrd="0" destOrd="0" presId="urn:microsoft.com/office/officeart/2008/layout/HorizontalMultiLevelHierarchy"/>
    <dgm:cxn modelId="{33DB02B8-1643-47E3-8019-76E8A88A23B3}" srcId="{5723866B-54BF-461A-9FD8-ACB544E96B67}" destId="{BAAAFAC2-C8D0-4758-871C-A05F10B099EC}" srcOrd="0" destOrd="0" parTransId="{6AD0C0B5-84FC-437F-BAA7-2558B425B485}" sibTransId="{1CB7CE9F-41E3-406D-8750-300EC77455E7}"/>
    <dgm:cxn modelId="{4F15F24C-00F6-40AF-A9D6-624F6A02DB21}" type="presOf" srcId="{525E6923-CAE5-4D7D-B045-0073C5E59F30}" destId="{447433EA-9EF4-4543-A520-9EE4DF9841C1}" srcOrd="0" destOrd="0" presId="urn:microsoft.com/office/officeart/2008/layout/HorizontalMultiLevelHierarchy"/>
    <dgm:cxn modelId="{4C9E57AD-4B0E-41EC-9F21-8BC19B9AA7A3}" type="presOf" srcId="{161A95A2-3A81-4C1D-8ED7-9815A7B121F1}" destId="{936BC762-B8B2-4EB1-B1D4-D61E7C4D43C4}" srcOrd="0" destOrd="0" presId="urn:microsoft.com/office/officeart/2008/layout/HorizontalMultiLevelHierarchy"/>
    <dgm:cxn modelId="{107DF690-CC08-4076-BFC4-E48B89CBEB5C}" type="presOf" srcId="{BB89298F-4E0F-4AA0-9287-FBFE47FFE12F}" destId="{0B1F70B6-A514-45AB-BC0C-0CE8E4DA330A}" srcOrd="1" destOrd="0" presId="urn:microsoft.com/office/officeart/2008/layout/HorizontalMultiLevelHierarchy"/>
    <dgm:cxn modelId="{6E9B1E59-F262-48B2-9159-838349771E64}" srcId="{47EA7995-AC5D-49A6-B7FE-8E72F4D471AB}" destId="{1B29FC97-4D9C-4AA5-8D99-B0D9CDB2D52E}" srcOrd="0" destOrd="0" parTransId="{1BB2C106-CB0E-49C1-986F-6F424B88A881}" sibTransId="{6915875C-0F9F-4B1A-BEAA-769DE037B314}"/>
    <dgm:cxn modelId="{6CC3CA6A-4557-474E-830B-9651A9763ACD}" type="presOf" srcId="{5C15BC33-611C-41CC-B904-2EC86C1450F2}" destId="{33ED6767-9E2F-4981-9221-0B91A773C4A4}" srcOrd="0" destOrd="0" presId="urn:microsoft.com/office/officeart/2008/layout/HorizontalMultiLevelHierarchy"/>
    <dgm:cxn modelId="{051CC1F6-5AAF-4511-B76A-57C849FFFA31}" type="presOf" srcId="{97862BA3-C2F9-42A0-B1AD-D7745CC19857}" destId="{1539DA16-4AB1-48E1-9558-901019C0EE15}" srcOrd="0" destOrd="0" presId="urn:microsoft.com/office/officeart/2008/layout/HorizontalMultiLevelHierarchy"/>
    <dgm:cxn modelId="{35AF8A3B-4C89-4B24-BC7D-92D4661109E5}" type="presOf" srcId="{CF0A8BC9-12D9-4678-9DE1-2303DDAAA0FD}" destId="{81393F8C-7487-4217-9690-7111F8461203}" srcOrd="0" destOrd="0" presId="urn:microsoft.com/office/officeart/2008/layout/HorizontalMultiLevelHierarchy"/>
    <dgm:cxn modelId="{0C33E1F3-BC31-4351-8B39-95DC468C3209}" type="presOf" srcId="{867BA3D1-57D6-4A74-98A9-C2A7554F2ED7}" destId="{9387049B-104A-48EB-811E-94CAA7D86FBF}" srcOrd="0" destOrd="0" presId="urn:microsoft.com/office/officeart/2008/layout/HorizontalMultiLevelHierarchy"/>
    <dgm:cxn modelId="{051999F7-4904-4E18-8784-8C430C8F37E1}" type="presOf" srcId="{3DC54739-3C5F-42B9-B46B-8F3D12ABD25F}" destId="{10A81AA2-E4E8-43E2-AE25-23B78411A5FD}" srcOrd="1" destOrd="0" presId="urn:microsoft.com/office/officeart/2008/layout/HorizontalMultiLevelHierarchy"/>
    <dgm:cxn modelId="{46A87874-336F-4DE5-BE6C-40FB461D2CD5}" type="presOf" srcId="{E18FFB15-FFB5-439B-8A4E-7CCFC1FA0051}" destId="{7DF5A181-367E-454C-A9CE-53938D14877E}" srcOrd="1" destOrd="0" presId="urn:microsoft.com/office/officeart/2008/layout/HorizontalMultiLevelHierarchy"/>
    <dgm:cxn modelId="{3DDECE5A-2265-40D7-9B73-7FA325A6CE9C}" type="presOf" srcId="{4FCAF77B-EF33-4E1E-9662-7D5D5FA52F69}" destId="{629E03BA-1C99-423D-A2D7-FF3720A09CB9}" srcOrd="0" destOrd="0" presId="urn:microsoft.com/office/officeart/2008/layout/HorizontalMultiLevelHierarchy"/>
    <dgm:cxn modelId="{8FB7B6B5-62A0-4E22-A856-15E952C805F1}" type="presOf" srcId="{A3ED7E23-11B1-4B04-AB23-49691D8C1747}" destId="{36DA9FEE-E30B-432A-B35D-43B8D74F4C21}" srcOrd="1" destOrd="0" presId="urn:microsoft.com/office/officeart/2008/layout/HorizontalMultiLevelHierarchy"/>
    <dgm:cxn modelId="{FDD2FBC4-A627-41AF-8581-0716D66A5311}" type="presOf" srcId="{A7F32B2F-3407-45F2-891A-F7E8756D3A23}" destId="{D4AFA437-3C85-4805-AA74-0F6961D7D726}" srcOrd="0" destOrd="0" presId="urn:microsoft.com/office/officeart/2008/layout/HorizontalMultiLevelHierarchy"/>
    <dgm:cxn modelId="{DA450112-3E3F-455C-9F24-27787FD30040}" type="presOf" srcId="{8CBFCDB7-251F-4341-9EB9-8309B0D47B2D}" destId="{7D25BFF3-8C33-44EE-8364-7F77F2587755}" srcOrd="0" destOrd="0" presId="urn:microsoft.com/office/officeart/2008/layout/HorizontalMultiLevelHierarchy"/>
    <dgm:cxn modelId="{07A5A301-FB8B-4575-831B-28B154AE0093}" srcId="{EC68AF4F-44F6-4020-9481-E55B21AE3B76}" destId="{6CAC338A-6E7D-4B3F-88DA-16B16B224BAE}" srcOrd="2" destOrd="0" parTransId="{A0643C7E-FA25-41AA-8152-843688CCF847}" sibTransId="{7AEE2F48-C5E0-450F-B067-01730CB99BED}"/>
    <dgm:cxn modelId="{4D8A27AB-94F4-4E34-8D06-D52B2A20D2EC}" type="presOf" srcId="{352A9E38-F27F-4EB9-8BDB-EC19A7BADC7E}" destId="{8EA8F69C-294F-4AC6-B3D6-CA660D31DAA6}" srcOrd="0" destOrd="0" presId="urn:microsoft.com/office/officeart/2008/layout/HorizontalMultiLevelHierarchy"/>
    <dgm:cxn modelId="{5D0F34FD-2994-4871-AE06-D4D50DECB5B4}" type="presOf" srcId="{45C3E143-768F-4122-9567-9C0542506749}" destId="{E84F8BB6-55D8-45CD-9BBC-D30E7E8A30F1}" srcOrd="0" destOrd="0" presId="urn:microsoft.com/office/officeart/2008/layout/HorizontalMultiLevelHierarchy"/>
    <dgm:cxn modelId="{96DECEBC-20F7-4695-B94F-C9642CE29434}" type="presOf" srcId="{B1022928-556A-4AC0-8553-F10C259F3410}" destId="{C82FAA27-AF0D-4431-9B51-8FA85D322014}" srcOrd="0" destOrd="0" presId="urn:microsoft.com/office/officeart/2008/layout/HorizontalMultiLevelHierarchy"/>
    <dgm:cxn modelId="{8EEEDB27-4227-4716-BBB4-660245CB4F6F}" srcId="{C8D74CC8-CCBE-4112-91D0-754C5AC38960}" destId="{8CBFCDB7-251F-4341-9EB9-8309B0D47B2D}" srcOrd="0" destOrd="0" parTransId="{00565CA8-C502-4FC6-92F5-44079B4B7280}" sibTransId="{19A32A16-F01E-4B33-AD10-838213568DF7}"/>
    <dgm:cxn modelId="{38817B93-071E-45F2-BB0E-4CAA80AEC64B}" type="presOf" srcId="{67B78FEB-C5DB-4BBC-981C-4FB8F77087DE}" destId="{DA8054B5-BBC5-487A-B73D-61B7E4A535F9}" srcOrd="0" destOrd="0" presId="urn:microsoft.com/office/officeart/2008/layout/HorizontalMultiLevelHierarchy"/>
    <dgm:cxn modelId="{38C1B6E8-F574-471C-BAAB-E8D2F97069E8}" type="presOf" srcId="{335588C1-0589-4C83-BE29-4CED9392E7F6}" destId="{AFFD562F-1B31-4E95-B0D3-A5937987D762}" srcOrd="0" destOrd="0" presId="urn:microsoft.com/office/officeart/2008/layout/HorizontalMultiLevelHierarchy"/>
    <dgm:cxn modelId="{5CF5E4D8-399C-46B7-9E4E-5E0F1E6CDF4E}" type="presOf" srcId="{6AD0C0B5-84FC-437F-BAA7-2558B425B485}" destId="{22F1CF5B-078D-405D-B841-C8ED792F432F}" srcOrd="0" destOrd="0" presId="urn:microsoft.com/office/officeart/2008/layout/HorizontalMultiLevelHierarchy"/>
    <dgm:cxn modelId="{0564B7D2-1F44-4376-9D62-AA6FB78AC586}" type="presOf" srcId="{08E6BDB1-DD1A-4D9B-9EFF-4B929106D46E}" destId="{2C781F64-58E2-4C37-BB8C-9B79E9002934}" srcOrd="0" destOrd="0" presId="urn:microsoft.com/office/officeart/2008/layout/HorizontalMultiLevelHierarchy"/>
    <dgm:cxn modelId="{93E79C73-AE42-40CC-BD35-390876FF5E5E}" type="presOf" srcId="{EFC67DCD-A416-441C-BBF0-EBE18D109036}" destId="{96CDDC6F-76CA-48E4-AAF7-1823A8218020}" srcOrd="0" destOrd="0" presId="urn:microsoft.com/office/officeart/2008/layout/HorizontalMultiLevelHierarchy"/>
    <dgm:cxn modelId="{B3B22162-385B-4AB1-B875-78F056F32104}" srcId="{AFCC209E-2C8B-42E5-9CC3-488EB4A32BED}" destId="{71C41254-D0F4-494D-91B9-75BC00B2E7BE}" srcOrd="1" destOrd="0" parTransId="{92A17876-32B4-4A7F-B5CF-BCFD75896B62}" sibTransId="{F79F731D-60D0-406B-A2BD-A4BBD8E34933}"/>
    <dgm:cxn modelId="{6B893DCE-DB13-4760-BA4D-8C66010EB888}" srcId="{5FD64338-1AA4-40A3-86ED-CEC950C21DFA}" destId="{47EA7995-AC5D-49A6-B7FE-8E72F4D471AB}" srcOrd="0" destOrd="0" parTransId="{47AB0E55-7957-44DC-B805-2EC71DD645FE}" sibTransId="{115448B0-5408-4758-A050-73D84635F60A}"/>
    <dgm:cxn modelId="{171EDB57-2631-4857-93A4-4082AD4A671B}" type="presOf" srcId="{9104E9B4-AF42-40C9-9848-799B0DED8B8C}" destId="{C17C99A1-D84E-4F11-BBFA-F58854DA58FA}" srcOrd="1" destOrd="0" presId="urn:microsoft.com/office/officeart/2008/layout/HorizontalMultiLevelHierarchy"/>
    <dgm:cxn modelId="{28547D48-1EDB-4C60-AA40-D0C547DE6510}" type="presOf" srcId="{D514FA30-CA3E-4AAB-BA8A-7B824D4460CD}" destId="{BF682F7D-8894-448A-B0E6-1E288FC84616}" srcOrd="0" destOrd="0" presId="urn:microsoft.com/office/officeart/2008/layout/HorizontalMultiLevelHierarchy"/>
    <dgm:cxn modelId="{313A3032-3091-4B2F-8EBA-2DD1B332C970}" type="presOf" srcId="{525E6923-CAE5-4D7D-B045-0073C5E59F30}" destId="{8A37E713-7243-407B-AC91-7B3DA505DB6F}" srcOrd="1" destOrd="0" presId="urn:microsoft.com/office/officeart/2008/layout/HorizontalMultiLevelHierarchy"/>
    <dgm:cxn modelId="{003D2171-7AAC-4F81-BD00-31E33E29A2A2}" type="presOf" srcId="{DE11374C-E975-4A1B-B3A5-F2D8347EC001}" destId="{DF919B20-83B1-478B-B7E8-71F60C3709E7}" srcOrd="0" destOrd="0" presId="urn:microsoft.com/office/officeart/2008/layout/HorizontalMultiLevelHierarchy"/>
    <dgm:cxn modelId="{EA0C3F6E-6079-4731-8E11-B365CCD5A148}" srcId="{0C13F75D-73EE-4CB4-BECB-5AC5DD1346AD}" destId="{67B78FEB-C5DB-4BBC-981C-4FB8F77087DE}" srcOrd="0" destOrd="0" parTransId="{EC6FC2F0-00A3-45AE-81C4-2294D8B25236}" sibTransId="{81F038EE-CDE9-423F-B2CD-16ADDD8C9A38}"/>
    <dgm:cxn modelId="{C9AEBF23-2DBA-49A5-8673-BF7074684893}" type="presOf" srcId="{E1E96274-FBE5-461D-B18A-65D523B868D5}" destId="{B09B926B-2287-4BAC-A1C8-60309334E7FD}" srcOrd="0" destOrd="0" presId="urn:microsoft.com/office/officeart/2008/layout/HorizontalMultiLevelHierarchy"/>
    <dgm:cxn modelId="{23CB2033-2174-4A2D-8F41-568BC0FDDA0B}" type="presOf" srcId="{EC6FC2F0-00A3-45AE-81C4-2294D8B25236}" destId="{29B6200A-6921-46F3-B041-905A2EDAACC1}" srcOrd="1" destOrd="0" presId="urn:microsoft.com/office/officeart/2008/layout/HorizontalMultiLevelHierarchy"/>
    <dgm:cxn modelId="{7DF42F4F-2182-4211-ACBD-F3B6B69E4E28}" type="presOf" srcId="{EC6FC2F0-00A3-45AE-81C4-2294D8B25236}" destId="{FD330A95-F805-4A93-936E-5AD184E3510F}" srcOrd="0" destOrd="0" presId="urn:microsoft.com/office/officeart/2008/layout/HorizontalMultiLevelHierarchy"/>
    <dgm:cxn modelId="{2385AF6E-B0D4-4EB7-8E60-EB8C454E0C24}" type="presOf" srcId="{97EA71CB-87CD-42E5-8BA8-5B939E65C226}" destId="{157DFE38-ECD1-41FE-9BFD-869D390D96A3}" srcOrd="1" destOrd="0" presId="urn:microsoft.com/office/officeart/2008/layout/HorizontalMultiLevelHierarchy"/>
    <dgm:cxn modelId="{DCFCE339-DD55-4611-A31F-F6B7890A392F}" srcId="{33DD967B-56A5-4E09-BA06-DC7A036253CA}" destId="{156CE83B-D30F-4212-965F-74CD5A49D657}" srcOrd="0" destOrd="0" parTransId="{161A95A2-3A81-4C1D-8ED7-9815A7B121F1}" sibTransId="{8761A5D1-AD30-473E-BDC6-EBBF231191B9}"/>
    <dgm:cxn modelId="{293A54B0-F5D7-45E2-BB0F-DE45442CEB30}" type="presOf" srcId="{A6D78401-B476-4885-BD64-D6BE8997A7D9}" destId="{317737A2-FD30-4E74-9489-570AD16B081A}" srcOrd="0" destOrd="0" presId="urn:microsoft.com/office/officeart/2008/layout/HorizontalMultiLevelHierarchy"/>
    <dgm:cxn modelId="{0FFCBD5A-9608-4F6C-92C8-EDF69D51C018}" type="presOf" srcId="{F53479F4-9029-4425-83A3-F2B415FB4909}" destId="{F03A0A77-96FC-40D7-A3CD-0113E2043FD4}" srcOrd="0" destOrd="0" presId="urn:microsoft.com/office/officeart/2008/layout/HorizontalMultiLevelHierarchy"/>
    <dgm:cxn modelId="{81EA39A0-25FC-42DB-BA97-34D45010AB7B}" type="presOf" srcId="{AB273AF6-2006-402F-A5D1-AF310DC2A9E4}" destId="{40B4AC08-AB0B-4B34-B2B6-13E67EA34517}" srcOrd="1" destOrd="0" presId="urn:microsoft.com/office/officeart/2008/layout/HorizontalMultiLevelHierarchy"/>
    <dgm:cxn modelId="{46568BC6-CAFE-4A92-8CE2-97F9BAEA0624}" type="presOf" srcId="{4FCAF77B-EF33-4E1E-9662-7D5D5FA52F69}" destId="{CDA6CDF2-BE82-49FC-82AA-497242E1E931}" srcOrd="1" destOrd="0" presId="urn:microsoft.com/office/officeart/2008/layout/HorizontalMultiLevelHierarchy"/>
    <dgm:cxn modelId="{48D57539-9F24-4289-9255-36BA3988CA12}" type="presOf" srcId="{AFCC209E-2C8B-42E5-9CC3-488EB4A32BED}" destId="{022A3176-E3CD-455B-A39A-1AA10D03942F}" srcOrd="0" destOrd="0" presId="urn:microsoft.com/office/officeart/2008/layout/HorizontalMultiLevelHierarchy"/>
    <dgm:cxn modelId="{27D79E56-1383-4452-98A1-5320E39D24F9}" type="presOf" srcId="{4C47A0B4-EF35-4B72-8874-BC25BCE6C848}" destId="{0E55327A-7A45-49D0-9068-F3DF362D747B}" srcOrd="0" destOrd="0" presId="urn:microsoft.com/office/officeart/2008/layout/HorizontalMultiLevelHierarchy"/>
    <dgm:cxn modelId="{862BBD18-A8AE-4F04-8A1A-82CE3521367C}" srcId="{32D9D4D7-CB10-4257-885D-AFC2BB89D41C}" destId="{A7F32B2F-3407-45F2-891A-F7E8756D3A23}" srcOrd="0" destOrd="0" parTransId="{08E6BDB1-DD1A-4D9B-9EFF-4B929106D46E}" sibTransId="{A25DCFF3-70CB-42AD-B922-7058D0C40E90}"/>
    <dgm:cxn modelId="{1E6EA859-A169-4558-8933-EE9CC74BF083}" srcId="{47EA7995-AC5D-49A6-B7FE-8E72F4D471AB}" destId="{EC68AF4F-44F6-4020-9481-E55B21AE3B76}" srcOrd="1" destOrd="0" parTransId="{5A49458B-1E47-4DD8-BBDB-01E7F4ADB5BE}" sibTransId="{2216043F-D484-4EDA-A1A9-100874558574}"/>
    <dgm:cxn modelId="{19C675E8-7E5C-44FB-BC2E-D91C1DC5DCB1}" type="presOf" srcId="{A0643C7E-FA25-41AA-8152-843688CCF847}" destId="{D0C43977-FB4E-4AE1-A2FC-940756986C27}" srcOrd="1" destOrd="0" presId="urn:microsoft.com/office/officeart/2008/layout/HorizontalMultiLevelHierarchy"/>
    <dgm:cxn modelId="{B68B0217-F315-44FF-9181-9BE5968822A8}" type="presOf" srcId="{43D5FE5A-AD9C-4393-99FC-431D1C66C382}" destId="{270491D5-4515-4D62-88E5-FDDA51934D44}" srcOrd="1" destOrd="0" presId="urn:microsoft.com/office/officeart/2008/layout/HorizontalMultiLevelHierarchy"/>
    <dgm:cxn modelId="{4015C6A5-0017-4265-A9E0-A6CCC3E7E16C}" type="presOf" srcId="{48EB104E-522F-43BB-BD13-297C2E948D1B}" destId="{E4A6E9E5-9BD2-42F1-AF95-D994645D4837}" srcOrd="1" destOrd="0" presId="urn:microsoft.com/office/officeart/2008/layout/HorizontalMultiLevelHierarchy"/>
    <dgm:cxn modelId="{64523A30-E168-44E1-B57D-B3102797D01C}" srcId="{E0B8D607-48E7-49C7-836E-F038A5AF468C}" destId="{4208EA77-B3B8-403F-9BCD-18D6656BA1FF}" srcOrd="0" destOrd="0" parTransId="{A832BC45-BE00-4400-A403-C8CD7E96BFE2}" sibTransId="{3894A4EE-46AD-4BBC-A06B-4300DB63AE99}"/>
    <dgm:cxn modelId="{0C2B1986-32A4-4B01-84DE-DFE33306DC1B}" type="presOf" srcId="{92A17876-32B4-4A7F-B5CF-BCFD75896B62}" destId="{1E2C4C24-F64E-4C67-8BD3-7D5D993E04E0}" srcOrd="1" destOrd="0" presId="urn:microsoft.com/office/officeart/2008/layout/HorizontalMultiLevelHierarchy"/>
    <dgm:cxn modelId="{86B02AD2-1A74-4D0C-8EC2-4D1DBE299CDA}" type="presOf" srcId="{73D4A59D-C8C9-476E-B7B4-04ABCA1B7BBD}" destId="{79A7C749-1BFD-4A94-B969-1858D327812D}" srcOrd="0" destOrd="0" presId="urn:microsoft.com/office/officeart/2008/layout/HorizontalMultiLevelHierarchy"/>
    <dgm:cxn modelId="{190FFB34-486D-4D7F-B00D-2DE85EA15FDF}" type="presOf" srcId="{BB191ADD-16A5-487A-B070-EC6A42562434}" destId="{DA6B0374-ABEF-41A6-86E4-49AC86796796}" srcOrd="1" destOrd="0" presId="urn:microsoft.com/office/officeart/2008/layout/HorizontalMultiLevelHierarchy"/>
    <dgm:cxn modelId="{A8BF368F-11D6-4A29-B548-B50CA4449C7B}" type="presOf" srcId="{0DC8472F-9319-4E5B-9E91-BB883CCD595B}" destId="{08BE3646-BDE5-44B7-AA6A-7B4B597F1C46}" srcOrd="1" destOrd="0" presId="urn:microsoft.com/office/officeart/2008/layout/HorizontalMultiLevelHierarchy"/>
    <dgm:cxn modelId="{B4F2DEDB-2D6B-46A6-85F2-F3BC0012115C}" type="presOf" srcId="{BF0EFE7A-1097-45B1-8156-453A81EB1DDC}" destId="{C254D991-025C-4ED9-ABE4-02E5B54B6CC9}" srcOrd="0" destOrd="0" presId="urn:microsoft.com/office/officeart/2008/layout/HorizontalMultiLevelHierarchy"/>
    <dgm:cxn modelId="{0B56B467-B383-4DA9-9812-673CF608FF7C}" srcId="{EC68AF4F-44F6-4020-9481-E55B21AE3B76}" destId="{415C5CB5-B176-4095-858B-114D182E1CCF}" srcOrd="0" destOrd="0" parTransId="{4C557433-B92E-4285-A032-39021C9300B3}" sibTransId="{F8D8971B-173D-413C-8395-38EE8EAF8CE3}"/>
    <dgm:cxn modelId="{538B5144-63CC-42A3-900A-2EB6128CBD5F}" type="presOf" srcId="{E1C5BB5F-3CB6-4EC7-8BE6-07672493FAF4}" destId="{4C097CCB-4AFE-4C9D-AAEB-8597C51D9DD8}" srcOrd="0" destOrd="0" presId="urn:microsoft.com/office/officeart/2008/layout/HorizontalMultiLevelHierarchy"/>
    <dgm:cxn modelId="{3141A336-52B5-459B-9B25-B91154547551}" srcId="{7CD0640A-60FF-4E72-9712-BA637BC1B685}" destId="{37F24A53-9DA3-4D0B-A1CD-EF65397EFAC8}" srcOrd="0" destOrd="0" parTransId="{F634D1AC-45E6-4A7D-AE91-70A7264E33A5}" sibTransId="{C2E8AB73-26F4-4D77-B34C-41B06D8D37EB}"/>
    <dgm:cxn modelId="{2AEAD9A8-975A-43EA-A417-AA31529866CB}" type="presOf" srcId="{693BCD9D-1FC4-425E-80F0-07E950ED62DA}" destId="{574BE7CD-9CA9-4410-AB6F-F9E35648E1B6}" srcOrd="0" destOrd="0" presId="urn:microsoft.com/office/officeart/2008/layout/HorizontalMultiLevelHierarchy"/>
    <dgm:cxn modelId="{09B092B2-0F70-4C74-9D33-728ACEFCCCDD}" type="presOf" srcId="{CAC58EB7-AEBD-403A-8F7A-E7299796BA1D}" destId="{823BE408-B11F-4B15-8435-5743FF9780FF}" srcOrd="0" destOrd="0" presId="urn:microsoft.com/office/officeart/2008/layout/HorizontalMultiLevelHierarchy"/>
    <dgm:cxn modelId="{84F9C99D-E5F2-4591-83F4-40D83D8E4660}" type="presOf" srcId="{D7A5F07C-C123-4AC3-994E-166B48DA86BC}" destId="{26E2385D-FDFE-4E73-9FF1-FDF560E555C0}" srcOrd="0" destOrd="0" presId="urn:microsoft.com/office/officeart/2008/layout/HorizontalMultiLevelHierarchy"/>
    <dgm:cxn modelId="{49EAAD3D-DC00-4686-997E-37F473EAE534}" type="presOf" srcId="{E0B8D607-48E7-49C7-836E-F038A5AF468C}" destId="{4981D655-00BE-4ED8-BBA1-9D13001A7165}" srcOrd="0" destOrd="0" presId="urn:microsoft.com/office/officeart/2008/layout/HorizontalMultiLevelHierarchy"/>
    <dgm:cxn modelId="{6CB48A4E-057A-4C5D-9CA0-86BA60A8091A}" type="presOf" srcId="{CA94D5DE-B612-4DC7-9984-E9DB4C9C44DE}" destId="{21EF0480-BE87-4509-999E-EC5A6422F392}" srcOrd="1" destOrd="0" presId="urn:microsoft.com/office/officeart/2008/layout/HorizontalMultiLevelHierarchy"/>
    <dgm:cxn modelId="{AD81AC28-AE07-463B-868A-B912B024C0C0}" type="presOf" srcId="{A1004165-1661-4FDE-A23A-962A96AAFDCA}" destId="{A9DA3BD3-96C3-4115-A2B8-EFA9CC88C7BB}" srcOrd="0" destOrd="0" presId="urn:microsoft.com/office/officeart/2008/layout/HorizontalMultiLevelHierarchy"/>
    <dgm:cxn modelId="{A49BD96B-F67F-41E9-B378-46897520CE23}" type="presOf" srcId="{F634D1AC-45E6-4A7D-AE91-70A7264E33A5}" destId="{0974FF22-25A1-4E9B-924A-CC22B794690D}" srcOrd="1" destOrd="0" presId="urn:microsoft.com/office/officeart/2008/layout/HorizontalMultiLevelHierarchy"/>
    <dgm:cxn modelId="{617A40D4-BDF8-49B1-BB6C-266B10479673}" type="presOf" srcId="{BAAAFAC2-C8D0-4758-871C-A05F10B099EC}" destId="{664199B2-E39C-4DA5-B1A4-9B12658779D9}" srcOrd="0" destOrd="0" presId="urn:microsoft.com/office/officeart/2008/layout/HorizontalMultiLevelHierarchy"/>
    <dgm:cxn modelId="{AAD164C2-8ED9-430D-9229-1EA445838A01}" srcId="{BC8AC5E3-DBC4-456B-A13C-7A4EEB7F4FD7}" destId="{1CF775A6-4D21-4587-A72F-91A139FBB0E4}" srcOrd="0" destOrd="0" parTransId="{FA205075-8A1A-49C1-B2B3-75FF8976FA10}" sibTransId="{E7663B3C-D58D-4832-BF7C-1BBDC58C4E63}"/>
    <dgm:cxn modelId="{AB46360B-F8BB-40DC-A3CA-E38FBA2378AB}" type="presOf" srcId="{0E3B5153-83F8-4A7A-8BE2-F5300ACC4FB8}" destId="{096D89A2-B5C3-4066-9729-11A5CAF0AC74}" srcOrd="0" destOrd="0" presId="urn:microsoft.com/office/officeart/2008/layout/HorizontalMultiLevelHierarchy"/>
    <dgm:cxn modelId="{90370F7A-181A-471D-9204-E93D204928B4}" type="presOf" srcId="{333DE594-3C2D-4E38-8A86-C1B755F0FE25}" destId="{21E1203F-C939-468D-A706-372BADF1A126}" srcOrd="0" destOrd="0" presId="urn:microsoft.com/office/officeart/2008/layout/HorizontalMultiLevelHierarchy"/>
    <dgm:cxn modelId="{6694DB9A-31CB-4422-8FD1-A24494BE6AE3}" type="presOf" srcId="{B8E62CB3-39CB-46B2-86E3-697D4E6BB814}" destId="{1A33BA03-7986-464A-9B37-C20138F861FF}" srcOrd="0" destOrd="0" presId="urn:microsoft.com/office/officeart/2008/layout/HorizontalMultiLevelHierarchy"/>
    <dgm:cxn modelId="{E706D377-3453-498D-BB8C-C57CCE3A1B3F}" type="presOf" srcId="{5C8F3D5D-5CFF-4DBC-BB76-A72E98F57F45}" destId="{268EB3CE-2815-4ED0-B005-2FACB448311A}" srcOrd="0" destOrd="0" presId="urn:microsoft.com/office/officeart/2008/layout/HorizontalMultiLevelHierarchy"/>
    <dgm:cxn modelId="{84DCAA4E-D503-4351-BE8A-5B93890B9DD3}" type="presOf" srcId="{EC68AF4F-44F6-4020-9481-E55B21AE3B76}" destId="{E2F18BDD-60A8-4F62-AC10-6370CE8C0069}" srcOrd="0" destOrd="0" presId="urn:microsoft.com/office/officeart/2008/layout/HorizontalMultiLevelHierarchy"/>
    <dgm:cxn modelId="{5AE39B8A-53F4-4AD7-9DCD-C01D3E6B1BFE}" type="presOf" srcId="{0C13F75D-73EE-4CB4-BECB-5AC5DD1346AD}" destId="{490226D3-9D56-49E5-B5D8-F56D9F36BF78}" srcOrd="0" destOrd="0" presId="urn:microsoft.com/office/officeart/2008/layout/HorizontalMultiLevelHierarchy"/>
    <dgm:cxn modelId="{E7120D62-3232-4576-BE6F-8BC48278D521}" type="presOf" srcId="{43D5FE5A-AD9C-4393-99FC-431D1C66C382}" destId="{FADD7EA8-D5F0-4525-ADA7-A52ADE9AAFC8}" srcOrd="0" destOrd="0" presId="urn:microsoft.com/office/officeart/2008/layout/HorizontalMultiLevelHierarchy"/>
    <dgm:cxn modelId="{FB1B7E1F-4D80-46D7-9D85-A2BB7E24BDAF}" type="presOf" srcId="{33DD967B-56A5-4E09-BA06-DC7A036253CA}" destId="{2883AFDF-96D8-4537-9234-32F824415CF8}" srcOrd="0" destOrd="0" presId="urn:microsoft.com/office/officeart/2008/layout/HorizontalMultiLevelHierarchy"/>
    <dgm:cxn modelId="{0C17F1DC-838B-4856-82AF-556A8EA1ABC1}" type="presOf" srcId="{B8E62CB3-39CB-46B2-86E3-697D4E6BB814}" destId="{1FFE1141-60AD-490B-855A-7D8CBA5F5DAE}" srcOrd="1" destOrd="0" presId="urn:microsoft.com/office/officeart/2008/layout/HorizontalMultiLevelHierarchy"/>
    <dgm:cxn modelId="{69D5B973-9742-4944-A828-FDACE469E165}" type="presOf" srcId="{EEFAA62A-E5F9-441E-9E1D-B02102ED314E}" destId="{668F7403-A86D-486C-B269-D1DC18D3446A}" srcOrd="1" destOrd="0" presId="urn:microsoft.com/office/officeart/2008/layout/HorizontalMultiLevelHierarchy"/>
    <dgm:cxn modelId="{2C542408-4F4D-41C4-92F7-DCB176541ED6}" type="presOf" srcId="{D9E7FED3-0233-4302-B583-04BB44D610C9}" destId="{073E8322-1167-45F2-9319-E50A57E1658C}" srcOrd="0" destOrd="0" presId="urn:microsoft.com/office/officeart/2008/layout/HorizontalMultiLevelHierarchy"/>
    <dgm:cxn modelId="{978DFF59-8800-4CC1-8D5F-796480A8C809}" type="presOf" srcId="{DDEBAFF2-4C6F-4175-8AC3-D4345697264F}" destId="{2476A1FB-7A40-4886-8719-2A2114C431F3}" srcOrd="0" destOrd="0" presId="urn:microsoft.com/office/officeart/2008/layout/HorizontalMultiLevelHierarchy"/>
    <dgm:cxn modelId="{455D4D47-1BE2-48A8-8588-09C727890278}" srcId="{AFCC209E-2C8B-42E5-9CC3-488EB4A32BED}" destId="{D7A5F07C-C123-4AC3-994E-166B48DA86BC}" srcOrd="4" destOrd="0" parTransId="{06C7282E-0969-4171-842C-3751AD09D65B}" sibTransId="{B485C1D8-DE1E-48D0-86AE-99037320DA13}"/>
    <dgm:cxn modelId="{19B8B78C-79EE-4406-888E-002EF52B2742}" type="presOf" srcId="{F634D1AC-45E6-4A7D-AE91-70A7264E33A5}" destId="{564F4E15-17ED-4565-99E9-F4EB1DED4858}" srcOrd="0" destOrd="0" presId="urn:microsoft.com/office/officeart/2008/layout/HorizontalMultiLevelHierarchy"/>
    <dgm:cxn modelId="{72C158F7-C458-4122-88EB-296E5A127686}" type="presOf" srcId="{9CAC391A-7F44-4AA7-80CA-4127B5ABA7CC}" destId="{08FC60C3-4157-4F80-85DA-0F4F2369EE8B}" srcOrd="0" destOrd="0" presId="urn:microsoft.com/office/officeart/2008/layout/HorizontalMultiLevelHierarchy"/>
    <dgm:cxn modelId="{10AD2835-B04B-40FE-8122-75D787CF7C78}" srcId="{47EA7995-AC5D-49A6-B7FE-8E72F4D471AB}" destId="{693BCD9D-1FC4-425E-80F0-07E950ED62DA}" srcOrd="8" destOrd="0" parTransId="{B1022928-556A-4AC0-8553-F10C259F3410}" sibTransId="{3A33976E-79C0-4301-A2B1-D20D581AA590}"/>
    <dgm:cxn modelId="{511179BA-B6AA-4A10-A838-318A3AE18BA8}" srcId="{47EA7995-AC5D-49A6-B7FE-8E72F4D471AB}" destId="{997B5940-E125-465A-B63E-01915FECAD33}" srcOrd="7" destOrd="0" parTransId="{332556E4-BD0C-4FFA-9F81-DE759DDC9531}" sibTransId="{11D972BE-8478-40F0-8C52-8949B0760E00}"/>
    <dgm:cxn modelId="{7F9E5C88-6E28-472F-9510-242C51EDA476}" type="presOf" srcId="{2106CDFA-0E39-4E66-B093-B10AFDA6E501}" destId="{5263869F-7144-4C9E-B876-3EF68B654687}" srcOrd="0" destOrd="0" presId="urn:microsoft.com/office/officeart/2008/layout/HorizontalMultiLevelHierarchy"/>
    <dgm:cxn modelId="{04DD0EEA-45EB-4DAB-8E66-16FA741E207C}" type="presOf" srcId="{4D2B3018-CE1E-48EC-BEDE-4BAD04C2AE68}" destId="{49EFAE34-4FF9-40A3-9C96-13AD08FE3C47}" srcOrd="0" destOrd="0" presId="urn:microsoft.com/office/officeart/2008/layout/HorizontalMultiLevelHierarchy"/>
    <dgm:cxn modelId="{D4E7BEE8-CDE5-473D-BC08-AD182B44C3AE}" type="presOf" srcId="{32D9D4D7-CB10-4257-885D-AFC2BB89D41C}" destId="{0D9DC636-F102-429B-9566-173C50F867E9}" srcOrd="0" destOrd="0" presId="urn:microsoft.com/office/officeart/2008/layout/HorizontalMultiLevelHierarchy"/>
    <dgm:cxn modelId="{A8CF629B-CE1B-4373-BB98-9A103FA4231A}" srcId="{5AC2A402-79D3-467B-BCF3-31340129AD92}" destId="{02276D21-7CCE-4D26-BC74-6858A513573D}" srcOrd="0" destOrd="0" parTransId="{2A809B0A-2BBF-4B21-B75B-8358D4A65290}" sibTransId="{4231A8B1-5791-403F-807D-E51FFEEA6754}"/>
    <dgm:cxn modelId="{06AB5E3D-CD3D-4585-B7D9-482DBD941F5C}" srcId="{DFA91FB2-69B1-4A18-8746-85817EDEA1EA}" destId="{7CD0640A-60FF-4E72-9712-BA637BC1B685}" srcOrd="0" destOrd="0" parTransId="{75D36BE9-C714-472F-8AA3-4FD14F5E6DD3}" sibTransId="{934288E3-65F2-426E-A503-D53837462849}"/>
    <dgm:cxn modelId="{F4A4E4AE-9BCC-4C5A-97A2-D2CBA00AB3C8}" type="presOf" srcId="{5CAC1B5D-4970-40FC-91EF-1248C0D1326A}" destId="{7E26EAA7-19DE-4570-ABFE-57BB620A402B}" srcOrd="1" destOrd="0" presId="urn:microsoft.com/office/officeart/2008/layout/HorizontalMultiLevelHierarchy"/>
    <dgm:cxn modelId="{F4F1DFFD-EF39-4A49-B0FC-29BD5E14BD04}" srcId="{4C47A0B4-EF35-4B72-8874-BC25BCE6C848}" destId="{5C15BC33-611C-41CC-B904-2EC86C1450F2}" srcOrd="0" destOrd="0" parTransId="{070B6D19-44A2-471A-87D5-EBFA1685B27B}" sibTransId="{490373E1-009D-42EF-81A2-E1616C27C0A3}"/>
    <dgm:cxn modelId="{BB053EBE-D498-4066-A259-81616210705C}" srcId="{4208EA77-B3B8-403F-9BCD-18D6656BA1FF}" destId="{5AC2A402-79D3-467B-BCF3-31340129AD92}" srcOrd="0" destOrd="0" parTransId="{97862BA3-C2F9-42A0-B1AD-D7745CC19857}" sibTransId="{96A861BB-A6E1-4CC2-A86A-22E0DAB5857E}"/>
    <dgm:cxn modelId="{A45E92A8-FAE7-432C-B60F-A1EA8ACEE1FC}" type="presOf" srcId="{4208EA77-B3B8-403F-9BCD-18D6656BA1FF}" destId="{6D8BDC93-8330-43A7-83DF-37DC72E00075}" srcOrd="0" destOrd="0" presId="urn:microsoft.com/office/officeart/2008/layout/HorizontalMultiLevelHierarchy"/>
    <dgm:cxn modelId="{0E18FD9D-1BFB-4E13-A8C3-2BF0194963A5}" srcId="{37F24A53-9DA3-4D0B-A1CD-EF65397EFAC8}" destId="{33DD967B-56A5-4E09-BA06-DC7A036253CA}" srcOrd="0" destOrd="0" parTransId="{F214AB1F-461E-4466-B710-C9198229B2B5}" sibTransId="{741F65C0-6C17-49B6-9B41-5A68BB85509D}"/>
    <dgm:cxn modelId="{C027DF71-326C-4A57-A9BB-1814C91E8421}" type="presOf" srcId="{5723866B-54BF-461A-9FD8-ACB544E96B67}" destId="{97BE32C5-0761-4CDB-8ADA-D9F03A666465}" srcOrd="0" destOrd="0" presId="urn:microsoft.com/office/officeart/2008/layout/HorizontalMultiLevelHierarchy"/>
    <dgm:cxn modelId="{B83D2944-1DF2-4897-A692-31014360729E}" type="presOf" srcId="{332556E4-BD0C-4FFA-9F81-DE759DDC9531}" destId="{73B45A74-C684-4156-A585-44F04D076E25}" srcOrd="0" destOrd="0" presId="urn:microsoft.com/office/officeart/2008/layout/HorizontalMultiLevelHierarchy"/>
    <dgm:cxn modelId="{368FF95D-6D4B-4AB9-910E-B63214CAC315}" type="presOf" srcId="{DE17147B-2ADE-4BD3-83A8-55CCB8B064F5}" destId="{658FB00A-B0A5-4B33-8DD2-61C089365F05}" srcOrd="0" destOrd="0" presId="urn:microsoft.com/office/officeart/2008/layout/HorizontalMultiLevelHierarchy"/>
    <dgm:cxn modelId="{88C6347E-C7A4-4324-8731-D560AE7E684A}" type="presOf" srcId="{59D1B004-FAC3-4ECB-9965-928A8A64E039}" destId="{5A0E9AB6-8EC6-4E61-A0EF-20E094EACBD9}" srcOrd="1" destOrd="0" presId="urn:microsoft.com/office/officeart/2008/layout/HorizontalMultiLevelHierarchy"/>
    <dgm:cxn modelId="{E51BF855-712A-4E44-B558-6FDE307ADF83}" type="presOf" srcId="{5C8F3D5D-5CFF-4DBC-BB76-A72E98F57F45}" destId="{BA9F705D-F672-49BB-BAAA-1DB5502127E8}" srcOrd="1" destOrd="0" presId="urn:microsoft.com/office/officeart/2008/layout/HorizontalMultiLevelHierarchy"/>
    <dgm:cxn modelId="{7CD98F10-53F1-42D5-9858-5B05DEB24BFB}" type="presOf" srcId="{768AC759-3A46-41A0-AA74-5EF9AD007016}" destId="{3F70C12A-C201-42D0-BED0-BFEC6094897C}" srcOrd="0" destOrd="0" presId="urn:microsoft.com/office/officeart/2008/layout/HorizontalMultiLevelHierarchy"/>
    <dgm:cxn modelId="{797F4135-394C-4CF0-A635-A4ABBD7121AB}" type="presOf" srcId="{975E9E79-571A-4A89-A78E-49B8E373FB38}" destId="{2E5672E4-3EBB-4E65-832B-DB480B5C4C54}" srcOrd="0" destOrd="0" presId="urn:microsoft.com/office/officeart/2008/layout/HorizontalMultiLevelHierarchy"/>
    <dgm:cxn modelId="{02AAD156-25FC-4480-9ECA-E7F239F1E5BD}" srcId="{47EA7995-AC5D-49A6-B7FE-8E72F4D471AB}" destId="{FB479EF4-BA0E-4D39-B007-7F3B949552B2}" srcOrd="6" destOrd="0" parTransId="{B8E62CB3-39CB-46B2-86E3-697D4E6BB814}" sibTransId="{E60DBF6E-F7C0-4836-88F7-7DDC76ACE6CA}"/>
    <dgm:cxn modelId="{924212D1-FBA2-46C6-94D6-D77AA165E1C4}" type="presOf" srcId="{A0643C7E-FA25-41AA-8152-843688CCF847}" destId="{3C5012F2-A741-4E4F-A59A-CB46E00AE8D5}" srcOrd="0" destOrd="0" presId="urn:microsoft.com/office/officeart/2008/layout/HorizontalMultiLevelHierarchy"/>
    <dgm:cxn modelId="{E80583DE-4258-4F4F-9218-A69DACFA1824}" srcId="{AFCC209E-2C8B-42E5-9CC3-488EB4A32BED}" destId="{1A15C1CF-7759-4E7E-978E-F2E91DAF206C}" srcOrd="3" destOrd="0" parTransId="{02A53862-254A-4D8D-B304-110EE5BFF941}" sibTransId="{0BF750B6-FB1A-4587-AF17-024937D5AC08}"/>
    <dgm:cxn modelId="{D8185D56-8C27-4CBE-BD7A-D9039236D3B3}" type="presOf" srcId="{BFA71EF2-B193-464B-8E78-89BFC13DF291}" destId="{49F662F7-08B8-4C6D-9807-F67D5E80AE45}" srcOrd="0" destOrd="0" presId="urn:microsoft.com/office/officeart/2008/layout/HorizontalMultiLevelHierarchy"/>
    <dgm:cxn modelId="{4447E208-AFE0-4422-B100-E905EB96B376}" type="presOf" srcId="{3DC54739-3C5F-42B9-B46B-8F3D12ABD25F}" destId="{70FFAC31-37D2-456F-93D9-EAFB42D04241}" srcOrd="0" destOrd="0" presId="urn:microsoft.com/office/officeart/2008/layout/HorizontalMultiLevelHierarchy"/>
    <dgm:cxn modelId="{DCBF3D72-326D-4C62-8BE0-C40A39DA3EC1}" type="presOf" srcId="{03D1DA61-FA28-4273-A86B-F4669B43AF3E}" destId="{7EDB665D-F947-44F4-BF45-457B4DE7C974}" srcOrd="0" destOrd="0" presId="urn:microsoft.com/office/officeart/2008/layout/HorizontalMultiLevelHierarchy"/>
    <dgm:cxn modelId="{07F93B0D-44AB-4631-90A4-4CCAC9A0D725}" type="presOf" srcId="{5AC2A402-79D3-467B-BCF3-31340129AD92}" destId="{0052490E-6B5A-421F-9C2F-59F9EF8F9366}" srcOrd="0" destOrd="0" presId="urn:microsoft.com/office/officeart/2008/layout/HorizontalMultiLevelHierarchy"/>
    <dgm:cxn modelId="{31DDD389-57FB-456A-8287-259C1D0370D9}" type="presOf" srcId="{5138A57B-1D0F-415B-9285-0E37CE56F1DE}" destId="{F8AB70CF-2EAE-4711-A7A6-2BB842436F7B}" srcOrd="0" destOrd="0" presId="urn:microsoft.com/office/officeart/2008/layout/HorizontalMultiLevelHierarchy"/>
    <dgm:cxn modelId="{B2E23779-CFF4-424B-83C4-8F8E9CF9B973}" type="presOf" srcId="{2CB4AB41-89D8-4A65-A90F-4873322A6CD5}" destId="{11348C6F-4DC6-4B54-9919-DE0B0969CDB3}" srcOrd="1" destOrd="0" presId="urn:microsoft.com/office/officeart/2008/layout/HorizontalMultiLevelHierarchy"/>
    <dgm:cxn modelId="{AD119D5B-3D54-40F4-9669-34B509BF5897}" srcId="{47EA7995-AC5D-49A6-B7FE-8E72F4D471AB}" destId="{336BAB2A-9F6F-4F22-AEB7-DB539800E4A4}" srcOrd="12" destOrd="0" parTransId="{9A0676C3-8797-4057-BAD0-EA237AD89C50}" sibTransId="{922CBD63-4550-4EA0-B534-66C71FC6C774}"/>
    <dgm:cxn modelId="{44B66F31-3A2D-45C4-84A4-2749095BF117}" type="presOf" srcId="{BC8AC5E3-DBC4-456B-A13C-7A4EEB7F4FD7}" destId="{2ECCF3FD-FA8F-4F37-BEA6-172EC08A3EDF}" srcOrd="0" destOrd="0" presId="urn:microsoft.com/office/officeart/2008/layout/HorizontalMultiLevelHierarchy"/>
    <dgm:cxn modelId="{209A1B4E-7666-489F-91F6-FA29B25D0095}" type="presOf" srcId="{00565CA8-C502-4FC6-92F5-44079B4B7280}" destId="{FF36C81D-6A1E-4C7A-B905-611439FED5B5}" srcOrd="0" destOrd="0" presId="urn:microsoft.com/office/officeart/2008/layout/HorizontalMultiLevelHierarchy"/>
    <dgm:cxn modelId="{668833E2-4375-4A1F-9A7B-93DE1159E21C}" type="presOf" srcId="{A67352E9-8729-4A73-8483-84CB58775B87}" destId="{7B4C4660-D09B-49C2-A3D2-74D75B95FC41}" srcOrd="0" destOrd="0" presId="urn:microsoft.com/office/officeart/2008/layout/HorizontalMultiLevelHierarchy"/>
    <dgm:cxn modelId="{555767DF-56E5-47DB-B708-D4D2583B6093}" type="presOf" srcId="{FA205075-8A1A-49C1-B2B3-75FF8976FA10}" destId="{7CE8C80F-F4C2-4BC7-9E88-2F367C83E8F9}" srcOrd="1" destOrd="0" presId="urn:microsoft.com/office/officeart/2008/layout/HorizontalMultiLevelHierarchy"/>
    <dgm:cxn modelId="{8F5CA639-78C1-422E-9CF4-B51D09EF58B9}" type="presOf" srcId="{812BC1BB-7CC0-471E-A276-CEE1ECA37EAA}" destId="{29B6FD73-52C6-4DB3-B6A8-314CB39E051C}" srcOrd="0" destOrd="0" presId="urn:microsoft.com/office/officeart/2008/layout/HorizontalMultiLevelHierarchy"/>
    <dgm:cxn modelId="{5C89CD97-FA3F-4F69-AA39-C63C177A2C52}" type="presOf" srcId="{156CE83B-D30F-4212-965F-74CD5A49D657}" destId="{FB4ED978-5070-4AE7-9F31-8405569D69E9}" srcOrd="0" destOrd="0" presId="urn:microsoft.com/office/officeart/2008/layout/HorizontalMultiLevelHierarchy"/>
    <dgm:cxn modelId="{764D709E-D5F7-4D3E-B72F-F557EED20D2F}" type="presOf" srcId="{23FF357A-AAE0-48D7-BEFD-56DF82FF0C3C}" destId="{AE64E683-0866-48FB-B507-900703546E83}" srcOrd="0" destOrd="0" presId="urn:microsoft.com/office/officeart/2008/layout/HorizontalMultiLevelHierarchy"/>
    <dgm:cxn modelId="{740A383A-8025-43FA-A898-FA9417FEEB2D}" srcId="{47EA7995-AC5D-49A6-B7FE-8E72F4D471AB}" destId="{2F76A984-2078-475D-A7D6-082C4F25ED17}" srcOrd="5" destOrd="0" parTransId="{4D2B3018-CE1E-48EC-BEDE-4BAD04C2AE68}" sibTransId="{866EF951-BDC9-4B16-AEBD-0200BDC1A095}"/>
    <dgm:cxn modelId="{81CF1C80-3290-467E-BD00-FE3B624ADCA3}" type="presOf" srcId="{00565CA8-C502-4FC6-92F5-44079B4B7280}" destId="{142DF93B-5F20-4DF8-BF43-9A7B1FB26C59}" srcOrd="1" destOrd="0" presId="urn:microsoft.com/office/officeart/2008/layout/HorizontalMultiLevelHierarchy"/>
    <dgm:cxn modelId="{7FEDC91E-9577-4008-91BD-6B39A579012B}" type="presOf" srcId="{CF0A8BC9-12D9-4678-9DE1-2303DDAAA0FD}" destId="{459E1586-7EDE-474B-ADD0-C8BA6A17B151}" srcOrd="1" destOrd="0" presId="urn:microsoft.com/office/officeart/2008/layout/HorizontalMultiLevelHierarchy"/>
    <dgm:cxn modelId="{1A875C5E-E3B7-4B74-AD4C-93169A868318}" type="presOf" srcId="{1B29FC97-4D9C-4AA5-8D99-B0D9CDB2D52E}" destId="{532132AB-AA3C-4DCC-B394-7CDB267636AF}" srcOrd="0" destOrd="0" presId="urn:microsoft.com/office/officeart/2008/layout/HorizontalMultiLevelHierarchy"/>
    <dgm:cxn modelId="{68CF478F-E304-4AE7-B1B1-196958D044C6}" type="presOf" srcId="{4D2B3018-CE1E-48EC-BEDE-4BAD04C2AE68}" destId="{E9D6D599-99D3-4043-9E1F-FFA9EC00B72C}" srcOrd="1" destOrd="0" presId="urn:microsoft.com/office/officeart/2008/layout/HorizontalMultiLevelHierarchy"/>
    <dgm:cxn modelId="{05B95E89-7779-4990-9D58-62F94CD0133D}" type="presOf" srcId="{7CD0640A-60FF-4E72-9712-BA637BC1B685}" destId="{EF09F4ED-285F-45B9-B09E-628497AB214E}" srcOrd="0" destOrd="0" presId="urn:microsoft.com/office/officeart/2008/layout/HorizontalMultiLevelHierarchy"/>
    <dgm:cxn modelId="{2541C28B-7BC9-4E2D-95A3-D3CB55F8737C}" type="presOf" srcId="{F0F2CBFA-BF7C-4C5E-9E85-B21FA4CE5845}" destId="{4BD3B75C-E5CE-4AAF-8FBB-FE192F0A7CEB}" srcOrd="0" destOrd="0" presId="urn:microsoft.com/office/officeart/2008/layout/HorizontalMultiLevelHierarchy"/>
    <dgm:cxn modelId="{B468D4F3-7C43-4245-AD52-CC9D782F81C2}" type="presOf" srcId="{02A53862-254A-4D8D-B304-110EE5BFF941}" destId="{4108F177-14FA-46D4-8F91-278E9BFF282F}" srcOrd="0" destOrd="0" presId="urn:microsoft.com/office/officeart/2008/layout/HorizontalMultiLevelHierarchy"/>
    <dgm:cxn modelId="{31F96112-01DB-40E9-8DB0-9A7DCD233EA4}" type="presOf" srcId="{69CC9625-24F2-48AA-A5CB-5B2E240026D6}" destId="{81FDCEB8-3C1D-4C6A-B3E0-B33635013DB5}" srcOrd="0" destOrd="0" presId="urn:microsoft.com/office/officeart/2008/layout/HorizontalMultiLevelHierarchy"/>
    <dgm:cxn modelId="{85453782-E312-4EC9-B4B9-B5E298565F3C}" type="presOf" srcId="{E10E6ACB-45F8-442D-89A9-AB6A4D0103DB}" destId="{975695A6-1699-4299-B66D-BEF7F37E77C6}" srcOrd="0" destOrd="0" presId="urn:microsoft.com/office/officeart/2008/layout/HorizontalMultiLevelHierarchy"/>
    <dgm:cxn modelId="{0757628E-6088-4466-940A-F2B56E1DAF4B}" type="presOf" srcId="{47EA7995-AC5D-49A6-B7FE-8E72F4D471AB}" destId="{904BC1C2-FDBB-406A-9B82-BADCDD5328A6}" srcOrd="0" destOrd="0" presId="urn:microsoft.com/office/officeart/2008/layout/HorizontalMultiLevelHierarchy"/>
    <dgm:cxn modelId="{D4142128-EAE7-4EC7-9CBD-A92D35D03658}" type="presOf" srcId="{D67235A0-FC46-4618-96D5-D19C88ECB1CE}" destId="{84B6E56C-A693-4980-9070-29CFC638F815}" srcOrd="0" destOrd="0" presId="urn:microsoft.com/office/officeart/2008/layout/HorizontalMultiLevelHierarchy"/>
    <dgm:cxn modelId="{D808758B-801B-4436-8AAC-5E84DEE42CD9}" srcId="{DB682031-7BB8-4171-AD11-74827C57481A}" destId="{D1012C18-2B81-4A08-BDDA-B112DC7A3292}" srcOrd="0" destOrd="0" parTransId="{6078FAFA-24D7-4C37-AE3C-8EB36D0B7B37}" sibTransId="{B24E1D89-2869-4F09-B815-10B681356EA6}"/>
    <dgm:cxn modelId="{746A0405-F654-462F-B712-F2CE7F47BE49}" type="presOf" srcId="{6078FAFA-24D7-4C37-AE3C-8EB36D0B7B37}" destId="{E6673BAF-ACE6-4087-B354-08345B7EF5B0}" srcOrd="1" destOrd="0" presId="urn:microsoft.com/office/officeart/2008/layout/HorizontalMultiLevelHierarchy"/>
    <dgm:cxn modelId="{B2206B20-1D7D-40A5-8FF5-DAEE732E9AEA}" type="presOf" srcId="{48EB104E-522F-43BB-BD13-297C2E948D1B}" destId="{56C6BE21-C5F0-4F92-9655-47FC4098F434}" srcOrd="0" destOrd="0" presId="urn:microsoft.com/office/officeart/2008/layout/HorizontalMultiLevelHierarchy"/>
    <dgm:cxn modelId="{1C7F8732-148B-446E-9437-338145EAEC2E}" type="presOf" srcId="{5F8C506A-A715-4824-94C1-BCB3A049EF94}" destId="{B39CCF26-0AF6-40A1-B4E9-DC35D40CD40A}" srcOrd="1" destOrd="0" presId="urn:microsoft.com/office/officeart/2008/layout/HorizontalMultiLevelHierarchy"/>
    <dgm:cxn modelId="{92E61914-C521-44EA-9D26-DA1101447102}" type="presOf" srcId="{2CB4AB41-89D8-4A65-A90F-4873322A6CD5}" destId="{B5718B75-FBD0-4C22-940B-5265998D0775}" srcOrd="0" destOrd="0" presId="urn:microsoft.com/office/officeart/2008/layout/HorizontalMultiLevelHierarchy"/>
    <dgm:cxn modelId="{FC8FEAEF-87ED-4374-90EB-2AF5C362142E}" type="presOf" srcId="{1CF775A6-4D21-4587-A72F-91A139FBB0E4}" destId="{6570F1B5-3E1F-4398-B4F1-B03E5F5C0A4D}" srcOrd="0" destOrd="0" presId="urn:microsoft.com/office/officeart/2008/layout/HorizontalMultiLevelHierarchy"/>
    <dgm:cxn modelId="{F755A004-B40B-48B7-AEEE-23B2EE34DA38}" type="presOf" srcId="{BB89298F-4E0F-4AA0-9287-FBFE47FFE12F}" destId="{EE9D966D-8D3B-4D97-B58B-3ED2662543E1}" srcOrd="0" destOrd="0" presId="urn:microsoft.com/office/officeart/2008/layout/HorizontalMultiLevelHierarchy"/>
    <dgm:cxn modelId="{9AC6D7D4-FE94-4244-BF10-4308B207918F}" type="presOf" srcId="{C927E070-8D84-496D-A031-0B1811999A60}" destId="{07D55C30-5834-4480-8466-3EC642796886}" srcOrd="0" destOrd="0" presId="urn:microsoft.com/office/officeart/2008/layout/HorizontalMultiLevelHierarchy"/>
    <dgm:cxn modelId="{C3BABEAD-1B71-4683-9D4D-C2D29456B9C0}" type="presOf" srcId="{F2A645EE-08C1-4F5A-9DFA-BACD47992D47}" destId="{E1167235-C5C3-4B74-84DE-5A533FD2C0F3}" srcOrd="1" destOrd="0" presId="urn:microsoft.com/office/officeart/2008/layout/HorizontalMultiLevelHierarchy"/>
    <dgm:cxn modelId="{364B283F-B0ED-4941-B5C5-BE99C32FA9DF}" type="presOf" srcId="{06C7282E-0969-4171-842C-3751AD09D65B}" destId="{6ADB5A12-F177-4BE6-9629-055CBD72296E}" srcOrd="1" destOrd="0" presId="urn:microsoft.com/office/officeart/2008/layout/HorizontalMultiLevelHierarchy"/>
    <dgm:cxn modelId="{9C6D2965-C865-4404-8E18-58A673780D2F}" type="presOf" srcId="{740346C3-3E4E-4C11-8192-F20A11E8D224}" destId="{4C661C28-28E8-4718-9667-7BA59289CCBC}" srcOrd="1" destOrd="0" presId="urn:microsoft.com/office/officeart/2008/layout/HorizontalMultiLevelHierarchy"/>
    <dgm:cxn modelId="{94F18BB6-0CAE-4EF3-8658-6D0DC271396E}" type="presOf" srcId="{DEC05A4A-47B3-4A3E-BD9A-F4457417A027}" destId="{3069459D-55EB-4FFE-BB08-0986AAB1A07A}" srcOrd="0" destOrd="0" presId="urn:microsoft.com/office/officeart/2008/layout/HorizontalMultiLevelHierarchy"/>
    <dgm:cxn modelId="{A4A52295-E75F-4B65-989B-F1077469FCA4}" type="presOf" srcId="{F0F2CBFA-BF7C-4C5E-9E85-B21FA4CE5845}" destId="{5D8693C7-02B3-4F68-925D-6599F509D9F1}" srcOrd="1" destOrd="0" presId="urn:microsoft.com/office/officeart/2008/layout/HorizontalMultiLevelHierarchy"/>
    <dgm:cxn modelId="{642D598A-059C-4718-A6BD-9B0C03989990}" type="presOf" srcId="{1BCEC7C1-86E7-42AD-8518-37E51AD671FC}" destId="{ED8B18ED-906E-4000-8BF2-CADB4423EF15}" srcOrd="0" destOrd="0" presId="urn:microsoft.com/office/officeart/2008/layout/HorizontalMultiLevelHierarchy"/>
    <dgm:cxn modelId="{7B52075E-7C50-40DB-9EAC-FEF6420063AD}" type="presOf" srcId="{E8017313-49BB-433B-AB8C-191C9C3F47E6}" destId="{08494B18-CF39-450E-8517-A36E9818A974}" srcOrd="0" destOrd="0" presId="urn:microsoft.com/office/officeart/2008/layout/HorizontalMultiLevelHierarchy"/>
    <dgm:cxn modelId="{2583606D-E5CF-4AF0-BDED-B36D1BB1FBEC}" srcId="{AFCC209E-2C8B-42E5-9CC3-488EB4A32BED}" destId="{768AC759-3A46-41A0-AA74-5EF9AD007016}" srcOrd="0" destOrd="0" parTransId="{36F3D01A-C531-4ABE-A200-AA488D2A42DB}" sibTransId="{4AAAACC0-B419-492C-8BB8-6BE7B8E5E85F}"/>
    <dgm:cxn modelId="{615B8C3F-B210-4366-9DE3-35B03530782D}" type="presOf" srcId="{5138A57B-1D0F-415B-9285-0E37CE56F1DE}" destId="{EF2CAACA-1755-4F5C-AC16-3A738E366A8D}" srcOrd="1" destOrd="0" presId="urn:microsoft.com/office/officeart/2008/layout/HorizontalMultiLevelHierarchy"/>
    <dgm:cxn modelId="{6A5BB9E7-19BC-450D-9157-D41A543D78F6}" type="presOf" srcId="{5F8C506A-A715-4824-94C1-BCB3A049EF94}" destId="{BE47EB5A-767E-48B1-B08F-D5D1EF17B4BD}" srcOrd="0" destOrd="0" presId="urn:microsoft.com/office/officeart/2008/layout/HorizontalMultiLevelHierarchy"/>
    <dgm:cxn modelId="{BAAD55CA-4500-4912-B2B5-2D4F8A689EA7}" type="presOf" srcId="{D9E7FED3-0233-4302-B583-04BB44D610C9}" destId="{9AD337A2-7207-4167-BFDA-1F2D547143CE}" srcOrd="1" destOrd="0" presId="urn:microsoft.com/office/officeart/2008/layout/HorizontalMultiLevelHierarchy"/>
    <dgm:cxn modelId="{F18FEC61-44A4-4460-A8F7-47EEB4A3CB1B}" type="presOf" srcId="{4DD079D8-9313-4AD9-964A-3132608F60B5}" destId="{DA751297-5E06-42A4-BA6E-0A8B3C5325B4}" srcOrd="0" destOrd="0" presId="urn:microsoft.com/office/officeart/2008/layout/HorizontalMultiLevelHierarchy"/>
    <dgm:cxn modelId="{199D32E0-BFD4-42C8-81F7-95562390FB54}" srcId="{E10E6ACB-45F8-442D-89A9-AB6A4D0103DB}" destId="{2106CDFA-0E39-4E66-B093-B10AFDA6E501}" srcOrd="0" destOrd="0" parTransId="{DDEBAFF2-4C6F-4175-8AC3-D4345697264F}" sibTransId="{4E207EA3-F357-43E9-A672-D814F52D51A3}"/>
    <dgm:cxn modelId="{4613911A-8F67-45B7-A48F-87C11A3A0B95}" type="presOf" srcId="{029D1CF9-64CA-420B-8C45-45069A73BC3F}" destId="{18B0F1C1-8996-4DE4-8529-D174E1FC1A32}" srcOrd="1" destOrd="0" presId="urn:microsoft.com/office/officeart/2008/layout/HorizontalMultiLevelHierarchy"/>
    <dgm:cxn modelId="{D6ECBA3C-8C3E-44D1-B1F9-7CB521F0CB39}" type="presOf" srcId="{E18FFB15-FFB5-439B-8A4E-7CCFC1FA0051}" destId="{25DAD867-34C4-4CC9-9151-3D5D5CB1BC77}" srcOrd="0" destOrd="0" presId="urn:microsoft.com/office/officeart/2008/layout/HorizontalMultiLevelHierarchy"/>
    <dgm:cxn modelId="{37ACBC49-CAB4-4239-A6BF-2D95A95921BF}" type="presOf" srcId="{2A809B0A-2BBF-4B21-B75B-8358D4A65290}" destId="{AC168E66-A361-4D91-9856-928C0134C1EA}" srcOrd="1" destOrd="0" presId="urn:microsoft.com/office/officeart/2008/layout/HorizontalMultiLevelHierarchy"/>
    <dgm:cxn modelId="{B112728B-6347-4601-BAE5-8A7715D4C841}" type="presOf" srcId="{3D8E60B0-9A04-4EC6-9D5D-19B04257BE06}" destId="{2998426B-F082-450B-B9E9-88AB2C24769B}" srcOrd="0" destOrd="0" presId="urn:microsoft.com/office/officeart/2008/layout/HorizontalMultiLevelHierarchy"/>
    <dgm:cxn modelId="{D00C39B1-9141-454A-ACE2-49C9F13F6425}" srcId="{997B5940-E125-465A-B63E-01915FECAD33}" destId="{24299E7A-28FB-4A73-BF68-2AE47817B34B}" srcOrd="0" destOrd="0" parTransId="{35C6F7CB-DD71-4CE7-9B01-B0442AF317EF}" sibTransId="{7CBE5F68-5C05-4AB3-BB89-64095E1C56D2}"/>
    <dgm:cxn modelId="{17F25B1B-1E7F-4CFB-AE56-7219EC40988B}" type="presOf" srcId="{DE11374C-E975-4A1B-B3A5-F2D8347EC001}" destId="{39929403-9B52-4048-92C4-B1AED4123ED5}" srcOrd="1" destOrd="0" presId="urn:microsoft.com/office/officeart/2008/layout/HorizontalMultiLevelHierarchy"/>
    <dgm:cxn modelId="{6CF231DA-548E-443A-9AB8-D78D5615A9F6}" type="presOf" srcId="{AE55EE6B-3FA6-489D-8823-D247F12B3B2B}" destId="{7B617909-E8B8-4E8C-8A36-5F2DDEF69E9B}" srcOrd="0" destOrd="0" presId="urn:microsoft.com/office/officeart/2008/layout/HorizontalMultiLevelHierarchy"/>
    <dgm:cxn modelId="{BB9DE7B0-9BD4-4ADE-A98D-6AFB8EB68703}" srcId="{D3C2FD86-5233-4DE0-AFE7-85010DBCAE73}" destId="{AC5BA02E-557A-4D91-8121-2A11179947B6}" srcOrd="0" destOrd="0" parTransId="{23FF357A-AAE0-48D7-BEFD-56DF82FF0C3C}" sibTransId="{21BD70E5-282C-4A35-B30A-4638148E63B3}"/>
    <dgm:cxn modelId="{B78C8FC4-AC45-4149-AC20-304CD31DAA16}" srcId="{336BAB2A-9F6F-4F22-AEB7-DB539800E4A4}" destId="{7D909264-5EA1-4678-AA2B-5D129E1BF1E5}" srcOrd="0" destOrd="0" parTransId="{0E3B5153-83F8-4A7A-8BE2-F5300ACC4FB8}" sibTransId="{EE978531-81BF-43DE-913B-940B8C81CD28}"/>
    <dgm:cxn modelId="{86ABD56E-EB0C-48D5-A7C8-E3A9BAD0AC64}" type="presOf" srcId="{24299E7A-28FB-4A73-BF68-2AE47817B34B}" destId="{39B73DE5-0528-4F34-8BDF-01C67D806BD1}" srcOrd="0" destOrd="0" presId="urn:microsoft.com/office/officeart/2008/layout/HorizontalMultiLevelHierarchy"/>
    <dgm:cxn modelId="{BEBCC43C-5154-4FDE-BF32-2CE8BB4678ED}" type="presOf" srcId="{59D1B004-FAC3-4ECB-9965-928A8A64E039}" destId="{36B78627-17F6-4F3B-84F5-E6C21BA63B6C}" srcOrd="0" destOrd="0" presId="urn:microsoft.com/office/officeart/2008/layout/HorizontalMultiLevelHierarchy"/>
    <dgm:cxn modelId="{AC685E84-659B-44F1-81DE-23B76982ACAD}" type="presOf" srcId="{36F3D01A-C531-4ABE-A200-AA488D2A42DB}" destId="{8EF35B8C-8DB1-4ACF-B674-EEE5AE4FEB25}" srcOrd="1" destOrd="0" presId="urn:microsoft.com/office/officeart/2008/layout/HorizontalMultiLevelHierarchy"/>
    <dgm:cxn modelId="{346E6B5A-8A41-4BF1-8F50-9CA0472187E7}" type="presOf" srcId="{D514FA30-CA3E-4AAB-BA8A-7B824D4460CD}" destId="{0F3BF51D-91A8-4A4A-BC44-3CECE7979C84}" srcOrd="1" destOrd="0" presId="urn:microsoft.com/office/officeart/2008/layout/HorizontalMultiLevelHierarchy"/>
    <dgm:cxn modelId="{97AAF7DC-04D5-43A8-B4CF-F7CC5E29AC8A}" type="presOf" srcId="{4C557433-B92E-4285-A032-39021C9300B3}" destId="{CD5D919E-1951-4954-8F7F-48EE823A2DFB}" srcOrd="1" destOrd="0" presId="urn:microsoft.com/office/officeart/2008/layout/HorizontalMultiLevelHierarchy"/>
    <dgm:cxn modelId="{41856E0E-9F67-4A00-BD69-B33319E5ACA5}" srcId="{768AC759-3A46-41A0-AA74-5EF9AD007016}" destId="{1BCEC7C1-86E7-42AD-8518-37E51AD671FC}" srcOrd="0" destOrd="0" parTransId="{54E002D7-F880-4300-ADB2-41083FA64078}" sibTransId="{8BAB06EC-A95D-4DFD-9357-D28CA3BBB174}"/>
    <dgm:cxn modelId="{2E25B42C-4A29-4972-9510-5C52CF73E8EB}" type="presOf" srcId="{9B030127-71D2-4684-ADEF-632335CB71E0}" destId="{39A9657C-9D33-4879-B827-6B89EB96E7DA}" srcOrd="1" destOrd="0" presId="urn:microsoft.com/office/officeart/2008/layout/HorizontalMultiLevelHierarchy"/>
    <dgm:cxn modelId="{143C786C-BA5C-4C31-840D-A6F92477D8E0}" type="presOf" srcId="{1A15C1CF-7759-4E7E-978E-F2E91DAF206C}" destId="{290BFC3E-5D8D-4FA0-B65D-6DDC1A448F03}" srcOrd="0" destOrd="0" presId="urn:microsoft.com/office/officeart/2008/layout/HorizontalMultiLevelHierarchy"/>
    <dgm:cxn modelId="{3F9D2B73-58E4-4AA5-8DF9-F2915BBBCB3C}" srcId="{EA95E8EA-A9AE-4330-A3C2-0E758581BD43}" destId="{E10E6ACB-45F8-442D-89A9-AB6A4D0103DB}" srcOrd="0" destOrd="0" parTransId="{5138A57B-1D0F-415B-9285-0E37CE56F1DE}" sibTransId="{6E54FAD2-412D-4C6C-8C9C-A10CD50E3B44}"/>
    <dgm:cxn modelId="{6DD2C7E1-F74F-4019-8665-1888C2C5AC24}" type="presOf" srcId="{161A95A2-3A81-4C1D-8ED7-9815A7B121F1}" destId="{BF9AB03D-B5E7-4FE6-9238-255494BC9B82}" srcOrd="1" destOrd="0" presId="urn:microsoft.com/office/officeart/2008/layout/HorizontalMultiLevelHierarchy"/>
    <dgm:cxn modelId="{91C62B37-826E-432D-89C8-7C8195194C14}" type="presOf" srcId="{A195F0EA-762B-478A-9B08-69BF7B9F6A3C}" destId="{568BB568-32B9-403E-AEB4-8A107873917F}" srcOrd="1" destOrd="0" presId="urn:microsoft.com/office/officeart/2008/layout/HorizontalMultiLevelHierarchy"/>
    <dgm:cxn modelId="{C25D4E02-6FAE-4C33-A4A5-EFA2657FBE86}" srcId="{AE39B66E-EAB3-4769-893D-34E6F2EB8C27}" destId="{E1E96274-FBE5-461D-B18A-65D523B868D5}" srcOrd="0" destOrd="0" parTransId="{D67235A0-FC46-4618-96D5-D19C88ECB1CE}" sibTransId="{CD8E38BB-86A4-4FA3-A087-627D464EBF40}"/>
    <dgm:cxn modelId="{70589CAC-0337-4171-9E12-70C3D2D34FA9}" type="presOf" srcId="{2F76A984-2078-475D-A7D6-082C4F25ED17}" destId="{6B52F1D0-6AD2-4322-9162-54229B80A33D}" srcOrd="0" destOrd="0" presId="urn:microsoft.com/office/officeart/2008/layout/HorizontalMultiLevelHierarchy"/>
    <dgm:cxn modelId="{B0BEF79C-0519-4EC4-8D8C-21A7A361F1D7}" type="presOf" srcId="{336BAB2A-9F6F-4F22-AEB7-DB539800E4A4}" destId="{BB10906B-E724-45B3-9F44-E0480A3A0331}" srcOrd="0" destOrd="0" presId="urn:microsoft.com/office/officeart/2008/layout/HorizontalMultiLevelHierarchy"/>
    <dgm:cxn modelId="{69193352-BB9B-4AE2-A084-42AFE739D30E}" type="presOf" srcId="{86F1FFB5-4829-4450-AECD-8C5F4A4C4C3B}" destId="{E2293A4B-BD18-4A02-93A8-C3B27C45709B}" srcOrd="0" destOrd="0" presId="urn:microsoft.com/office/officeart/2008/layout/HorizontalMultiLevelHierarchy"/>
    <dgm:cxn modelId="{44C3AF47-14CA-4BBF-A682-E769FE7BDB40}" srcId="{3D8E60B0-9A04-4EC6-9D5D-19B04257BE06}" destId="{DEC05A4A-47B3-4A3E-BD9A-F4457417A027}" srcOrd="0" destOrd="0" parTransId="{A3ED7E23-11B1-4B04-AB23-49691D8C1747}" sibTransId="{CEE58D93-585A-4F77-8A59-C8F6F9F5CF60}"/>
    <dgm:cxn modelId="{A14E30D8-BBEA-4034-B340-DB8E30746136}" type="presOf" srcId="{19592837-9E98-437D-A711-145BCAA56CC7}" destId="{3CE1D259-E334-4295-927A-A5B11837DFC1}" srcOrd="0" destOrd="0" presId="urn:microsoft.com/office/officeart/2008/layout/HorizontalMultiLevelHierarchy"/>
    <dgm:cxn modelId="{FB810BAA-8667-4174-B202-E34314790966}" srcId="{015415D5-2C53-4DF0-AD26-E0AAAA3087E7}" destId="{C443F584-5709-417B-BA82-12CFC29D4375}" srcOrd="0" destOrd="0" parTransId="{DE11374C-E975-4A1B-B3A5-F2D8347EC001}" sibTransId="{0B488C4D-A2D6-431F-9C59-5EC2AA1D578B}"/>
    <dgm:cxn modelId="{6107328A-DDF8-4642-83E9-41433EC8AEFB}" type="presOf" srcId="{B1022928-556A-4AC0-8553-F10C259F3410}" destId="{F8A1EE1E-645D-4E7C-A33F-26BDD6E850FE}" srcOrd="1" destOrd="0" presId="urn:microsoft.com/office/officeart/2008/layout/HorizontalMultiLevelHierarchy"/>
    <dgm:cxn modelId="{1CF84413-7EC4-47EF-B9CE-9BB26A1C2CA8}" type="presOf" srcId="{6CAC338A-6E7D-4B3F-88DA-16B16B224BAE}" destId="{FBD189F4-56E6-4601-9B81-EE1B3B3EF6CB}" srcOrd="0" destOrd="0" presId="urn:microsoft.com/office/officeart/2008/layout/HorizontalMultiLevelHierarchy"/>
    <dgm:cxn modelId="{6D09B096-ED2E-422A-A61E-B613B93B0495}" type="presOf" srcId="{35C6F7CB-DD71-4CE7-9B01-B0442AF317EF}" destId="{EA262630-BA79-496A-B2F8-465F82B059B5}" srcOrd="0" destOrd="0" presId="urn:microsoft.com/office/officeart/2008/layout/HorizontalMultiLevelHierarchy"/>
    <dgm:cxn modelId="{B3FEB6EB-6253-4FC0-ACCE-A1E4AB98BCC6}" type="presOf" srcId="{A49DD0E4-D8EB-404D-AF41-E9889A860F92}" destId="{CE19DC1C-0E04-40C6-A315-CEAF5DAC811A}" srcOrd="1" destOrd="0" presId="urn:microsoft.com/office/officeart/2008/layout/HorizontalMultiLevelHierarchy"/>
    <dgm:cxn modelId="{D0A0FF1F-C8D2-4D6F-AEC1-7FDDD20D2DAA}" srcId="{03D1DA61-FA28-4273-A86B-F4669B43AF3E}" destId="{19592837-9E98-437D-A711-145BCAA56CC7}" srcOrd="0" destOrd="0" parTransId="{867BA3D1-57D6-4A74-98A9-C2A7554F2ED7}" sibTransId="{C46AA299-7095-4DD8-B94C-C558B57AF6F4}"/>
    <dgm:cxn modelId="{FCA1B922-0F8F-43B5-8570-C029A9CE112C}" type="presOf" srcId="{BB191ADD-16A5-487A-B070-EC6A42562434}" destId="{9A7E04AE-5E2E-4201-9157-B5E1B10CFD2E}" srcOrd="0" destOrd="0" presId="urn:microsoft.com/office/officeart/2008/layout/HorizontalMultiLevelHierarchy"/>
    <dgm:cxn modelId="{9B520195-B5D2-4956-BC15-AD32CE33D5EB}" srcId="{EC68AF4F-44F6-4020-9481-E55B21AE3B76}" destId="{A67352E9-8729-4A73-8483-84CB58775B87}" srcOrd="1" destOrd="0" parTransId="{E1D2FA86-5757-43D7-9D58-B581EBBA3E4E}" sibTransId="{F56F5817-0637-4D0A-9AAF-1CFDDC3137E2}"/>
    <dgm:cxn modelId="{3EB50340-F5DE-4DF4-A457-FCE6F0273EC1}" type="presOf" srcId="{BCF70C56-E407-4455-B9C8-233FB471B6CA}" destId="{8BA5D173-390A-42FE-BD75-4A16E21119E4}" srcOrd="1" destOrd="0" presId="urn:microsoft.com/office/officeart/2008/layout/HorizontalMultiLevelHierarchy"/>
    <dgm:cxn modelId="{3E0F2B94-3EA2-4457-B8F2-939854FC8978}" type="presOf" srcId="{FB479EF4-BA0E-4D39-B007-7F3B949552B2}" destId="{2B4CE508-70E1-4E9D-BF43-AE05A7188AD6}" srcOrd="0" destOrd="0" presId="urn:microsoft.com/office/officeart/2008/layout/HorizontalMultiLevelHierarchy"/>
    <dgm:cxn modelId="{B0FE83EE-45F6-4F00-AF9E-96F8A932A7FF}" type="presOf" srcId="{7D909264-5EA1-4678-AA2B-5D129E1BF1E5}" destId="{BCA39005-5B7D-4B00-A7F6-E4A33C2E4A9F}" srcOrd="0" destOrd="0" presId="urn:microsoft.com/office/officeart/2008/layout/HorizontalMultiLevelHierarchy"/>
    <dgm:cxn modelId="{E56BF4CF-3526-4142-BDD1-788D07B4BFEB}" type="presOf" srcId="{37F24A53-9DA3-4D0B-A1CD-EF65397EFAC8}" destId="{93EAAC73-0D85-4A15-BD06-B717723BCA80}" srcOrd="0" destOrd="0" presId="urn:microsoft.com/office/officeart/2008/layout/HorizontalMultiLevelHierarchy"/>
    <dgm:cxn modelId="{BC3545E3-3D85-4E65-9991-854D5229C4F5}" type="presOf" srcId="{F8911BE8-4342-4D1A-80D1-EF362262FBD5}" destId="{C218D614-E3CF-4008-BE46-6B5D18B86751}" srcOrd="0" destOrd="0" presId="urn:microsoft.com/office/officeart/2008/layout/HorizontalMultiLevelHierarchy"/>
    <dgm:cxn modelId="{777277BA-1F10-4128-A0CC-C67A9400FB34}" type="presParOf" srcId="{F17FC490-6BA2-4DDC-ABD0-BA2B10C40AFF}" destId="{D6A25DDC-8C4F-4084-AB0D-7C992F973012}" srcOrd="0" destOrd="0" presId="urn:microsoft.com/office/officeart/2008/layout/HorizontalMultiLevelHierarchy"/>
    <dgm:cxn modelId="{16B6C90F-5760-4246-A62D-571633243088}" type="presParOf" srcId="{D6A25DDC-8C4F-4084-AB0D-7C992F973012}" destId="{904BC1C2-FDBB-406A-9B82-BADCDD5328A6}" srcOrd="0" destOrd="0" presId="urn:microsoft.com/office/officeart/2008/layout/HorizontalMultiLevelHierarchy"/>
    <dgm:cxn modelId="{6E10B14A-3AA6-4B05-95E0-510229D7AAFE}" type="presParOf" srcId="{D6A25DDC-8C4F-4084-AB0D-7C992F973012}" destId="{3E1A9954-A854-4EE9-97B2-38564EAAA85C}" srcOrd="1" destOrd="0" presId="urn:microsoft.com/office/officeart/2008/layout/HorizontalMultiLevelHierarchy"/>
    <dgm:cxn modelId="{E097EF58-AC9C-444B-BB74-4CC23C3A96AE}" type="presParOf" srcId="{3E1A9954-A854-4EE9-97B2-38564EAAA85C}" destId="{4794D437-8557-4EA6-AD13-76730DCDF3F6}" srcOrd="0" destOrd="0" presId="urn:microsoft.com/office/officeart/2008/layout/HorizontalMultiLevelHierarchy"/>
    <dgm:cxn modelId="{FBBA5C07-8CE2-46E5-8B22-F0476D184C75}" type="presParOf" srcId="{4794D437-8557-4EA6-AD13-76730DCDF3F6}" destId="{1FCD3A11-B2D7-4C58-A22A-209CF4BAE5A7}" srcOrd="0" destOrd="0" presId="urn:microsoft.com/office/officeart/2008/layout/HorizontalMultiLevelHierarchy"/>
    <dgm:cxn modelId="{4F329BF5-1259-4EF2-8CF6-08019048ADB3}" type="presParOf" srcId="{3E1A9954-A854-4EE9-97B2-38564EAAA85C}" destId="{BC4A293D-BB61-4FA1-AACD-9A27703F166D}" srcOrd="1" destOrd="0" presId="urn:microsoft.com/office/officeart/2008/layout/HorizontalMultiLevelHierarchy"/>
    <dgm:cxn modelId="{6CECBEA7-EE93-4BB1-818E-D01D9A2E3935}" type="presParOf" srcId="{BC4A293D-BB61-4FA1-AACD-9A27703F166D}" destId="{532132AB-AA3C-4DCC-B394-7CDB267636AF}" srcOrd="0" destOrd="0" presId="urn:microsoft.com/office/officeart/2008/layout/HorizontalMultiLevelHierarchy"/>
    <dgm:cxn modelId="{CDEE23A6-B949-4F8B-B808-883156A273DD}" type="presParOf" srcId="{BC4A293D-BB61-4FA1-AACD-9A27703F166D}" destId="{309C89C9-9CF3-43AE-9E1E-170742B8534F}" srcOrd="1" destOrd="0" presId="urn:microsoft.com/office/officeart/2008/layout/HorizontalMultiLevelHierarchy"/>
    <dgm:cxn modelId="{CCE0301B-6FE7-4C1C-97E6-161176610589}" type="presParOf" srcId="{309C89C9-9CF3-43AE-9E1E-170742B8534F}" destId="{EE9D966D-8D3B-4D97-B58B-3ED2662543E1}" srcOrd="0" destOrd="0" presId="urn:microsoft.com/office/officeart/2008/layout/HorizontalMultiLevelHierarchy"/>
    <dgm:cxn modelId="{A36D5A44-699A-42CE-8B99-490EB686C4ED}" type="presParOf" srcId="{EE9D966D-8D3B-4D97-B58B-3ED2662543E1}" destId="{0B1F70B6-A514-45AB-BC0C-0CE8E4DA330A}" srcOrd="0" destOrd="0" presId="urn:microsoft.com/office/officeart/2008/layout/HorizontalMultiLevelHierarchy"/>
    <dgm:cxn modelId="{CC5113B2-24EA-4A12-AD67-AB1A0EE61206}" type="presParOf" srcId="{309C89C9-9CF3-43AE-9E1E-170742B8534F}" destId="{11BF9223-ECDE-4C6F-897A-F0910C487145}" srcOrd="1" destOrd="0" presId="urn:microsoft.com/office/officeart/2008/layout/HorizontalMultiLevelHierarchy"/>
    <dgm:cxn modelId="{D10DEAC3-3C7F-4B9C-A05D-0C3E02CB4E53}" type="presParOf" srcId="{11BF9223-ECDE-4C6F-897A-F0910C487145}" destId="{7BD1E4C9-F37C-49AC-9A03-44EA48714DB6}" srcOrd="0" destOrd="0" presId="urn:microsoft.com/office/officeart/2008/layout/HorizontalMultiLevelHierarchy"/>
    <dgm:cxn modelId="{58D6962A-9CB6-4D10-BB8D-48C83F877A4D}" type="presParOf" srcId="{11BF9223-ECDE-4C6F-897A-F0910C487145}" destId="{A17290E1-9EAF-42DA-B319-79BF02717FBE}" srcOrd="1" destOrd="0" presId="urn:microsoft.com/office/officeart/2008/layout/HorizontalMultiLevelHierarchy"/>
    <dgm:cxn modelId="{FE1B2D6F-8101-4659-89C7-AA6D13A85DED}" type="presParOf" srcId="{3E1A9954-A854-4EE9-97B2-38564EAAA85C}" destId="{131CC7B7-35A0-4130-9A85-E8F2491FB9DD}" srcOrd="2" destOrd="0" presId="urn:microsoft.com/office/officeart/2008/layout/HorizontalMultiLevelHierarchy"/>
    <dgm:cxn modelId="{26618A40-54FA-45AE-B3C6-2A396A36EFF3}" type="presParOf" srcId="{131CC7B7-35A0-4130-9A85-E8F2491FB9DD}" destId="{2445EEF8-0A05-477C-89D4-2F68218F1A52}" srcOrd="0" destOrd="0" presId="urn:microsoft.com/office/officeart/2008/layout/HorizontalMultiLevelHierarchy"/>
    <dgm:cxn modelId="{A8BFF0DC-DB1F-43AC-B788-F4C7EC62EE50}" type="presParOf" srcId="{3E1A9954-A854-4EE9-97B2-38564EAAA85C}" destId="{B4062250-BA14-42D2-AB80-4A9D56965C16}" srcOrd="3" destOrd="0" presId="urn:microsoft.com/office/officeart/2008/layout/HorizontalMultiLevelHierarchy"/>
    <dgm:cxn modelId="{BD9074EF-FE48-4BFE-AB48-D1D7924BD6C0}" type="presParOf" srcId="{B4062250-BA14-42D2-AB80-4A9D56965C16}" destId="{E2F18BDD-60A8-4F62-AC10-6370CE8C0069}" srcOrd="0" destOrd="0" presId="urn:microsoft.com/office/officeart/2008/layout/HorizontalMultiLevelHierarchy"/>
    <dgm:cxn modelId="{C5FE55F0-C019-4B5C-AF3C-7B4DAD5AC120}" type="presParOf" srcId="{B4062250-BA14-42D2-AB80-4A9D56965C16}" destId="{BC79B8D2-E8DB-4D07-808B-5203A531BD3C}" srcOrd="1" destOrd="0" presId="urn:microsoft.com/office/officeart/2008/layout/HorizontalMultiLevelHierarchy"/>
    <dgm:cxn modelId="{69C3BD30-BD16-4498-B16E-637E4F3462C6}" type="presParOf" srcId="{BC79B8D2-E8DB-4D07-808B-5203A531BD3C}" destId="{2861F191-D67E-45A6-ACFB-D9FB9E61B39D}" srcOrd="0" destOrd="0" presId="urn:microsoft.com/office/officeart/2008/layout/HorizontalMultiLevelHierarchy"/>
    <dgm:cxn modelId="{4296E903-5EEA-42BF-BBD5-D02E119FA117}" type="presParOf" srcId="{2861F191-D67E-45A6-ACFB-D9FB9E61B39D}" destId="{CD5D919E-1951-4954-8F7F-48EE823A2DFB}" srcOrd="0" destOrd="0" presId="urn:microsoft.com/office/officeart/2008/layout/HorizontalMultiLevelHierarchy"/>
    <dgm:cxn modelId="{36CAD3A6-E127-4CFA-9396-6FE533BE61BB}" type="presParOf" srcId="{BC79B8D2-E8DB-4D07-808B-5203A531BD3C}" destId="{559EC434-74B0-4A14-AD82-AD984D7D66CA}" srcOrd="1" destOrd="0" presId="urn:microsoft.com/office/officeart/2008/layout/HorizontalMultiLevelHierarchy"/>
    <dgm:cxn modelId="{A523E11C-BDFD-4B9A-86C1-881866C46211}" type="presParOf" srcId="{559EC434-74B0-4A14-AD82-AD984D7D66CA}" destId="{51AA0C3E-334F-40B7-8B4C-9CA0C6D60BE3}" srcOrd="0" destOrd="0" presId="urn:microsoft.com/office/officeart/2008/layout/HorizontalMultiLevelHierarchy"/>
    <dgm:cxn modelId="{FD91741E-C982-485D-9B5D-445BF7A3B672}" type="presParOf" srcId="{559EC434-74B0-4A14-AD82-AD984D7D66CA}" destId="{8D8A6522-AD60-40DA-BC59-FDE9C2104383}" srcOrd="1" destOrd="0" presId="urn:microsoft.com/office/officeart/2008/layout/HorizontalMultiLevelHierarchy"/>
    <dgm:cxn modelId="{85AAFC7C-7F33-4AD9-BE8C-BF069B025E4C}" type="presParOf" srcId="{BC79B8D2-E8DB-4D07-808B-5203A531BD3C}" destId="{8518BA24-E8B1-49A1-8F11-5988DBD63259}" srcOrd="2" destOrd="0" presId="urn:microsoft.com/office/officeart/2008/layout/HorizontalMultiLevelHierarchy"/>
    <dgm:cxn modelId="{C76C1BE0-B1A4-451D-AD4B-FF2CC0551EBD}" type="presParOf" srcId="{8518BA24-E8B1-49A1-8F11-5988DBD63259}" destId="{D5B94F3C-8E01-46FB-B794-8D8FFB3EB3CD}" srcOrd="0" destOrd="0" presId="urn:microsoft.com/office/officeart/2008/layout/HorizontalMultiLevelHierarchy"/>
    <dgm:cxn modelId="{5FF1E9F5-CA28-43EC-8B8F-0F669727704A}" type="presParOf" srcId="{BC79B8D2-E8DB-4D07-808B-5203A531BD3C}" destId="{807BB1EA-03C9-4DEF-B046-170AF15F1CA3}" srcOrd="3" destOrd="0" presId="urn:microsoft.com/office/officeart/2008/layout/HorizontalMultiLevelHierarchy"/>
    <dgm:cxn modelId="{AF36B4D5-F109-4E8D-A8D9-EC5C34D221B8}" type="presParOf" srcId="{807BB1EA-03C9-4DEF-B046-170AF15F1CA3}" destId="{7B4C4660-D09B-49C2-A3D2-74D75B95FC41}" srcOrd="0" destOrd="0" presId="urn:microsoft.com/office/officeart/2008/layout/HorizontalMultiLevelHierarchy"/>
    <dgm:cxn modelId="{16709202-CC18-4C94-8155-C82AD57B490E}" type="presParOf" srcId="{807BB1EA-03C9-4DEF-B046-170AF15F1CA3}" destId="{83D2EC2A-311C-44AE-826A-71980394930D}" srcOrd="1" destOrd="0" presId="urn:microsoft.com/office/officeart/2008/layout/HorizontalMultiLevelHierarchy"/>
    <dgm:cxn modelId="{A4E69C36-0FD4-4091-AE68-DF415EADBE29}" type="presParOf" srcId="{83D2EC2A-311C-44AE-826A-71980394930D}" destId="{29B6FD73-52C6-4DB3-B6A8-314CB39E051C}" srcOrd="0" destOrd="0" presId="urn:microsoft.com/office/officeart/2008/layout/HorizontalMultiLevelHierarchy"/>
    <dgm:cxn modelId="{3D197204-FA98-40D2-A786-1B7B6EC9371E}" type="presParOf" srcId="{29B6FD73-52C6-4DB3-B6A8-314CB39E051C}" destId="{ABCE6605-3594-4009-9731-20052D5D38B5}" srcOrd="0" destOrd="0" presId="urn:microsoft.com/office/officeart/2008/layout/HorizontalMultiLevelHierarchy"/>
    <dgm:cxn modelId="{DD87F42B-6EAD-4484-8D09-B118EE061730}" type="presParOf" srcId="{83D2EC2A-311C-44AE-826A-71980394930D}" destId="{8F0253E3-631E-48FD-B6D0-0F5AFB8A0DA8}" srcOrd="1" destOrd="0" presId="urn:microsoft.com/office/officeart/2008/layout/HorizontalMultiLevelHierarchy"/>
    <dgm:cxn modelId="{A6920025-8783-43F9-A496-64012BAA97EC}" type="presParOf" srcId="{8F0253E3-631E-48FD-B6D0-0F5AFB8A0DA8}" destId="{E84F8BB6-55D8-45CD-9BBC-D30E7E8A30F1}" srcOrd="0" destOrd="0" presId="urn:microsoft.com/office/officeart/2008/layout/HorizontalMultiLevelHierarchy"/>
    <dgm:cxn modelId="{9DC18AA0-7F5A-46C3-BF2A-64AA89B21DB4}" type="presParOf" srcId="{8F0253E3-631E-48FD-B6D0-0F5AFB8A0DA8}" destId="{504F255F-1A53-44E6-B98B-60EFBD56ADFD}" srcOrd="1" destOrd="0" presId="urn:microsoft.com/office/officeart/2008/layout/HorizontalMultiLevelHierarchy"/>
    <dgm:cxn modelId="{ED979645-0DEF-4E5F-BB3E-A90C27DBBECC}" type="presParOf" srcId="{504F255F-1A53-44E6-B98B-60EFBD56ADFD}" destId="{3B190A89-6E7F-462A-B7B8-A2E8A0258397}" srcOrd="0" destOrd="0" presId="urn:microsoft.com/office/officeart/2008/layout/HorizontalMultiLevelHierarchy"/>
    <dgm:cxn modelId="{8181D203-1C76-47E3-B677-E7A7D9B8BF61}" type="presParOf" srcId="{3B190A89-6E7F-462A-B7B8-A2E8A0258397}" destId="{52ACF521-1CC2-4ACF-B2E7-01974D4A2D9A}" srcOrd="0" destOrd="0" presId="urn:microsoft.com/office/officeart/2008/layout/HorizontalMultiLevelHierarchy"/>
    <dgm:cxn modelId="{C2EEE523-2BA9-4718-B0F7-051F36CCB0A6}" type="presParOf" srcId="{504F255F-1A53-44E6-B98B-60EFBD56ADFD}" destId="{312FA9FD-9B9E-4572-BDEC-73BE16F7CB25}" srcOrd="1" destOrd="0" presId="urn:microsoft.com/office/officeart/2008/layout/HorizontalMultiLevelHierarchy"/>
    <dgm:cxn modelId="{28A1092B-9062-4F99-A713-6EF8C1E27946}" type="presParOf" srcId="{312FA9FD-9B9E-4572-BDEC-73BE16F7CB25}" destId="{DA751297-5E06-42A4-BA6E-0A8B3C5325B4}" srcOrd="0" destOrd="0" presId="urn:microsoft.com/office/officeart/2008/layout/HorizontalMultiLevelHierarchy"/>
    <dgm:cxn modelId="{BAF11D34-43AD-426F-8153-182B4657E3EB}" type="presParOf" srcId="{312FA9FD-9B9E-4572-BDEC-73BE16F7CB25}" destId="{14370ACC-9823-4BCD-83B1-AB12BAFEC8EC}" srcOrd="1" destOrd="0" presId="urn:microsoft.com/office/officeart/2008/layout/HorizontalMultiLevelHierarchy"/>
    <dgm:cxn modelId="{F380B98A-96BF-415B-ABA4-4332BC228E9A}" type="presParOf" srcId="{BC79B8D2-E8DB-4D07-808B-5203A531BD3C}" destId="{3C5012F2-A741-4E4F-A59A-CB46E00AE8D5}" srcOrd="4" destOrd="0" presId="urn:microsoft.com/office/officeart/2008/layout/HorizontalMultiLevelHierarchy"/>
    <dgm:cxn modelId="{B199F42D-0CD2-4A4D-B6B0-1FCBF0BEFFE3}" type="presParOf" srcId="{3C5012F2-A741-4E4F-A59A-CB46E00AE8D5}" destId="{D0C43977-FB4E-4AE1-A2FC-940756986C27}" srcOrd="0" destOrd="0" presId="urn:microsoft.com/office/officeart/2008/layout/HorizontalMultiLevelHierarchy"/>
    <dgm:cxn modelId="{6287AAFF-E129-4669-B346-1C05C20EDACC}" type="presParOf" srcId="{BC79B8D2-E8DB-4D07-808B-5203A531BD3C}" destId="{1C0DAB0B-76F1-422F-ACBF-3CCA18547A91}" srcOrd="5" destOrd="0" presId="urn:microsoft.com/office/officeart/2008/layout/HorizontalMultiLevelHierarchy"/>
    <dgm:cxn modelId="{76A2131E-FFEA-4793-9233-0D9A4AA788FA}" type="presParOf" srcId="{1C0DAB0B-76F1-422F-ACBF-3CCA18547A91}" destId="{FBD189F4-56E6-4601-9B81-EE1B3B3EF6CB}" srcOrd="0" destOrd="0" presId="urn:microsoft.com/office/officeart/2008/layout/HorizontalMultiLevelHierarchy"/>
    <dgm:cxn modelId="{08BE6DAE-4E0B-48AE-B692-68457F5A3441}" type="presParOf" srcId="{1C0DAB0B-76F1-422F-ACBF-3CCA18547A91}" destId="{F82CB25B-1EA0-46D7-A3DC-CE9FBF53090D}" srcOrd="1" destOrd="0" presId="urn:microsoft.com/office/officeart/2008/layout/HorizontalMultiLevelHierarchy"/>
    <dgm:cxn modelId="{487DB806-0839-4BCD-8E4B-62DE1E9A8F47}" type="presParOf" srcId="{F82CB25B-1EA0-46D7-A3DC-CE9FBF53090D}" destId="{3B64ECC0-C71A-4D08-8CC2-C425B073A3BE}" srcOrd="0" destOrd="0" presId="urn:microsoft.com/office/officeart/2008/layout/HorizontalMultiLevelHierarchy"/>
    <dgm:cxn modelId="{214CD063-FD28-42A8-84C6-7D93162A0577}" type="presParOf" srcId="{3B64ECC0-C71A-4D08-8CC2-C425B073A3BE}" destId="{39A9657C-9D33-4879-B827-6B89EB96E7DA}" srcOrd="0" destOrd="0" presId="urn:microsoft.com/office/officeart/2008/layout/HorizontalMultiLevelHierarchy"/>
    <dgm:cxn modelId="{DB67D0FE-4BA0-40DE-A98A-05460024FE4C}" type="presParOf" srcId="{F82CB25B-1EA0-46D7-A3DC-CE9FBF53090D}" destId="{2A224A2C-AF06-4689-9B27-71C0E5475D04}" srcOrd="1" destOrd="0" presId="urn:microsoft.com/office/officeart/2008/layout/HorizontalMultiLevelHierarchy"/>
    <dgm:cxn modelId="{3971F00C-40C5-457B-A9C5-A8C3EE33F137}" type="presParOf" srcId="{2A224A2C-AF06-4689-9B27-71C0E5475D04}" destId="{0D9DC636-F102-429B-9566-173C50F867E9}" srcOrd="0" destOrd="0" presId="urn:microsoft.com/office/officeart/2008/layout/HorizontalMultiLevelHierarchy"/>
    <dgm:cxn modelId="{E9FC227F-F9E6-4BF4-8DB2-B91AA5C2F1D1}" type="presParOf" srcId="{2A224A2C-AF06-4689-9B27-71C0E5475D04}" destId="{8943FB01-1790-4D60-8D97-573A381CA3C4}" srcOrd="1" destOrd="0" presId="urn:microsoft.com/office/officeart/2008/layout/HorizontalMultiLevelHierarchy"/>
    <dgm:cxn modelId="{AB011E6F-87CF-4074-BFB5-E4DDF663C524}" type="presParOf" srcId="{8943FB01-1790-4D60-8D97-573A381CA3C4}" destId="{2C781F64-58E2-4C37-BB8C-9B79E9002934}" srcOrd="0" destOrd="0" presId="urn:microsoft.com/office/officeart/2008/layout/HorizontalMultiLevelHierarchy"/>
    <dgm:cxn modelId="{320797A7-A58B-4321-89B0-36A9E6074A92}" type="presParOf" srcId="{2C781F64-58E2-4C37-BB8C-9B79E9002934}" destId="{19D774CD-F7FE-4EBF-B77B-5547445AF4A1}" srcOrd="0" destOrd="0" presId="urn:microsoft.com/office/officeart/2008/layout/HorizontalMultiLevelHierarchy"/>
    <dgm:cxn modelId="{3262BD0A-FF19-4B71-A050-5C253A0BE5B7}" type="presParOf" srcId="{8943FB01-1790-4D60-8D97-573A381CA3C4}" destId="{4FD7B90E-04E9-44D8-B5BE-0185B6574E7C}" srcOrd="1" destOrd="0" presId="urn:microsoft.com/office/officeart/2008/layout/HorizontalMultiLevelHierarchy"/>
    <dgm:cxn modelId="{D0C4A1A2-AE88-44A2-871A-BD9BE90552F9}" type="presParOf" srcId="{4FD7B90E-04E9-44D8-B5BE-0185B6574E7C}" destId="{D4AFA437-3C85-4805-AA74-0F6961D7D726}" srcOrd="0" destOrd="0" presId="urn:microsoft.com/office/officeart/2008/layout/HorizontalMultiLevelHierarchy"/>
    <dgm:cxn modelId="{4AB0BBA7-A4DD-4BC1-B579-99084EC7E86D}" type="presParOf" srcId="{4FD7B90E-04E9-44D8-B5BE-0185B6574E7C}" destId="{EB51BEDE-12DA-4CC5-9519-01080A581BC8}" srcOrd="1" destOrd="0" presId="urn:microsoft.com/office/officeart/2008/layout/HorizontalMultiLevelHierarchy"/>
    <dgm:cxn modelId="{EA617397-F61E-444A-AAA1-E1DC821179E8}" type="presParOf" srcId="{3E1A9954-A854-4EE9-97B2-38564EAAA85C}" destId="{4894ECA3-BCA8-416B-B1AB-CDDDA11EF1E9}" srcOrd="4" destOrd="0" presId="urn:microsoft.com/office/officeart/2008/layout/HorizontalMultiLevelHierarchy"/>
    <dgm:cxn modelId="{D814B56F-5C2A-4DD3-9F1C-0DB7047DCA37}" type="presParOf" srcId="{4894ECA3-BCA8-416B-B1AB-CDDDA11EF1E9}" destId="{4C661C28-28E8-4718-9667-7BA59289CCBC}" srcOrd="0" destOrd="0" presId="urn:microsoft.com/office/officeart/2008/layout/HorizontalMultiLevelHierarchy"/>
    <dgm:cxn modelId="{3A93E738-A236-473E-8844-610EF1733410}" type="presParOf" srcId="{3E1A9954-A854-4EE9-97B2-38564EAAA85C}" destId="{4C610361-0326-47F1-B0A1-971C186ED8A8}" srcOrd="5" destOrd="0" presId="urn:microsoft.com/office/officeart/2008/layout/HorizontalMultiLevelHierarchy"/>
    <dgm:cxn modelId="{BFB7DBBA-C8D4-4E5D-A28B-E444956A63FA}" type="presParOf" srcId="{4C610361-0326-47F1-B0A1-971C186ED8A8}" destId="{7EDB665D-F947-44F4-BF45-457B4DE7C974}" srcOrd="0" destOrd="0" presId="urn:microsoft.com/office/officeart/2008/layout/HorizontalMultiLevelHierarchy"/>
    <dgm:cxn modelId="{971D1828-29B5-4C9F-820D-5DA5B44D1B92}" type="presParOf" srcId="{4C610361-0326-47F1-B0A1-971C186ED8A8}" destId="{283B946C-9741-4652-A16B-6A8455DCD13D}" srcOrd="1" destOrd="0" presId="urn:microsoft.com/office/officeart/2008/layout/HorizontalMultiLevelHierarchy"/>
    <dgm:cxn modelId="{1A78DE99-EBF3-426D-814F-44870070B466}" type="presParOf" srcId="{283B946C-9741-4652-A16B-6A8455DCD13D}" destId="{9387049B-104A-48EB-811E-94CAA7D86FBF}" srcOrd="0" destOrd="0" presId="urn:microsoft.com/office/officeart/2008/layout/HorizontalMultiLevelHierarchy"/>
    <dgm:cxn modelId="{BC98E64E-4984-4300-A455-0F2006185AED}" type="presParOf" srcId="{9387049B-104A-48EB-811E-94CAA7D86FBF}" destId="{F5CD92A0-6755-4B77-97ED-4B34868CB64F}" srcOrd="0" destOrd="0" presId="urn:microsoft.com/office/officeart/2008/layout/HorizontalMultiLevelHierarchy"/>
    <dgm:cxn modelId="{897C21C0-CFAB-42FA-AC00-DCB8DD6770BD}" type="presParOf" srcId="{283B946C-9741-4652-A16B-6A8455DCD13D}" destId="{885E108A-1263-4563-8EA9-C91F73F799FD}" srcOrd="1" destOrd="0" presId="urn:microsoft.com/office/officeart/2008/layout/HorizontalMultiLevelHierarchy"/>
    <dgm:cxn modelId="{11B64936-F558-4AEE-A5E9-03852D0ED4FE}" type="presParOf" srcId="{885E108A-1263-4563-8EA9-C91F73F799FD}" destId="{3CE1D259-E334-4295-927A-A5B11837DFC1}" srcOrd="0" destOrd="0" presId="urn:microsoft.com/office/officeart/2008/layout/HorizontalMultiLevelHierarchy"/>
    <dgm:cxn modelId="{245DB6FC-E548-4916-80E8-D0EEAE19C339}" type="presParOf" srcId="{885E108A-1263-4563-8EA9-C91F73F799FD}" destId="{1DA46E89-65F4-4E99-ADA4-C6CEE49429F1}" srcOrd="1" destOrd="0" presId="urn:microsoft.com/office/officeart/2008/layout/HorizontalMultiLevelHierarchy"/>
    <dgm:cxn modelId="{802AC7C6-03DD-4B71-BFB6-D11230EDB29E}" type="presParOf" srcId="{1DA46E89-65F4-4E99-ADA4-C6CEE49429F1}" destId="{98C0E1B6-24E4-4C7A-8674-A31FFE553D6C}" srcOrd="0" destOrd="0" presId="urn:microsoft.com/office/officeart/2008/layout/HorizontalMultiLevelHierarchy"/>
    <dgm:cxn modelId="{86117FAA-3035-4EBE-A546-B51D6F2DB7EF}" type="presParOf" srcId="{98C0E1B6-24E4-4C7A-8674-A31FFE553D6C}" destId="{E1167235-C5C3-4B74-84DE-5A533FD2C0F3}" srcOrd="0" destOrd="0" presId="urn:microsoft.com/office/officeart/2008/layout/HorizontalMultiLevelHierarchy"/>
    <dgm:cxn modelId="{83664F1D-FE70-45C1-BC23-A21DEE8DA659}" type="presParOf" srcId="{1DA46E89-65F4-4E99-ADA4-C6CEE49429F1}" destId="{DDAF0CAD-D688-4CFC-9475-4CB0F46DD02D}" srcOrd="1" destOrd="0" presId="urn:microsoft.com/office/officeart/2008/layout/HorizontalMultiLevelHierarchy"/>
    <dgm:cxn modelId="{20FA5C2C-B633-4393-B147-98D37F802EA4}" type="presParOf" srcId="{DDAF0CAD-D688-4CFC-9475-4CB0F46DD02D}" destId="{490226D3-9D56-49E5-B5D8-F56D9F36BF78}" srcOrd="0" destOrd="0" presId="urn:microsoft.com/office/officeart/2008/layout/HorizontalMultiLevelHierarchy"/>
    <dgm:cxn modelId="{66087142-9DC3-4E42-9729-BCD63FB256A1}" type="presParOf" srcId="{DDAF0CAD-D688-4CFC-9475-4CB0F46DD02D}" destId="{5ABF0848-2F54-4305-A2FC-010557E55D5B}" srcOrd="1" destOrd="0" presId="urn:microsoft.com/office/officeart/2008/layout/HorizontalMultiLevelHierarchy"/>
    <dgm:cxn modelId="{B8B28421-6BE7-4ECE-9E18-EFF6C03B5124}" type="presParOf" srcId="{5ABF0848-2F54-4305-A2FC-010557E55D5B}" destId="{FD330A95-F805-4A93-936E-5AD184E3510F}" srcOrd="0" destOrd="0" presId="urn:microsoft.com/office/officeart/2008/layout/HorizontalMultiLevelHierarchy"/>
    <dgm:cxn modelId="{55ADFF03-8CF3-47F0-9AE8-C05F567FD103}" type="presParOf" srcId="{FD330A95-F805-4A93-936E-5AD184E3510F}" destId="{29B6200A-6921-46F3-B041-905A2EDAACC1}" srcOrd="0" destOrd="0" presId="urn:microsoft.com/office/officeart/2008/layout/HorizontalMultiLevelHierarchy"/>
    <dgm:cxn modelId="{03C31931-C247-4BFE-984A-E1DA44ED5BAD}" type="presParOf" srcId="{5ABF0848-2F54-4305-A2FC-010557E55D5B}" destId="{4E4831F6-50AB-4168-8BF4-1CB987D25587}" srcOrd="1" destOrd="0" presId="urn:microsoft.com/office/officeart/2008/layout/HorizontalMultiLevelHierarchy"/>
    <dgm:cxn modelId="{55C642AA-7EA5-4C15-8A6B-70AC376EB2FA}" type="presParOf" srcId="{4E4831F6-50AB-4168-8BF4-1CB987D25587}" destId="{DA8054B5-BBC5-487A-B73D-61B7E4A535F9}" srcOrd="0" destOrd="0" presId="urn:microsoft.com/office/officeart/2008/layout/HorizontalMultiLevelHierarchy"/>
    <dgm:cxn modelId="{124DF157-F2C6-485A-B78B-4BC46A5950D1}" type="presParOf" srcId="{4E4831F6-50AB-4168-8BF4-1CB987D25587}" destId="{67E32E41-387B-4430-B00F-0BD207478764}" srcOrd="1" destOrd="0" presId="urn:microsoft.com/office/officeart/2008/layout/HorizontalMultiLevelHierarchy"/>
    <dgm:cxn modelId="{FFA8BD7D-6AF9-443B-ADEE-F91BE392E3F6}" type="presParOf" srcId="{3E1A9954-A854-4EE9-97B2-38564EAAA85C}" destId="{658FB00A-B0A5-4B33-8DD2-61C089365F05}" srcOrd="6" destOrd="0" presId="urn:microsoft.com/office/officeart/2008/layout/HorizontalMultiLevelHierarchy"/>
    <dgm:cxn modelId="{43C841C0-140B-49EB-800C-4F47B5C879E6}" type="presParOf" srcId="{658FB00A-B0A5-4B33-8DD2-61C089365F05}" destId="{0579EB50-BD0B-46A5-BB01-57FFE8708D62}" srcOrd="0" destOrd="0" presId="urn:microsoft.com/office/officeart/2008/layout/HorizontalMultiLevelHierarchy"/>
    <dgm:cxn modelId="{F761F11E-6428-4970-9D67-ABD763BE238D}" type="presParOf" srcId="{3E1A9954-A854-4EE9-97B2-38564EAAA85C}" destId="{594C9CE0-4CD2-4658-ACF5-E8C28FCC6998}" srcOrd="7" destOrd="0" presId="urn:microsoft.com/office/officeart/2008/layout/HorizontalMultiLevelHierarchy"/>
    <dgm:cxn modelId="{AC06659A-E86A-4ACB-9BA5-98C46CB82FEF}" type="presParOf" srcId="{594C9CE0-4CD2-4658-ACF5-E8C28FCC6998}" destId="{86E3707B-C93D-45DC-B8EE-46F51F69C3E8}" srcOrd="0" destOrd="0" presId="urn:microsoft.com/office/officeart/2008/layout/HorizontalMultiLevelHierarchy"/>
    <dgm:cxn modelId="{DFA7F9A4-1E53-4C28-851D-9EB928931BBC}" type="presParOf" srcId="{594C9CE0-4CD2-4658-ACF5-E8C28FCC6998}" destId="{7BAFDF2B-757C-4DDC-A4AF-2B5DDB801C92}" srcOrd="1" destOrd="0" presId="urn:microsoft.com/office/officeart/2008/layout/HorizontalMultiLevelHierarchy"/>
    <dgm:cxn modelId="{C845B50D-C134-46B1-93B1-81763CF479D4}" type="presParOf" srcId="{7BAFDF2B-757C-4DDC-A4AF-2B5DDB801C92}" destId="{EFD55982-C9EF-4E12-9272-D930A2F5CE1B}" srcOrd="0" destOrd="0" presId="urn:microsoft.com/office/officeart/2008/layout/HorizontalMultiLevelHierarchy"/>
    <dgm:cxn modelId="{4E75BB28-0D4F-45E4-9BE2-874E3B428A33}" type="presParOf" srcId="{EFD55982-C9EF-4E12-9272-D930A2F5CE1B}" destId="{E6673BAF-ACE6-4087-B354-08345B7EF5B0}" srcOrd="0" destOrd="0" presId="urn:microsoft.com/office/officeart/2008/layout/HorizontalMultiLevelHierarchy"/>
    <dgm:cxn modelId="{1A9B1F33-EEE7-478D-B63C-CCBE44B97F9B}" type="presParOf" srcId="{7BAFDF2B-757C-4DDC-A4AF-2B5DDB801C92}" destId="{53174D6B-25C4-4088-B2E4-965C2DE1CBE7}" srcOrd="1" destOrd="0" presId="urn:microsoft.com/office/officeart/2008/layout/HorizontalMultiLevelHierarchy"/>
    <dgm:cxn modelId="{15547824-A87F-4BE6-A1CB-D7D8EE01AA4F}" type="presParOf" srcId="{53174D6B-25C4-4088-B2E4-965C2DE1CBE7}" destId="{C6BF6693-7280-4A81-A35F-67E901145EEC}" srcOrd="0" destOrd="0" presId="urn:microsoft.com/office/officeart/2008/layout/HorizontalMultiLevelHierarchy"/>
    <dgm:cxn modelId="{DA302AC3-B2BA-4CAC-BBF8-304B2CB66B2F}" type="presParOf" srcId="{53174D6B-25C4-4088-B2E4-965C2DE1CBE7}" destId="{73CA6104-A168-40A5-BA8F-1F34B5C1F693}" srcOrd="1" destOrd="0" presId="urn:microsoft.com/office/officeart/2008/layout/HorizontalMultiLevelHierarchy"/>
    <dgm:cxn modelId="{DAAFE896-50CA-4BB7-82F4-B29A1742545D}" type="presParOf" srcId="{3E1A9954-A854-4EE9-97B2-38564EAAA85C}" destId="{64939822-263D-4F7B-A650-289FDB4C990A}" srcOrd="8" destOrd="0" presId="urn:microsoft.com/office/officeart/2008/layout/HorizontalMultiLevelHierarchy"/>
    <dgm:cxn modelId="{1F7F0B6C-49B2-426C-A769-954DDD46717B}" type="presParOf" srcId="{64939822-263D-4F7B-A650-289FDB4C990A}" destId="{568BB568-32B9-403E-AEB4-8A107873917F}" srcOrd="0" destOrd="0" presId="urn:microsoft.com/office/officeart/2008/layout/HorizontalMultiLevelHierarchy"/>
    <dgm:cxn modelId="{1332F1D5-29C9-44D8-BC2B-AF18773627BD}" type="presParOf" srcId="{3E1A9954-A854-4EE9-97B2-38564EAAA85C}" destId="{DFFBD23F-5AEB-4A5A-8475-8C6B21F8EB26}" srcOrd="9" destOrd="0" presId="urn:microsoft.com/office/officeart/2008/layout/HorizontalMultiLevelHierarchy"/>
    <dgm:cxn modelId="{044717A7-7FA9-4061-AD3F-FEA927DBBF16}" type="presParOf" srcId="{DFFBD23F-5AEB-4A5A-8475-8C6B21F8EB26}" destId="{022A3176-E3CD-455B-A39A-1AA10D03942F}" srcOrd="0" destOrd="0" presId="urn:microsoft.com/office/officeart/2008/layout/HorizontalMultiLevelHierarchy"/>
    <dgm:cxn modelId="{6BE0D7CC-4456-4A0D-BEDC-65B173150CEE}" type="presParOf" srcId="{DFFBD23F-5AEB-4A5A-8475-8C6B21F8EB26}" destId="{29DFD7C9-92AA-4C43-8B71-9D1D54B60C72}" srcOrd="1" destOrd="0" presId="urn:microsoft.com/office/officeart/2008/layout/HorizontalMultiLevelHierarchy"/>
    <dgm:cxn modelId="{297DFBEB-0692-4479-991B-B8B33469F95A}" type="presParOf" srcId="{29DFD7C9-92AA-4C43-8B71-9D1D54B60C72}" destId="{5C5F1DF8-2EAB-44FF-AAC5-9ECAFF8F5C26}" srcOrd="0" destOrd="0" presId="urn:microsoft.com/office/officeart/2008/layout/HorizontalMultiLevelHierarchy"/>
    <dgm:cxn modelId="{FB7031C5-4BA6-4AC3-82F9-8C35C3381B93}" type="presParOf" srcId="{5C5F1DF8-2EAB-44FF-AAC5-9ECAFF8F5C26}" destId="{8EF35B8C-8DB1-4ACF-B674-EEE5AE4FEB25}" srcOrd="0" destOrd="0" presId="urn:microsoft.com/office/officeart/2008/layout/HorizontalMultiLevelHierarchy"/>
    <dgm:cxn modelId="{F6BC1C5F-F226-4B71-A64E-CFE9EAFC2B65}" type="presParOf" srcId="{29DFD7C9-92AA-4C43-8B71-9D1D54B60C72}" destId="{76FF4A1D-BC0C-440B-9869-BA85F099BF3B}" srcOrd="1" destOrd="0" presId="urn:microsoft.com/office/officeart/2008/layout/HorizontalMultiLevelHierarchy"/>
    <dgm:cxn modelId="{F28B2095-2FA5-4380-ABF7-3322E9CD8254}" type="presParOf" srcId="{76FF4A1D-BC0C-440B-9869-BA85F099BF3B}" destId="{3F70C12A-C201-42D0-BED0-BFEC6094897C}" srcOrd="0" destOrd="0" presId="urn:microsoft.com/office/officeart/2008/layout/HorizontalMultiLevelHierarchy"/>
    <dgm:cxn modelId="{25806534-4C75-4D9D-972C-05CCE1D5C996}" type="presParOf" srcId="{76FF4A1D-BC0C-440B-9869-BA85F099BF3B}" destId="{06D94D3C-AC13-4810-8D1F-758FB36409C7}" srcOrd="1" destOrd="0" presId="urn:microsoft.com/office/officeart/2008/layout/HorizontalMultiLevelHierarchy"/>
    <dgm:cxn modelId="{3440815D-2956-419F-BD14-A4D7CC518AE6}" type="presParOf" srcId="{06D94D3C-AC13-4810-8D1F-758FB36409C7}" destId="{FF90D256-219D-4978-A1F0-F4AAEA015060}" srcOrd="0" destOrd="0" presId="urn:microsoft.com/office/officeart/2008/layout/HorizontalMultiLevelHierarchy"/>
    <dgm:cxn modelId="{46E62E0D-3934-4472-85CA-827FC772B91D}" type="presParOf" srcId="{FF90D256-219D-4978-A1F0-F4AAEA015060}" destId="{5A98944A-17B5-4CEE-925E-31E3F80AD347}" srcOrd="0" destOrd="0" presId="urn:microsoft.com/office/officeart/2008/layout/HorizontalMultiLevelHierarchy"/>
    <dgm:cxn modelId="{CDA35437-F9E3-4BA5-BE74-2EFE3F14F75E}" type="presParOf" srcId="{06D94D3C-AC13-4810-8D1F-758FB36409C7}" destId="{9FFE75A4-B567-469C-B8DF-E1598DC54B55}" srcOrd="1" destOrd="0" presId="urn:microsoft.com/office/officeart/2008/layout/HorizontalMultiLevelHierarchy"/>
    <dgm:cxn modelId="{C7A84A60-2E2E-4480-B966-E527BAAEC009}" type="presParOf" srcId="{9FFE75A4-B567-469C-B8DF-E1598DC54B55}" destId="{ED8B18ED-906E-4000-8BF2-CADB4423EF15}" srcOrd="0" destOrd="0" presId="urn:microsoft.com/office/officeart/2008/layout/HorizontalMultiLevelHierarchy"/>
    <dgm:cxn modelId="{40F8770C-E5D2-4AB8-883E-557C7B866B4D}" type="presParOf" srcId="{9FFE75A4-B567-469C-B8DF-E1598DC54B55}" destId="{72AB0FD9-B82D-4A0E-BD31-84FC35E7DBDB}" srcOrd="1" destOrd="0" presId="urn:microsoft.com/office/officeart/2008/layout/HorizontalMultiLevelHierarchy"/>
    <dgm:cxn modelId="{7D45A5D5-1494-4500-AA5C-2A0D79072B06}" type="presParOf" srcId="{72AB0FD9-B82D-4A0E-BD31-84FC35E7DBDB}" destId="{99C4EFD3-4FB3-40B7-9481-B129ADA920DA}" srcOrd="0" destOrd="0" presId="urn:microsoft.com/office/officeart/2008/layout/HorizontalMultiLevelHierarchy"/>
    <dgm:cxn modelId="{DD418753-9D65-4997-AB31-35D2EF0D21BA}" type="presParOf" srcId="{99C4EFD3-4FB3-40B7-9481-B129ADA920DA}" destId="{42AFFF49-B114-46CA-A4EA-79201139EAC2}" srcOrd="0" destOrd="0" presId="urn:microsoft.com/office/officeart/2008/layout/HorizontalMultiLevelHierarchy"/>
    <dgm:cxn modelId="{B9EC208C-8FF7-499F-96E8-BD771A38218A}" type="presParOf" srcId="{72AB0FD9-B82D-4A0E-BD31-84FC35E7DBDB}" destId="{45562A37-DC75-410E-BAB4-23DB7CAB5543}" srcOrd="1" destOrd="0" presId="urn:microsoft.com/office/officeart/2008/layout/HorizontalMultiLevelHierarchy"/>
    <dgm:cxn modelId="{AFA4DE75-C006-4B35-AA09-97A93DB10EBC}" type="presParOf" srcId="{45562A37-DC75-410E-BAB4-23DB7CAB5543}" destId="{1B4CA6CD-F628-4CEC-A059-5A46E112D5F5}" srcOrd="0" destOrd="0" presId="urn:microsoft.com/office/officeart/2008/layout/HorizontalMultiLevelHierarchy"/>
    <dgm:cxn modelId="{D79D434B-852B-4EEB-980F-56D994AD62B4}" type="presParOf" srcId="{45562A37-DC75-410E-BAB4-23DB7CAB5543}" destId="{E8001FB5-A935-41C2-8F98-0DFA81E7D0D4}" srcOrd="1" destOrd="0" presId="urn:microsoft.com/office/officeart/2008/layout/HorizontalMultiLevelHierarchy"/>
    <dgm:cxn modelId="{7F690230-5A3D-432D-8906-F94FEA3D8970}" type="presParOf" srcId="{E8001FB5-A935-41C2-8F98-0DFA81E7D0D4}" destId="{B5718B75-FBD0-4C22-940B-5265998D0775}" srcOrd="0" destOrd="0" presId="urn:microsoft.com/office/officeart/2008/layout/HorizontalMultiLevelHierarchy"/>
    <dgm:cxn modelId="{CA076083-D37E-4FEA-94FB-717F167769DE}" type="presParOf" srcId="{B5718B75-FBD0-4C22-940B-5265998D0775}" destId="{11348C6F-4DC6-4B54-9919-DE0B0969CDB3}" srcOrd="0" destOrd="0" presId="urn:microsoft.com/office/officeart/2008/layout/HorizontalMultiLevelHierarchy"/>
    <dgm:cxn modelId="{1CE3D421-334F-4C26-956A-D08785322D31}" type="presParOf" srcId="{E8001FB5-A935-41C2-8F98-0DFA81E7D0D4}" destId="{0331B50D-98D2-44AD-B1E1-F2B17D5A23FF}" srcOrd="1" destOrd="0" presId="urn:microsoft.com/office/officeart/2008/layout/HorizontalMultiLevelHierarchy"/>
    <dgm:cxn modelId="{FC6EBB3C-2864-4682-89F2-D7BC2FB2D8C2}" type="presParOf" srcId="{0331B50D-98D2-44AD-B1E1-F2B17D5A23FF}" destId="{09717D4C-7521-4A53-AF66-75C84829D487}" srcOrd="0" destOrd="0" presId="urn:microsoft.com/office/officeart/2008/layout/HorizontalMultiLevelHierarchy"/>
    <dgm:cxn modelId="{62AE4204-F693-4FD6-AD34-27A0A4278F14}" type="presParOf" srcId="{0331B50D-98D2-44AD-B1E1-F2B17D5A23FF}" destId="{0E63DFFE-2364-4458-AF8F-CD36381E1244}" srcOrd="1" destOrd="0" presId="urn:microsoft.com/office/officeart/2008/layout/HorizontalMultiLevelHierarchy"/>
    <dgm:cxn modelId="{E2DAA8AC-6681-4BD5-9EE1-9A7EA087EC9B}" type="presParOf" srcId="{29DFD7C9-92AA-4C43-8B71-9D1D54B60C72}" destId="{AB1C7033-24E7-4BC3-B9F5-6DDED3F04194}" srcOrd="2" destOrd="0" presId="urn:microsoft.com/office/officeart/2008/layout/HorizontalMultiLevelHierarchy"/>
    <dgm:cxn modelId="{D80C0B2E-6A61-430F-9EB1-E59B098E4BA4}" type="presParOf" srcId="{AB1C7033-24E7-4BC3-B9F5-6DDED3F04194}" destId="{1E2C4C24-F64E-4C67-8BD3-7D5D993E04E0}" srcOrd="0" destOrd="0" presId="urn:microsoft.com/office/officeart/2008/layout/HorizontalMultiLevelHierarchy"/>
    <dgm:cxn modelId="{DC67CA8F-48C1-4717-AE69-ACE0DEA12D48}" type="presParOf" srcId="{29DFD7C9-92AA-4C43-8B71-9D1D54B60C72}" destId="{961AE925-CCC7-42EB-A84E-D27F195CB4D5}" srcOrd="3" destOrd="0" presId="urn:microsoft.com/office/officeart/2008/layout/HorizontalMultiLevelHierarchy"/>
    <dgm:cxn modelId="{280C9BD1-F38C-40DB-A0A8-F3F6D7EB9857}" type="presParOf" srcId="{961AE925-CCC7-42EB-A84E-D27F195CB4D5}" destId="{2C4AA3C9-73CA-414C-BB71-8E5E8F5D3182}" srcOrd="0" destOrd="0" presId="urn:microsoft.com/office/officeart/2008/layout/HorizontalMultiLevelHierarchy"/>
    <dgm:cxn modelId="{BDA63D34-9010-45A8-A702-22F94A7748D8}" type="presParOf" srcId="{961AE925-CCC7-42EB-A84E-D27F195CB4D5}" destId="{60568996-EEDC-41D6-98FA-0FEDB896164C}" srcOrd="1" destOrd="0" presId="urn:microsoft.com/office/officeart/2008/layout/HorizontalMultiLevelHierarchy"/>
    <dgm:cxn modelId="{67EDBFEA-DBE1-48BF-A309-C1895AD8A724}" type="presParOf" srcId="{60568996-EEDC-41D6-98FA-0FEDB896164C}" destId="{79A7C749-1BFD-4A94-B969-1858D327812D}" srcOrd="0" destOrd="0" presId="urn:microsoft.com/office/officeart/2008/layout/HorizontalMultiLevelHierarchy"/>
    <dgm:cxn modelId="{64B4F6E2-A8B5-4CDF-81A3-862EBEF917B1}" type="presParOf" srcId="{79A7C749-1BFD-4A94-B969-1858D327812D}" destId="{2638CDAE-A42A-424D-ADF7-31CFC6D1E34D}" srcOrd="0" destOrd="0" presId="urn:microsoft.com/office/officeart/2008/layout/HorizontalMultiLevelHierarchy"/>
    <dgm:cxn modelId="{597CAD3E-9E78-4D3B-9CD4-D0AF57D62F17}" type="presParOf" srcId="{60568996-EEDC-41D6-98FA-0FEDB896164C}" destId="{435BB674-3642-4C78-8D89-B2E050DCBBE4}" srcOrd="1" destOrd="0" presId="urn:microsoft.com/office/officeart/2008/layout/HorizontalMultiLevelHierarchy"/>
    <dgm:cxn modelId="{F512A537-0632-4EC7-8100-B43CEE47F4AA}" type="presParOf" srcId="{435BB674-3642-4C78-8D89-B2E050DCBBE4}" destId="{8EA8F69C-294F-4AC6-B3D6-CA660D31DAA6}" srcOrd="0" destOrd="0" presId="urn:microsoft.com/office/officeart/2008/layout/HorizontalMultiLevelHierarchy"/>
    <dgm:cxn modelId="{716A8E4B-7ED5-47AF-85F4-4EA8EA7D6504}" type="presParOf" srcId="{435BB674-3642-4C78-8D89-B2E050DCBBE4}" destId="{58A6635B-FD00-4CD2-9302-B2742453DF3D}" srcOrd="1" destOrd="0" presId="urn:microsoft.com/office/officeart/2008/layout/HorizontalMultiLevelHierarchy"/>
    <dgm:cxn modelId="{90F19ACB-1823-4B72-B25C-09EA8A2E894E}" type="presParOf" srcId="{58A6635B-FD00-4CD2-9302-B2742453DF3D}" destId="{629E03BA-1C99-423D-A2D7-FF3720A09CB9}" srcOrd="0" destOrd="0" presId="urn:microsoft.com/office/officeart/2008/layout/HorizontalMultiLevelHierarchy"/>
    <dgm:cxn modelId="{F30104BA-AEFB-409A-B29F-14AD36B60DDF}" type="presParOf" srcId="{629E03BA-1C99-423D-A2D7-FF3720A09CB9}" destId="{CDA6CDF2-BE82-49FC-82AA-497242E1E931}" srcOrd="0" destOrd="0" presId="urn:microsoft.com/office/officeart/2008/layout/HorizontalMultiLevelHierarchy"/>
    <dgm:cxn modelId="{CC6F17AE-2D76-484D-95CA-541AAC5385CB}" type="presParOf" srcId="{58A6635B-FD00-4CD2-9302-B2742453DF3D}" destId="{2637606C-7538-475D-A80C-9C0DE8527832}" srcOrd="1" destOrd="0" presId="urn:microsoft.com/office/officeart/2008/layout/HorizontalMultiLevelHierarchy"/>
    <dgm:cxn modelId="{B4C18565-3959-4616-A272-74D1B11DF02C}" type="presParOf" srcId="{2637606C-7538-475D-A80C-9C0DE8527832}" destId="{567BC4F8-2560-4B67-AAD5-5967E4B1DAE3}" srcOrd="0" destOrd="0" presId="urn:microsoft.com/office/officeart/2008/layout/HorizontalMultiLevelHierarchy"/>
    <dgm:cxn modelId="{EEF2B47B-C646-4FB4-B355-99A341C26FF4}" type="presParOf" srcId="{2637606C-7538-475D-A80C-9C0DE8527832}" destId="{637F9F1E-9202-49B2-B1DD-B70B1C0725B8}" srcOrd="1" destOrd="0" presId="urn:microsoft.com/office/officeart/2008/layout/HorizontalMultiLevelHierarchy"/>
    <dgm:cxn modelId="{A8C5C331-7683-44AA-B9F9-A796E7C1121E}" type="presParOf" srcId="{637F9F1E-9202-49B2-B1DD-B70B1C0725B8}" destId="{AE64E683-0866-48FB-B507-900703546E83}" srcOrd="0" destOrd="0" presId="urn:microsoft.com/office/officeart/2008/layout/HorizontalMultiLevelHierarchy"/>
    <dgm:cxn modelId="{E9AE22BE-C375-4539-8A92-12FA3CEFC8F6}" type="presParOf" srcId="{AE64E683-0866-48FB-B507-900703546E83}" destId="{DB009F1B-C317-4CD4-BAD6-D7821974530D}" srcOrd="0" destOrd="0" presId="urn:microsoft.com/office/officeart/2008/layout/HorizontalMultiLevelHierarchy"/>
    <dgm:cxn modelId="{6CBA2727-63D4-4C98-B934-FC93994862FA}" type="presParOf" srcId="{637F9F1E-9202-49B2-B1DD-B70B1C0725B8}" destId="{C89C2384-9E50-400D-8C18-FF955EFA0309}" srcOrd="1" destOrd="0" presId="urn:microsoft.com/office/officeart/2008/layout/HorizontalMultiLevelHierarchy"/>
    <dgm:cxn modelId="{DF6571DD-28D7-493B-801E-D12E31950CA7}" type="presParOf" srcId="{C89C2384-9E50-400D-8C18-FF955EFA0309}" destId="{F972C87B-5488-48DF-AA86-98F75D38B64A}" srcOrd="0" destOrd="0" presId="urn:microsoft.com/office/officeart/2008/layout/HorizontalMultiLevelHierarchy"/>
    <dgm:cxn modelId="{FBB6147D-FC98-4035-B027-A52C3B249687}" type="presParOf" srcId="{C89C2384-9E50-400D-8C18-FF955EFA0309}" destId="{B86A7824-B4B9-483E-AFA4-E8545E5816F1}" srcOrd="1" destOrd="0" presId="urn:microsoft.com/office/officeart/2008/layout/HorizontalMultiLevelHierarchy"/>
    <dgm:cxn modelId="{12E5FD15-3F9A-479A-AE26-BFE5D92368A6}" type="presParOf" srcId="{29DFD7C9-92AA-4C43-8B71-9D1D54B60C72}" destId="{269CC69C-1158-4BEE-9AB8-41E29DBFE02E}" srcOrd="4" destOrd="0" presId="urn:microsoft.com/office/officeart/2008/layout/HorizontalMultiLevelHierarchy"/>
    <dgm:cxn modelId="{E9DC55E7-F939-47C9-B0A1-34278DD02D48}" type="presParOf" srcId="{269CC69C-1158-4BEE-9AB8-41E29DBFE02E}" destId="{9DD3D108-8FC4-4500-AD39-FA3DF5AA7D6B}" srcOrd="0" destOrd="0" presId="urn:microsoft.com/office/officeart/2008/layout/HorizontalMultiLevelHierarchy"/>
    <dgm:cxn modelId="{E245A17B-A660-4676-95C7-1DEDD8171DDA}" type="presParOf" srcId="{29DFD7C9-92AA-4C43-8B71-9D1D54B60C72}" destId="{1D930BE1-06AD-4902-B872-343C3B2F8032}" srcOrd="5" destOrd="0" presId="urn:microsoft.com/office/officeart/2008/layout/HorizontalMultiLevelHierarchy"/>
    <dgm:cxn modelId="{C1B1E978-8F8C-4842-8102-8FD81DF93EB8}" type="presParOf" srcId="{1D930BE1-06AD-4902-B872-343C3B2F8032}" destId="{4981D655-00BE-4ED8-BBA1-9D13001A7165}" srcOrd="0" destOrd="0" presId="urn:microsoft.com/office/officeart/2008/layout/HorizontalMultiLevelHierarchy"/>
    <dgm:cxn modelId="{16F285DA-0178-42A3-B6C7-43D6DB0E63C0}" type="presParOf" srcId="{1D930BE1-06AD-4902-B872-343C3B2F8032}" destId="{2FBB6A15-4F90-450A-9787-23B392794B80}" srcOrd="1" destOrd="0" presId="urn:microsoft.com/office/officeart/2008/layout/HorizontalMultiLevelHierarchy"/>
    <dgm:cxn modelId="{2CE779B7-9F4F-4F4F-9707-EF7E7CF8CC86}" type="presParOf" srcId="{2FBB6A15-4F90-450A-9787-23B392794B80}" destId="{8304193F-4A94-4B9F-B566-DAFF2BFD8A20}" srcOrd="0" destOrd="0" presId="urn:microsoft.com/office/officeart/2008/layout/HorizontalMultiLevelHierarchy"/>
    <dgm:cxn modelId="{5FE11D3D-BEBA-4228-85F0-A67D016AE73E}" type="presParOf" srcId="{8304193F-4A94-4B9F-B566-DAFF2BFD8A20}" destId="{36BF8ABB-13A7-4146-9516-E59F4F8DD895}" srcOrd="0" destOrd="0" presId="urn:microsoft.com/office/officeart/2008/layout/HorizontalMultiLevelHierarchy"/>
    <dgm:cxn modelId="{A76F4CFB-C08D-4115-BA90-76A812CFF005}" type="presParOf" srcId="{2FBB6A15-4F90-450A-9787-23B392794B80}" destId="{8F9ECA49-4205-4CF4-A04C-644A18D6769E}" srcOrd="1" destOrd="0" presId="urn:microsoft.com/office/officeart/2008/layout/HorizontalMultiLevelHierarchy"/>
    <dgm:cxn modelId="{E3726963-EEA6-4583-9A35-2D8C9E63F18C}" type="presParOf" srcId="{8F9ECA49-4205-4CF4-A04C-644A18D6769E}" destId="{6D8BDC93-8330-43A7-83DF-37DC72E00075}" srcOrd="0" destOrd="0" presId="urn:microsoft.com/office/officeart/2008/layout/HorizontalMultiLevelHierarchy"/>
    <dgm:cxn modelId="{9BD80157-2F7A-4EC6-B029-F32548E966DF}" type="presParOf" srcId="{8F9ECA49-4205-4CF4-A04C-644A18D6769E}" destId="{79272FA9-EC49-4F97-AB0E-4262BF75492C}" srcOrd="1" destOrd="0" presId="urn:microsoft.com/office/officeart/2008/layout/HorizontalMultiLevelHierarchy"/>
    <dgm:cxn modelId="{86AEFBF2-6BCD-4489-B3B6-6610A91148A9}" type="presParOf" srcId="{79272FA9-EC49-4F97-AB0E-4262BF75492C}" destId="{1539DA16-4AB1-48E1-9558-901019C0EE15}" srcOrd="0" destOrd="0" presId="urn:microsoft.com/office/officeart/2008/layout/HorizontalMultiLevelHierarchy"/>
    <dgm:cxn modelId="{20F12239-21C2-485E-8266-99F4012CAFFD}" type="presParOf" srcId="{1539DA16-4AB1-48E1-9558-901019C0EE15}" destId="{3E5A1F37-C615-4537-83C1-707CB05F7DE2}" srcOrd="0" destOrd="0" presId="urn:microsoft.com/office/officeart/2008/layout/HorizontalMultiLevelHierarchy"/>
    <dgm:cxn modelId="{C711F15B-5064-4EF1-A2D4-4A80495BBB5A}" type="presParOf" srcId="{79272FA9-EC49-4F97-AB0E-4262BF75492C}" destId="{0C225EC6-7D85-4B60-A175-6CE1F439C20F}" srcOrd="1" destOrd="0" presId="urn:microsoft.com/office/officeart/2008/layout/HorizontalMultiLevelHierarchy"/>
    <dgm:cxn modelId="{1BA4B9D1-411D-43D5-878F-63A09734A240}" type="presParOf" srcId="{0C225EC6-7D85-4B60-A175-6CE1F439C20F}" destId="{0052490E-6B5A-421F-9C2F-59F9EF8F9366}" srcOrd="0" destOrd="0" presId="urn:microsoft.com/office/officeart/2008/layout/HorizontalMultiLevelHierarchy"/>
    <dgm:cxn modelId="{B555A873-9F13-42B2-97F8-40ACC46B71DE}" type="presParOf" srcId="{0C225EC6-7D85-4B60-A175-6CE1F439C20F}" destId="{BEE78CDB-DDFF-42C7-9BA5-1DE68E4FD051}" srcOrd="1" destOrd="0" presId="urn:microsoft.com/office/officeart/2008/layout/HorizontalMultiLevelHierarchy"/>
    <dgm:cxn modelId="{48064369-005E-4B34-BE35-84ECB55AA33A}" type="presParOf" srcId="{BEE78CDB-DDFF-42C7-9BA5-1DE68E4FD051}" destId="{263E5EE0-7B26-4F2D-A03F-A622C96E4F30}" srcOrd="0" destOrd="0" presId="urn:microsoft.com/office/officeart/2008/layout/HorizontalMultiLevelHierarchy"/>
    <dgm:cxn modelId="{7E898A0F-CD50-495F-A68B-D1A0C50AC771}" type="presParOf" srcId="{263E5EE0-7B26-4F2D-A03F-A622C96E4F30}" destId="{AC168E66-A361-4D91-9856-928C0134C1EA}" srcOrd="0" destOrd="0" presId="urn:microsoft.com/office/officeart/2008/layout/HorizontalMultiLevelHierarchy"/>
    <dgm:cxn modelId="{CC7B1C62-F338-4B96-9170-5EEBF6263906}" type="presParOf" srcId="{BEE78CDB-DDFF-42C7-9BA5-1DE68E4FD051}" destId="{4BC61E3C-47B6-4512-BC63-84966F91A786}" srcOrd="1" destOrd="0" presId="urn:microsoft.com/office/officeart/2008/layout/HorizontalMultiLevelHierarchy"/>
    <dgm:cxn modelId="{2F30D395-2180-4619-B1F1-E790485498D2}" type="presParOf" srcId="{4BC61E3C-47B6-4512-BC63-84966F91A786}" destId="{139AB84A-BF89-49A6-8C33-17D4E4C7FF92}" srcOrd="0" destOrd="0" presId="urn:microsoft.com/office/officeart/2008/layout/HorizontalMultiLevelHierarchy"/>
    <dgm:cxn modelId="{B52C0A7A-1492-42C4-8298-2C2C4D84A246}" type="presParOf" srcId="{4BC61E3C-47B6-4512-BC63-84966F91A786}" destId="{8F8DF239-3104-4B5C-B20B-834DAF463965}" srcOrd="1" destOrd="0" presId="urn:microsoft.com/office/officeart/2008/layout/HorizontalMultiLevelHierarchy"/>
    <dgm:cxn modelId="{50A04A0B-A63C-43CC-A41D-644F1068546E}" type="presParOf" srcId="{29DFD7C9-92AA-4C43-8B71-9D1D54B60C72}" destId="{4108F177-14FA-46D4-8F91-278E9BFF282F}" srcOrd="6" destOrd="0" presId="urn:microsoft.com/office/officeart/2008/layout/HorizontalMultiLevelHierarchy"/>
    <dgm:cxn modelId="{518F2EFC-8089-4604-8ECF-E2D96E203BF2}" type="presParOf" srcId="{4108F177-14FA-46D4-8F91-278E9BFF282F}" destId="{D22BECBE-E1C4-4537-A2F3-CC2CE54B4D78}" srcOrd="0" destOrd="0" presId="urn:microsoft.com/office/officeart/2008/layout/HorizontalMultiLevelHierarchy"/>
    <dgm:cxn modelId="{24C50702-79A0-4444-8DB6-F22DC93E0BAC}" type="presParOf" srcId="{29DFD7C9-92AA-4C43-8B71-9D1D54B60C72}" destId="{EDBF39C0-4276-4E5D-B341-43BEA63B5363}" srcOrd="7" destOrd="0" presId="urn:microsoft.com/office/officeart/2008/layout/HorizontalMultiLevelHierarchy"/>
    <dgm:cxn modelId="{E4BC3CE1-CD2A-4687-90CB-C095F813ED5B}" type="presParOf" srcId="{EDBF39C0-4276-4E5D-B341-43BEA63B5363}" destId="{290BFC3E-5D8D-4FA0-B65D-6DDC1A448F03}" srcOrd="0" destOrd="0" presId="urn:microsoft.com/office/officeart/2008/layout/HorizontalMultiLevelHierarchy"/>
    <dgm:cxn modelId="{CDCC3EA0-2603-4005-842B-640CDA1905BE}" type="presParOf" srcId="{EDBF39C0-4276-4E5D-B341-43BEA63B5363}" destId="{6E30D71E-E6D2-433C-AA7B-66586A3F220D}" srcOrd="1" destOrd="0" presId="urn:microsoft.com/office/officeart/2008/layout/HorizontalMultiLevelHierarchy"/>
    <dgm:cxn modelId="{731032AE-C207-4D88-ACAE-D9C140361F85}" type="presParOf" srcId="{6E30D71E-E6D2-433C-AA7B-66586A3F220D}" destId="{36B78627-17F6-4F3B-84F5-E6C21BA63B6C}" srcOrd="0" destOrd="0" presId="urn:microsoft.com/office/officeart/2008/layout/HorizontalMultiLevelHierarchy"/>
    <dgm:cxn modelId="{6AE65AC2-A5A2-440A-B7BA-BD6459E26CCE}" type="presParOf" srcId="{36B78627-17F6-4F3B-84F5-E6C21BA63B6C}" destId="{5A0E9AB6-8EC6-4E61-A0EF-20E094EACBD9}" srcOrd="0" destOrd="0" presId="urn:microsoft.com/office/officeart/2008/layout/HorizontalMultiLevelHierarchy"/>
    <dgm:cxn modelId="{248ACEB7-D47C-4D2B-9E6A-E9702709E7C1}" type="presParOf" srcId="{6E30D71E-E6D2-433C-AA7B-66586A3F220D}" destId="{979F0F46-2095-4E10-80E1-C352BBD6ED6D}" srcOrd="1" destOrd="0" presId="urn:microsoft.com/office/officeart/2008/layout/HorizontalMultiLevelHierarchy"/>
    <dgm:cxn modelId="{F2D82FE3-CA27-4652-AED9-C54CD5AD84B2}" type="presParOf" srcId="{979F0F46-2095-4E10-80E1-C352BBD6ED6D}" destId="{C2D46A0B-D78D-4A51-B192-9F783F4921BB}" srcOrd="0" destOrd="0" presId="urn:microsoft.com/office/officeart/2008/layout/HorizontalMultiLevelHierarchy"/>
    <dgm:cxn modelId="{6A375EE5-D22B-47FF-B6CD-257C8B778771}" type="presParOf" srcId="{979F0F46-2095-4E10-80E1-C352BBD6ED6D}" destId="{A0E70212-F0A0-487D-81BA-82D41471B50D}" srcOrd="1" destOrd="0" presId="urn:microsoft.com/office/officeart/2008/layout/HorizontalMultiLevelHierarchy"/>
    <dgm:cxn modelId="{A3B1B788-B082-4027-A75B-CE8DEDC9D713}" type="presParOf" srcId="{A0E70212-F0A0-487D-81BA-82D41471B50D}" destId="{81FDCEB8-3C1D-4C6A-B3E0-B33635013DB5}" srcOrd="0" destOrd="0" presId="urn:microsoft.com/office/officeart/2008/layout/HorizontalMultiLevelHierarchy"/>
    <dgm:cxn modelId="{23C8B593-3B9E-4D96-812D-824F514D05F0}" type="presParOf" srcId="{81FDCEB8-3C1D-4C6A-B3E0-B33635013DB5}" destId="{76B9077E-E1CB-490E-A487-AE6B45D44B93}" srcOrd="0" destOrd="0" presId="urn:microsoft.com/office/officeart/2008/layout/HorizontalMultiLevelHierarchy"/>
    <dgm:cxn modelId="{D2DEFA17-658B-4066-BC75-03F32B95E552}" type="presParOf" srcId="{A0E70212-F0A0-487D-81BA-82D41471B50D}" destId="{38B01E5B-E615-4B03-8898-F9783811BC77}" srcOrd="1" destOrd="0" presId="urn:microsoft.com/office/officeart/2008/layout/HorizontalMultiLevelHierarchy"/>
    <dgm:cxn modelId="{9BE8928C-3BA6-4765-B443-0E1DCAB7C15D}" type="presParOf" srcId="{38B01E5B-E615-4B03-8898-F9783811BC77}" destId="{DCB0B464-7F31-4317-A44F-CF949CE0249D}" srcOrd="0" destOrd="0" presId="urn:microsoft.com/office/officeart/2008/layout/HorizontalMultiLevelHierarchy"/>
    <dgm:cxn modelId="{93DF5110-D21D-4FF3-89BE-D34BC48CE1F9}" type="presParOf" srcId="{38B01E5B-E615-4B03-8898-F9783811BC77}" destId="{22102A81-684D-426F-A643-51C0EC90DE46}" srcOrd="1" destOrd="0" presId="urn:microsoft.com/office/officeart/2008/layout/HorizontalMultiLevelHierarchy"/>
    <dgm:cxn modelId="{8D8A2CC4-2FB3-4637-81F2-3D9A8B0C01BC}" type="presParOf" srcId="{29DFD7C9-92AA-4C43-8B71-9D1D54B60C72}" destId="{338E44A1-93EC-4444-9623-2C5DA9532136}" srcOrd="8" destOrd="0" presId="urn:microsoft.com/office/officeart/2008/layout/HorizontalMultiLevelHierarchy"/>
    <dgm:cxn modelId="{0942C7A6-458F-400A-9344-226AAA7824EE}" type="presParOf" srcId="{338E44A1-93EC-4444-9623-2C5DA9532136}" destId="{6ADB5A12-F177-4BE6-9629-055CBD72296E}" srcOrd="0" destOrd="0" presId="urn:microsoft.com/office/officeart/2008/layout/HorizontalMultiLevelHierarchy"/>
    <dgm:cxn modelId="{7481BDD3-D680-4738-862D-4FC18797F129}" type="presParOf" srcId="{29DFD7C9-92AA-4C43-8B71-9D1D54B60C72}" destId="{E5970FA8-BF89-47DA-8F8B-865FAC645CBC}" srcOrd="9" destOrd="0" presId="urn:microsoft.com/office/officeart/2008/layout/HorizontalMultiLevelHierarchy"/>
    <dgm:cxn modelId="{BFAADA56-05C0-4C2E-B4AC-D6438069A908}" type="presParOf" srcId="{E5970FA8-BF89-47DA-8F8B-865FAC645CBC}" destId="{26E2385D-FDFE-4E73-9FF1-FDF560E555C0}" srcOrd="0" destOrd="0" presId="urn:microsoft.com/office/officeart/2008/layout/HorizontalMultiLevelHierarchy"/>
    <dgm:cxn modelId="{9D4A9859-8E34-44FC-BC3D-6798FA6517FF}" type="presParOf" srcId="{E5970FA8-BF89-47DA-8F8B-865FAC645CBC}" destId="{4D5CE1DA-B651-45B6-9BD2-FF18CF6E6097}" srcOrd="1" destOrd="0" presId="urn:microsoft.com/office/officeart/2008/layout/HorizontalMultiLevelHierarchy"/>
    <dgm:cxn modelId="{306E96AE-964C-45AB-9F26-16AF353B939A}" type="presParOf" srcId="{4D5CE1DA-B651-45B6-9BD2-FF18CF6E6097}" destId="{33EC10C1-BE83-4C27-8D20-B87A169DB9E5}" srcOrd="0" destOrd="0" presId="urn:microsoft.com/office/officeart/2008/layout/HorizontalMultiLevelHierarchy"/>
    <dgm:cxn modelId="{74CBBE92-2EF0-48FB-B4E7-8A83263469F3}" type="presParOf" srcId="{33EC10C1-BE83-4C27-8D20-B87A169DB9E5}" destId="{08BE3646-BDE5-44B7-AA6A-7B4B597F1C46}" srcOrd="0" destOrd="0" presId="urn:microsoft.com/office/officeart/2008/layout/HorizontalMultiLevelHierarchy"/>
    <dgm:cxn modelId="{52529D06-4DA4-4DAC-A72D-D77231F808A8}" type="presParOf" srcId="{4D5CE1DA-B651-45B6-9BD2-FF18CF6E6097}" destId="{7B46E33F-511C-4314-8DE0-5B4D179B8963}" srcOrd="1" destOrd="0" presId="urn:microsoft.com/office/officeart/2008/layout/HorizontalMultiLevelHierarchy"/>
    <dgm:cxn modelId="{44DB0464-9468-4B24-A77D-808DB5E87752}" type="presParOf" srcId="{7B46E33F-511C-4314-8DE0-5B4D179B8963}" destId="{2ECCF3FD-FA8F-4F37-BEA6-172EC08A3EDF}" srcOrd="0" destOrd="0" presId="urn:microsoft.com/office/officeart/2008/layout/HorizontalMultiLevelHierarchy"/>
    <dgm:cxn modelId="{EB77652B-43C6-45B6-89C8-D31ADAD72A7E}" type="presParOf" srcId="{7B46E33F-511C-4314-8DE0-5B4D179B8963}" destId="{DDC0491B-D7A5-473E-A8D8-4BD8D5D88DE7}" srcOrd="1" destOrd="0" presId="urn:microsoft.com/office/officeart/2008/layout/HorizontalMultiLevelHierarchy"/>
    <dgm:cxn modelId="{1D44B80A-4F91-476A-81FC-52CBD241874E}" type="presParOf" srcId="{DDC0491B-D7A5-473E-A8D8-4BD8D5D88DE7}" destId="{2235C107-CDD9-4351-A4FB-A0A6AADD5770}" srcOrd="0" destOrd="0" presId="urn:microsoft.com/office/officeart/2008/layout/HorizontalMultiLevelHierarchy"/>
    <dgm:cxn modelId="{E41DAA75-C0B2-4ED5-B758-3F92D83ED3F4}" type="presParOf" srcId="{2235C107-CDD9-4351-A4FB-A0A6AADD5770}" destId="{7CE8C80F-F4C2-4BC7-9E88-2F367C83E8F9}" srcOrd="0" destOrd="0" presId="urn:microsoft.com/office/officeart/2008/layout/HorizontalMultiLevelHierarchy"/>
    <dgm:cxn modelId="{1CEAD8E5-9D9A-4AAE-BB0C-1E41DF28A359}" type="presParOf" srcId="{DDC0491B-D7A5-473E-A8D8-4BD8D5D88DE7}" destId="{76C5240A-8EEF-4A83-80EA-658293F3456E}" srcOrd="1" destOrd="0" presId="urn:microsoft.com/office/officeart/2008/layout/HorizontalMultiLevelHierarchy"/>
    <dgm:cxn modelId="{F7D8346E-6AEE-4D1E-81D5-84C1B8CFCDD4}" type="presParOf" srcId="{76C5240A-8EEF-4A83-80EA-658293F3456E}" destId="{6570F1B5-3E1F-4398-B4F1-B03E5F5C0A4D}" srcOrd="0" destOrd="0" presId="urn:microsoft.com/office/officeart/2008/layout/HorizontalMultiLevelHierarchy"/>
    <dgm:cxn modelId="{CA2ADEF8-15D2-4758-8DE5-22553B524AF8}" type="presParOf" srcId="{76C5240A-8EEF-4A83-80EA-658293F3456E}" destId="{108962E8-7862-4A58-B896-28620DA79484}" srcOrd="1" destOrd="0" presId="urn:microsoft.com/office/officeart/2008/layout/HorizontalMultiLevelHierarchy"/>
    <dgm:cxn modelId="{C09ED216-DCEC-4C4C-9BBE-76D967B844BE}" type="presParOf" srcId="{108962E8-7862-4A58-B896-28620DA79484}" destId="{F03A0A77-96FC-40D7-A3CD-0113E2043FD4}" srcOrd="0" destOrd="0" presId="urn:microsoft.com/office/officeart/2008/layout/HorizontalMultiLevelHierarchy"/>
    <dgm:cxn modelId="{955F2FBA-9CA1-4A5C-8674-D8B6DEF6A87D}" type="presParOf" srcId="{F03A0A77-96FC-40D7-A3CD-0113E2043FD4}" destId="{DA84FD43-12D0-4D9E-85C5-F7FEAAEFF47B}" srcOrd="0" destOrd="0" presId="urn:microsoft.com/office/officeart/2008/layout/HorizontalMultiLevelHierarchy"/>
    <dgm:cxn modelId="{A004FCAC-C905-403E-8A7A-BADD7C66049D}" type="presParOf" srcId="{108962E8-7862-4A58-B896-28620DA79484}" destId="{D6F831E1-99D2-49F9-9B5B-28F52AD8867B}" srcOrd="1" destOrd="0" presId="urn:microsoft.com/office/officeart/2008/layout/HorizontalMultiLevelHierarchy"/>
    <dgm:cxn modelId="{FD9C2C0E-BF12-4551-9DC6-2B5E95321532}" type="presParOf" srcId="{D6F831E1-99D2-49F9-9B5B-28F52AD8867B}" destId="{317737A2-FD30-4E74-9489-570AD16B081A}" srcOrd="0" destOrd="0" presId="urn:microsoft.com/office/officeart/2008/layout/HorizontalMultiLevelHierarchy"/>
    <dgm:cxn modelId="{93274368-11C8-4366-9BE1-190C11E7A986}" type="presParOf" srcId="{D6F831E1-99D2-49F9-9B5B-28F52AD8867B}" destId="{42CC198D-1523-433B-863A-2F24F945CE0E}" srcOrd="1" destOrd="0" presId="urn:microsoft.com/office/officeart/2008/layout/HorizontalMultiLevelHierarchy"/>
    <dgm:cxn modelId="{A5062CB1-B926-40A0-8FD1-663279C699FC}" type="presParOf" srcId="{3E1A9954-A854-4EE9-97B2-38564EAAA85C}" destId="{49EFAE34-4FF9-40A3-9C96-13AD08FE3C47}" srcOrd="10" destOrd="0" presId="urn:microsoft.com/office/officeart/2008/layout/HorizontalMultiLevelHierarchy"/>
    <dgm:cxn modelId="{2D5A88C9-77C8-400D-9EAF-3AFBAD93A24F}" type="presParOf" srcId="{49EFAE34-4FF9-40A3-9C96-13AD08FE3C47}" destId="{E9D6D599-99D3-4043-9E1F-FFA9EC00B72C}" srcOrd="0" destOrd="0" presId="urn:microsoft.com/office/officeart/2008/layout/HorizontalMultiLevelHierarchy"/>
    <dgm:cxn modelId="{0AC018BD-1776-4417-9656-C4F11C8849D9}" type="presParOf" srcId="{3E1A9954-A854-4EE9-97B2-38564EAAA85C}" destId="{C89D58B0-5478-4E65-B1FF-2E35E1BAD497}" srcOrd="11" destOrd="0" presId="urn:microsoft.com/office/officeart/2008/layout/HorizontalMultiLevelHierarchy"/>
    <dgm:cxn modelId="{ACC358CF-23E6-4A00-BD9D-D0E7858E747C}" type="presParOf" srcId="{C89D58B0-5478-4E65-B1FF-2E35E1BAD497}" destId="{6B52F1D0-6AD2-4322-9162-54229B80A33D}" srcOrd="0" destOrd="0" presId="urn:microsoft.com/office/officeart/2008/layout/HorizontalMultiLevelHierarchy"/>
    <dgm:cxn modelId="{4CCDD656-DF7D-427A-93B1-5957E06DE672}" type="presParOf" srcId="{C89D58B0-5478-4E65-B1FF-2E35E1BAD497}" destId="{EC7C149A-12D2-45ED-ABF7-1AE51D67F994}" srcOrd="1" destOrd="0" presId="urn:microsoft.com/office/officeart/2008/layout/HorizontalMultiLevelHierarchy"/>
    <dgm:cxn modelId="{97E4C102-5184-4C5F-9256-8BD0E22DACD2}" type="presParOf" srcId="{EC7C149A-12D2-45ED-ABF7-1AE51D67F994}" destId="{70FFAC31-37D2-456F-93D9-EAFB42D04241}" srcOrd="0" destOrd="0" presId="urn:microsoft.com/office/officeart/2008/layout/HorizontalMultiLevelHierarchy"/>
    <dgm:cxn modelId="{EEFA07EB-15D7-4C77-9123-2C8089C4EDDB}" type="presParOf" srcId="{70FFAC31-37D2-456F-93D9-EAFB42D04241}" destId="{10A81AA2-E4E8-43E2-AE25-23B78411A5FD}" srcOrd="0" destOrd="0" presId="urn:microsoft.com/office/officeart/2008/layout/HorizontalMultiLevelHierarchy"/>
    <dgm:cxn modelId="{B8AA9D21-8DFB-4FF8-94D2-8E3F366432EE}" type="presParOf" srcId="{EC7C149A-12D2-45ED-ABF7-1AE51D67F994}" destId="{EC4D44F7-8413-4B89-93DA-9F890348CF60}" srcOrd="1" destOrd="0" presId="urn:microsoft.com/office/officeart/2008/layout/HorizontalMultiLevelHierarchy"/>
    <dgm:cxn modelId="{BAFE0179-9B65-4E96-8B45-59BDB9FB8D4D}" type="presParOf" srcId="{EC4D44F7-8413-4B89-93DA-9F890348CF60}" destId="{9AADC463-9135-4F00-A696-D43C7CF4F05B}" srcOrd="0" destOrd="0" presId="urn:microsoft.com/office/officeart/2008/layout/HorizontalMultiLevelHierarchy"/>
    <dgm:cxn modelId="{2AF2A45B-DC1C-4EE2-9E75-1830D8C192A5}" type="presParOf" srcId="{EC4D44F7-8413-4B89-93DA-9F890348CF60}" destId="{3F036379-69A1-4C6A-8BD8-CBC23C9458E6}" srcOrd="1" destOrd="0" presId="urn:microsoft.com/office/officeart/2008/layout/HorizontalMultiLevelHierarchy"/>
    <dgm:cxn modelId="{3F14B17D-90BD-4D81-9BA3-4F63FEEC38B4}" type="presParOf" srcId="{3F036379-69A1-4C6A-8BD8-CBC23C9458E6}" destId="{25DAD867-34C4-4CC9-9151-3D5D5CB1BC77}" srcOrd="0" destOrd="0" presId="urn:microsoft.com/office/officeart/2008/layout/HorizontalMultiLevelHierarchy"/>
    <dgm:cxn modelId="{D75B4028-CDCB-410D-A3E8-9FB5776AFA31}" type="presParOf" srcId="{25DAD867-34C4-4CC9-9151-3D5D5CB1BC77}" destId="{7DF5A181-367E-454C-A9CE-53938D14877E}" srcOrd="0" destOrd="0" presId="urn:microsoft.com/office/officeart/2008/layout/HorizontalMultiLevelHierarchy"/>
    <dgm:cxn modelId="{0ED49555-DD51-4FF1-AE0A-A0E84BFCC5D9}" type="presParOf" srcId="{3F036379-69A1-4C6A-8BD8-CBC23C9458E6}" destId="{6130FE93-52A0-4F74-AEE5-D1800E1B226C}" srcOrd="1" destOrd="0" presId="urn:microsoft.com/office/officeart/2008/layout/HorizontalMultiLevelHierarchy"/>
    <dgm:cxn modelId="{7BEB7C40-8E61-4F8F-9422-DDE84A02097C}" type="presParOf" srcId="{6130FE93-52A0-4F74-AEE5-D1800E1B226C}" destId="{08FC60C3-4157-4F80-85DA-0F4F2369EE8B}" srcOrd="0" destOrd="0" presId="urn:microsoft.com/office/officeart/2008/layout/HorizontalMultiLevelHierarchy"/>
    <dgm:cxn modelId="{FBA1F35F-BA58-4DCF-B236-6057E2671424}" type="presParOf" srcId="{6130FE93-52A0-4F74-AEE5-D1800E1B226C}" destId="{D68874EF-A335-46B4-A43F-CB41983BDFAE}" srcOrd="1" destOrd="0" presId="urn:microsoft.com/office/officeart/2008/layout/HorizontalMultiLevelHierarchy"/>
    <dgm:cxn modelId="{CA247D96-E92F-4CA1-A907-9F33F75DE11F}" type="presParOf" srcId="{D68874EF-A335-46B4-A43F-CB41983BDFAE}" destId="{21E1203F-C939-468D-A706-372BADF1A126}" srcOrd="0" destOrd="0" presId="urn:microsoft.com/office/officeart/2008/layout/HorizontalMultiLevelHierarchy"/>
    <dgm:cxn modelId="{C23BE174-B70A-492D-BE8D-7CA9D321718C}" type="presParOf" srcId="{21E1203F-C939-468D-A706-372BADF1A126}" destId="{8DC2879A-C139-4B81-AC4A-19BA07699D0E}" srcOrd="0" destOrd="0" presId="urn:microsoft.com/office/officeart/2008/layout/HorizontalMultiLevelHierarchy"/>
    <dgm:cxn modelId="{CA02DA05-71D2-4666-B660-C1B46EFFF370}" type="presParOf" srcId="{D68874EF-A335-46B4-A43F-CB41983BDFAE}" destId="{1DDE2027-6EDB-4B7A-8CC2-541EE718C00F}" srcOrd="1" destOrd="0" presId="urn:microsoft.com/office/officeart/2008/layout/HorizontalMultiLevelHierarchy"/>
    <dgm:cxn modelId="{C5E30623-87C5-497B-9FA7-DAC377FAED78}" type="presParOf" srcId="{1DDE2027-6EDB-4B7A-8CC2-541EE718C00F}" destId="{154E3F6C-B53D-476C-866F-F85955A825BA}" srcOrd="0" destOrd="0" presId="urn:microsoft.com/office/officeart/2008/layout/HorizontalMultiLevelHierarchy"/>
    <dgm:cxn modelId="{320BAA7E-C531-47F3-B90D-7379382F9E02}" type="presParOf" srcId="{1DDE2027-6EDB-4B7A-8CC2-541EE718C00F}" destId="{82887B1F-81C2-443A-AE44-027BDFC66108}" srcOrd="1" destOrd="0" presId="urn:microsoft.com/office/officeart/2008/layout/HorizontalMultiLevelHierarchy"/>
    <dgm:cxn modelId="{ED681C52-A1D9-49B9-8DF6-420B0442B860}" type="presParOf" srcId="{3E1A9954-A854-4EE9-97B2-38564EAAA85C}" destId="{1A33BA03-7986-464A-9B37-C20138F861FF}" srcOrd="12" destOrd="0" presId="urn:microsoft.com/office/officeart/2008/layout/HorizontalMultiLevelHierarchy"/>
    <dgm:cxn modelId="{3313EB0B-6793-476E-8933-B23C25E4B492}" type="presParOf" srcId="{1A33BA03-7986-464A-9B37-C20138F861FF}" destId="{1FFE1141-60AD-490B-855A-7D8CBA5F5DAE}" srcOrd="0" destOrd="0" presId="urn:microsoft.com/office/officeart/2008/layout/HorizontalMultiLevelHierarchy"/>
    <dgm:cxn modelId="{BAB4D9E5-0D71-45CE-887D-F54692A1FBB0}" type="presParOf" srcId="{3E1A9954-A854-4EE9-97B2-38564EAAA85C}" destId="{F5EF90C9-6217-4028-90ED-22F3E5F1ABCF}" srcOrd="13" destOrd="0" presId="urn:microsoft.com/office/officeart/2008/layout/HorizontalMultiLevelHierarchy"/>
    <dgm:cxn modelId="{BBDF8B58-5D74-42FE-B81F-B66D6C8F3138}" type="presParOf" srcId="{F5EF90C9-6217-4028-90ED-22F3E5F1ABCF}" destId="{2B4CE508-70E1-4E9D-BF43-AE05A7188AD6}" srcOrd="0" destOrd="0" presId="urn:microsoft.com/office/officeart/2008/layout/HorizontalMultiLevelHierarchy"/>
    <dgm:cxn modelId="{E6ECFBF2-2287-4257-A8A3-C99DED7837F9}" type="presParOf" srcId="{F5EF90C9-6217-4028-90ED-22F3E5F1ABCF}" destId="{4E4524F7-C6E9-46EB-873D-5F3824DF183E}" srcOrd="1" destOrd="0" presId="urn:microsoft.com/office/officeart/2008/layout/HorizontalMultiLevelHierarchy"/>
    <dgm:cxn modelId="{051A9474-5131-4FA2-8A12-05AD86D6C609}" type="presParOf" srcId="{4E4524F7-C6E9-46EB-873D-5F3824DF183E}" destId="{2C249A2B-B6A0-4ACE-A469-5CC8E3D754FF}" srcOrd="0" destOrd="0" presId="urn:microsoft.com/office/officeart/2008/layout/HorizontalMultiLevelHierarchy"/>
    <dgm:cxn modelId="{B0F3248E-E396-40B0-A3C6-3B9775264E80}" type="presParOf" srcId="{2C249A2B-B6A0-4ACE-A469-5CC8E3D754FF}" destId="{E84222A0-75D8-4E4A-AF1A-6EED5A647013}" srcOrd="0" destOrd="0" presId="urn:microsoft.com/office/officeart/2008/layout/HorizontalMultiLevelHierarchy"/>
    <dgm:cxn modelId="{606EFB56-9EC3-48BA-B534-4E57CC15D78B}" type="presParOf" srcId="{4E4524F7-C6E9-46EB-873D-5F3824DF183E}" destId="{9CC08B1A-F4FE-4689-93A8-44F9E80EF12B}" srcOrd="1" destOrd="0" presId="urn:microsoft.com/office/officeart/2008/layout/HorizontalMultiLevelHierarchy"/>
    <dgm:cxn modelId="{B4355B9F-BCD3-40C5-999C-4AAB3D2E4E8A}" type="presParOf" srcId="{9CC08B1A-F4FE-4689-93A8-44F9E80EF12B}" destId="{8644E90B-5D97-47D5-A89A-50BACEE5F8C6}" srcOrd="0" destOrd="0" presId="urn:microsoft.com/office/officeart/2008/layout/HorizontalMultiLevelHierarchy"/>
    <dgm:cxn modelId="{AA6C5AA2-A973-49F1-8738-04BE9274D75F}" type="presParOf" srcId="{9CC08B1A-F4FE-4689-93A8-44F9E80EF12B}" destId="{8E29E682-7C26-431C-A9EE-26153A861A52}" srcOrd="1" destOrd="0" presId="urn:microsoft.com/office/officeart/2008/layout/HorizontalMultiLevelHierarchy"/>
    <dgm:cxn modelId="{B49404F8-3FBF-494A-9AB5-FAB1530C0CC9}" type="presParOf" srcId="{8E29E682-7C26-431C-A9EE-26153A861A52}" destId="{949E2523-0088-4563-A8EC-B3E26D8FAD72}" srcOrd="0" destOrd="0" presId="urn:microsoft.com/office/officeart/2008/layout/HorizontalMultiLevelHierarchy"/>
    <dgm:cxn modelId="{9388F900-C370-442C-9A44-1CB73A26C555}" type="presParOf" srcId="{949E2523-0088-4563-A8EC-B3E26D8FAD72}" destId="{CE19DC1C-0E04-40C6-A315-CEAF5DAC811A}" srcOrd="0" destOrd="0" presId="urn:microsoft.com/office/officeart/2008/layout/HorizontalMultiLevelHierarchy"/>
    <dgm:cxn modelId="{84EFA799-A423-4EC2-A82F-6CC6C911385B}" type="presParOf" srcId="{8E29E682-7C26-431C-A9EE-26153A861A52}" destId="{5342B847-0F32-4563-BE9F-752E03890BA1}" srcOrd="1" destOrd="0" presId="urn:microsoft.com/office/officeart/2008/layout/HorizontalMultiLevelHierarchy"/>
    <dgm:cxn modelId="{F50248E2-A5CD-40C8-98E4-6F9A8B79827F}" type="presParOf" srcId="{5342B847-0F32-4563-BE9F-752E03890BA1}" destId="{07D55C30-5834-4480-8466-3EC642796886}" srcOrd="0" destOrd="0" presId="urn:microsoft.com/office/officeart/2008/layout/HorizontalMultiLevelHierarchy"/>
    <dgm:cxn modelId="{8FFDC12C-148B-43A4-BA6D-F47B218D71EC}" type="presParOf" srcId="{5342B847-0F32-4563-BE9F-752E03890BA1}" destId="{93933CC1-6DE5-4B4E-A61B-9D51165C2EFA}" srcOrd="1" destOrd="0" presId="urn:microsoft.com/office/officeart/2008/layout/HorizontalMultiLevelHierarchy"/>
    <dgm:cxn modelId="{6E8B0FB8-656A-4804-A95F-7C05097D9D3F}" type="presParOf" srcId="{93933CC1-6DE5-4B4E-A61B-9D51165C2EFA}" destId="{9A7E04AE-5E2E-4201-9157-B5E1B10CFD2E}" srcOrd="0" destOrd="0" presId="urn:microsoft.com/office/officeart/2008/layout/HorizontalMultiLevelHierarchy"/>
    <dgm:cxn modelId="{B13E87E3-6E8C-4CDA-BDC9-DBD7D70DF817}" type="presParOf" srcId="{9A7E04AE-5E2E-4201-9157-B5E1B10CFD2E}" destId="{DA6B0374-ABEF-41A6-86E4-49AC86796796}" srcOrd="0" destOrd="0" presId="urn:microsoft.com/office/officeart/2008/layout/HorizontalMultiLevelHierarchy"/>
    <dgm:cxn modelId="{BA5EC4EB-9EE2-45D1-8D55-DE3E5576599F}" type="presParOf" srcId="{93933CC1-6DE5-4B4E-A61B-9D51165C2EFA}" destId="{63028682-74A3-4E2C-8681-D19EC648F18A}" srcOrd="1" destOrd="0" presId="urn:microsoft.com/office/officeart/2008/layout/HorizontalMultiLevelHierarchy"/>
    <dgm:cxn modelId="{06A6C852-8A88-4091-92B5-6B07056C3FE5}" type="presParOf" srcId="{63028682-74A3-4E2C-8681-D19EC648F18A}" destId="{A9DA3BD3-96C3-4115-A2B8-EFA9CC88C7BB}" srcOrd="0" destOrd="0" presId="urn:microsoft.com/office/officeart/2008/layout/HorizontalMultiLevelHierarchy"/>
    <dgm:cxn modelId="{86248A24-5165-4A2A-85B8-39E1C30C07A6}" type="presParOf" srcId="{63028682-74A3-4E2C-8681-D19EC648F18A}" destId="{5F22D326-BB94-4D0E-88C1-A4B674336C19}" srcOrd="1" destOrd="0" presId="urn:microsoft.com/office/officeart/2008/layout/HorizontalMultiLevelHierarchy"/>
    <dgm:cxn modelId="{9EBAF659-0FAD-4E84-8C07-3CB4BBBDBE98}" type="presParOf" srcId="{5F22D326-BB94-4D0E-88C1-A4B674336C19}" destId="{08494B18-CF39-450E-8517-A36E9818A974}" srcOrd="0" destOrd="0" presId="urn:microsoft.com/office/officeart/2008/layout/HorizontalMultiLevelHierarchy"/>
    <dgm:cxn modelId="{D93F9419-5F83-4308-A24D-236B1001DADF}" type="presParOf" srcId="{08494B18-CF39-450E-8517-A36E9818A974}" destId="{A6CBA7E0-3014-439C-98CC-74FE1A5C2592}" srcOrd="0" destOrd="0" presId="urn:microsoft.com/office/officeart/2008/layout/HorizontalMultiLevelHierarchy"/>
    <dgm:cxn modelId="{A3A3AE84-D650-4C8A-9819-6BDE49D44D50}" type="presParOf" srcId="{5F22D326-BB94-4D0E-88C1-A4B674336C19}" destId="{75A4DA40-153E-4D46-AAAB-3E60389BF22A}" srcOrd="1" destOrd="0" presId="urn:microsoft.com/office/officeart/2008/layout/HorizontalMultiLevelHierarchy"/>
    <dgm:cxn modelId="{24F940A6-36B0-4261-A485-9D7A0B9B5BDD}" type="presParOf" srcId="{75A4DA40-153E-4D46-AAAB-3E60389BF22A}" destId="{E2293A4B-BD18-4A02-93A8-C3B27C45709B}" srcOrd="0" destOrd="0" presId="urn:microsoft.com/office/officeart/2008/layout/HorizontalMultiLevelHierarchy"/>
    <dgm:cxn modelId="{531A05A4-5E9B-40D7-957D-5C676553A656}" type="presParOf" srcId="{75A4DA40-153E-4D46-AAAB-3E60389BF22A}" destId="{EE0160BA-38C0-4A5B-AAEC-46B3768CE413}" srcOrd="1" destOrd="0" presId="urn:microsoft.com/office/officeart/2008/layout/HorizontalMultiLevelHierarchy"/>
    <dgm:cxn modelId="{18B13559-F1FD-4B9D-87B3-403AC9D6A7F1}" type="presParOf" srcId="{4E4524F7-C6E9-46EB-873D-5F3824DF183E}" destId="{BF682F7D-8894-448A-B0E6-1E288FC84616}" srcOrd="2" destOrd="0" presId="urn:microsoft.com/office/officeart/2008/layout/HorizontalMultiLevelHierarchy"/>
    <dgm:cxn modelId="{7FD52A7C-8247-4252-BEE8-70EB984DFCB0}" type="presParOf" srcId="{BF682F7D-8894-448A-B0E6-1E288FC84616}" destId="{0F3BF51D-91A8-4A4A-BC44-3CECE7979C84}" srcOrd="0" destOrd="0" presId="urn:microsoft.com/office/officeart/2008/layout/HorizontalMultiLevelHierarchy"/>
    <dgm:cxn modelId="{4FEE994D-A0CD-4432-94E6-FCE8208E3907}" type="presParOf" srcId="{4E4524F7-C6E9-46EB-873D-5F3824DF183E}" destId="{B875D0A2-7F0A-45A7-B757-48E873E39566}" srcOrd="3" destOrd="0" presId="urn:microsoft.com/office/officeart/2008/layout/HorizontalMultiLevelHierarchy"/>
    <dgm:cxn modelId="{3B79EB86-9A68-456E-B691-DEAE986BF2DB}" type="presParOf" srcId="{B875D0A2-7F0A-45A7-B757-48E873E39566}" destId="{BB87D718-4E2E-4CF7-86D4-1D0162F38620}" srcOrd="0" destOrd="0" presId="urn:microsoft.com/office/officeart/2008/layout/HorizontalMultiLevelHierarchy"/>
    <dgm:cxn modelId="{F459D296-50C0-4534-8F62-EB4B1F3883B2}" type="presParOf" srcId="{B875D0A2-7F0A-45A7-B757-48E873E39566}" destId="{22B2BD88-4163-4693-9FE3-3A2E38037C07}" srcOrd="1" destOrd="0" presId="urn:microsoft.com/office/officeart/2008/layout/HorizontalMultiLevelHierarchy"/>
    <dgm:cxn modelId="{40B8003B-2D67-458D-90F2-6BB86CDA282C}" type="presParOf" srcId="{22B2BD88-4163-4693-9FE3-3A2E38037C07}" destId="{FF36C81D-6A1E-4C7A-B905-611439FED5B5}" srcOrd="0" destOrd="0" presId="urn:microsoft.com/office/officeart/2008/layout/HorizontalMultiLevelHierarchy"/>
    <dgm:cxn modelId="{C2F9E4DF-245C-4C28-9EFC-693C16417061}" type="presParOf" srcId="{FF36C81D-6A1E-4C7A-B905-611439FED5B5}" destId="{142DF93B-5F20-4DF8-BF43-9A7B1FB26C59}" srcOrd="0" destOrd="0" presId="urn:microsoft.com/office/officeart/2008/layout/HorizontalMultiLevelHierarchy"/>
    <dgm:cxn modelId="{AB30F3E7-0D97-481A-8CA0-E30F03B3792E}" type="presParOf" srcId="{22B2BD88-4163-4693-9FE3-3A2E38037C07}" destId="{3D7399C5-3341-4968-90C3-74120ACC0413}" srcOrd="1" destOrd="0" presId="urn:microsoft.com/office/officeart/2008/layout/HorizontalMultiLevelHierarchy"/>
    <dgm:cxn modelId="{C9FC584B-414F-49C8-B419-D3F6EE4C7C96}" type="presParOf" srcId="{3D7399C5-3341-4968-90C3-74120ACC0413}" destId="{7D25BFF3-8C33-44EE-8364-7F77F2587755}" srcOrd="0" destOrd="0" presId="urn:microsoft.com/office/officeart/2008/layout/HorizontalMultiLevelHierarchy"/>
    <dgm:cxn modelId="{12F38BB1-710C-42CE-834A-4BC26AD6A765}" type="presParOf" srcId="{3D7399C5-3341-4968-90C3-74120ACC0413}" destId="{20F21E0B-EE49-4B84-AB88-5D902497780D}" srcOrd="1" destOrd="0" presId="urn:microsoft.com/office/officeart/2008/layout/HorizontalMultiLevelHierarchy"/>
    <dgm:cxn modelId="{E65359E9-26BA-4761-8181-31A829C23363}" type="presParOf" srcId="{4E4524F7-C6E9-46EB-873D-5F3824DF183E}" destId="{BADF7AAD-CACB-409D-939C-B5D5A0C57579}" srcOrd="4" destOrd="0" presId="urn:microsoft.com/office/officeart/2008/layout/HorizontalMultiLevelHierarchy"/>
    <dgm:cxn modelId="{845B4B45-3393-4D21-8E90-39AD94BFA1B6}" type="presParOf" srcId="{BADF7AAD-CACB-409D-939C-B5D5A0C57579}" destId="{668F7403-A86D-486C-B269-D1DC18D3446A}" srcOrd="0" destOrd="0" presId="urn:microsoft.com/office/officeart/2008/layout/HorizontalMultiLevelHierarchy"/>
    <dgm:cxn modelId="{CDFC076C-F4BB-4DF5-9585-A76575607936}" type="presParOf" srcId="{4E4524F7-C6E9-46EB-873D-5F3824DF183E}" destId="{4B92AF42-CAA2-41C5-B729-CCAC28537F40}" srcOrd="5" destOrd="0" presId="urn:microsoft.com/office/officeart/2008/layout/HorizontalMultiLevelHierarchy"/>
    <dgm:cxn modelId="{7574CDD3-035D-40BC-9009-57FD3513A9B7}" type="presParOf" srcId="{4B92AF42-CAA2-41C5-B729-CCAC28537F40}" destId="{0E55327A-7A45-49D0-9068-F3DF362D747B}" srcOrd="0" destOrd="0" presId="urn:microsoft.com/office/officeart/2008/layout/HorizontalMultiLevelHierarchy"/>
    <dgm:cxn modelId="{14B0D6FA-F766-4297-9FB1-3F7CF2807DCC}" type="presParOf" srcId="{4B92AF42-CAA2-41C5-B729-CCAC28537F40}" destId="{B8B87C08-98A1-4561-855E-7324876A333D}" srcOrd="1" destOrd="0" presId="urn:microsoft.com/office/officeart/2008/layout/HorizontalMultiLevelHierarchy"/>
    <dgm:cxn modelId="{43C084A3-3BD6-4B9E-9A30-7BC5302319CA}" type="presParOf" srcId="{B8B87C08-98A1-4561-855E-7324876A333D}" destId="{25237AC5-F41F-4B41-B434-FE7987246F8C}" srcOrd="0" destOrd="0" presId="urn:microsoft.com/office/officeart/2008/layout/HorizontalMultiLevelHierarchy"/>
    <dgm:cxn modelId="{FECB6A04-D7EF-48F5-8C63-5B6DB03EBB7B}" type="presParOf" srcId="{25237AC5-F41F-4B41-B434-FE7987246F8C}" destId="{5742C1B8-D51F-4134-BD54-7626483EE4EA}" srcOrd="0" destOrd="0" presId="urn:microsoft.com/office/officeart/2008/layout/HorizontalMultiLevelHierarchy"/>
    <dgm:cxn modelId="{6A30525E-1BA2-429B-B63A-9421F980D92F}" type="presParOf" srcId="{B8B87C08-98A1-4561-855E-7324876A333D}" destId="{72E413F8-CD11-4289-9FE9-EFDFFFF37E60}" srcOrd="1" destOrd="0" presId="urn:microsoft.com/office/officeart/2008/layout/HorizontalMultiLevelHierarchy"/>
    <dgm:cxn modelId="{C0FB76F3-2F6A-4D23-B08A-59F02E3E7B2C}" type="presParOf" srcId="{72E413F8-CD11-4289-9FE9-EFDFFFF37E60}" destId="{33ED6767-9E2F-4981-9221-0B91A773C4A4}" srcOrd="0" destOrd="0" presId="urn:microsoft.com/office/officeart/2008/layout/HorizontalMultiLevelHierarchy"/>
    <dgm:cxn modelId="{78DD58BD-30CC-44DE-BAB9-CB52D8FFEF4D}" type="presParOf" srcId="{72E413F8-CD11-4289-9FE9-EFDFFFF37E60}" destId="{1CFF56F9-C46D-4C76-9745-C4EDBC4FF2CE}" srcOrd="1" destOrd="0" presId="urn:microsoft.com/office/officeart/2008/layout/HorizontalMultiLevelHierarchy"/>
    <dgm:cxn modelId="{34B76976-B62B-4A59-85A7-3E5C4138F4E2}" type="presParOf" srcId="{1CFF56F9-C46D-4C76-9745-C4EDBC4FF2CE}" destId="{447433EA-9EF4-4543-A520-9EE4DF9841C1}" srcOrd="0" destOrd="0" presId="urn:microsoft.com/office/officeart/2008/layout/HorizontalMultiLevelHierarchy"/>
    <dgm:cxn modelId="{52D482B8-C605-4805-B616-A185AF714C10}" type="presParOf" srcId="{447433EA-9EF4-4543-A520-9EE4DF9841C1}" destId="{8A37E713-7243-407B-AC91-7B3DA505DB6F}" srcOrd="0" destOrd="0" presId="urn:microsoft.com/office/officeart/2008/layout/HorizontalMultiLevelHierarchy"/>
    <dgm:cxn modelId="{6B6C15D5-D6F2-432D-AF3A-960C59C58CA7}" type="presParOf" srcId="{1CFF56F9-C46D-4C76-9745-C4EDBC4FF2CE}" destId="{747BD8F6-EFC5-4342-9A6F-2BCADB00EC7D}" srcOrd="1" destOrd="0" presId="urn:microsoft.com/office/officeart/2008/layout/HorizontalMultiLevelHierarchy"/>
    <dgm:cxn modelId="{4B16BB3B-9796-4B2D-8CC3-8A16E236F34E}" type="presParOf" srcId="{747BD8F6-EFC5-4342-9A6F-2BCADB00EC7D}" destId="{AA812796-AF82-45CD-8F00-364101603FF6}" srcOrd="0" destOrd="0" presId="urn:microsoft.com/office/officeart/2008/layout/HorizontalMultiLevelHierarchy"/>
    <dgm:cxn modelId="{2343C6AD-B352-4EDA-8E3F-B80494EDD78B}" type="presParOf" srcId="{747BD8F6-EFC5-4342-9A6F-2BCADB00EC7D}" destId="{E6D3614B-FC55-4D04-9259-FD9CC7349991}" srcOrd="1" destOrd="0" presId="urn:microsoft.com/office/officeart/2008/layout/HorizontalMultiLevelHierarchy"/>
    <dgm:cxn modelId="{7303341B-14FF-4C21-AA3E-704196831083}" type="presParOf" srcId="{4E4524F7-C6E9-46EB-873D-5F3824DF183E}" destId="{073E8322-1167-45F2-9319-E50A57E1658C}" srcOrd="6" destOrd="0" presId="urn:microsoft.com/office/officeart/2008/layout/HorizontalMultiLevelHierarchy"/>
    <dgm:cxn modelId="{1B907D47-AB55-4B1A-B379-010E01884CA7}" type="presParOf" srcId="{073E8322-1167-45F2-9319-E50A57E1658C}" destId="{9AD337A2-7207-4167-BFDA-1F2D547143CE}" srcOrd="0" destOrd="0" presId="urn:microsoft.com/office/officeart/2008/layout/HorizontalMultiLevelHierarchy"/>
    <dgm:cxn modelId="{0C504C49-9DAC-46EE-B300-03251B2F7DD1}" type="presParOf" srcId="{4E4524F7-C6E9-46EB-873D-5F3824DF183E}" destId="{7C05E6C9-8D2E-4A10-BA05-F84C8CE432E8}" srcOrd="7" destOrd="0" presId="urn:microsoft.com/office/officeart/2008/layout/HorizontalMultiLevelHierarchy"/>
    <dgm:cxn modelId="{CD33C2CF-311D-42A5-861C-AEB151E1C6E1}" type="presParOf" srcId="{7C05E6C9-8D2E-4A10-BA05-F84C8CE432E8}" destId="{2998426B-F082-450B-B9E9-88AB2C24769B}" srcOrd="0" destOrd="0" presId="urn:microsoft.com/office/officeart/2008/layout/HorizontalMultiLevelHierarchy"/>
    <dgm:cxn modelId="{4509C4C2-3092-4D51-B27F-F27DEF183880}" type="presParOf" srcId="{7C05E6C9-8D2E-4A10-BA05-F84C8CE432E8}" destId="{CC3ADB96-D508-4907-8BC3-E44878E8D465}" srcOrd="1" destOrd="0" presId="urn:microsoft.com/office/officeart/2008/layout/HorizontalMultiLevelHierarchy"/>
    <dgm:cxn modelId="{4B48AB7B-CC35-4C68-9DC8-C41732BCEA56}" type="presParOf" srcId="{CC3ADB96-D508-4907-8BC3-E44878E8D465}" destId="{A2625934-1BE9-48FD-B150-DD226F8B69A6}" srcOrd="0" destOrd="0" presId="urn:microsoft.com/office/officeart/2008/layout/HorizontalMultiLevelHierarchy"/>
    <dgm:cxn modelId="{6F51F14B-949A-47E4-8855-A06500DFCB86}" type="presParOf" srcId="{A2625934-1BE9-48FD-B150-DD226F8B69A6}" destId="{36DA9FEE-E30B-432A-B35D-43B8D74F4C21}" srcOrd="0" destOrd="0" presId="urn:microsoft.com/office/officeart/2008/layout/HorizontalMultiLevelHierarchy"/>
    <dgm:cxn modelId="{35971ED3-0CB1-495D-86F0-F70CF6358E23}" type="presParOf" srcId="{CC3ADB96-D508-4907-8BC3-E44878E8D465}" destId="{D2909D4B-0BC4-4782-A72D-DB65C13FEF92}" srcOrd="1" destOrd="0" presId="urn:microsoft.com/office/officeart/2008/layout/HorizontalMultiLevelHierarchy"/>
    <dgm:cxn modelId="{97AB7269-50DF-43BC-A0E9-D1E9E4EE40AB}" type="presParOf" srcId="{D2909D4B-0BC4-4782-A72D-DB65C13FEF92}" destId="{3069459D-55EB-4FFE-BB08-0986AAB1A07A}" srcOrd="0" destOrd="0" presId="urn:microsoft.com/office/officeart/2008/layout/HorizontalMultiLevelHierarchy"/>
    <dgm:cxn modelId="{00F71BC8-8B7C-4602-82A9-DD8E65823CE8}" type="presParOf" srcId="{D2909D4B-0BC4-4782-A72D-DB65C13FEF92}" destId="{DC521C8A-00C7-4636-B4E7-B67E38962D2F}" srcOrd="1" destOrd="0" presId="urn:microsoft.com/office/officeart/2008/layout/HorizontalMultiLevelHierarchy"/>
    <dgm:cxn modelId="{4C890500-03DB-4137-AE44-7C6753F57B77}" type="presParOf" srcId="{DC521C8A-00C7-4636-B4E7-B67E38962D2F}" destId="{0ADEF6B5-F08A-4C3E-AAAF-884C2D019105}" srcOrd="0" destOrd="0" presId="urn:microsoft.com/office/officeart/2008/layout/HorizontalMultiLevelHierarchy"/>
    <dgm:cxn modelId="{DA0BE2AC-BE97-42EA-97FB-4686978C31C8}" type="presParOf" srcId="{0ADEF6B5-F08A-4C3E-AAAF-884C2D019105}" destId="{8BA5D173-390A-42FE-BD75-4A16E21119E4}" srcOrd="0" destOrd="0" presId="urn:microsoft.com/office/officeart/2008/layout/HorizontalMultiLevelHierarchy"/>
    <dgm:cxn modelId="{C54949F6-0F07-4658-97F8-0E224FFF3CD2}" type="presParOf" srcId="{DC521C8A-00C7-4636-B4E7-B67E38962D2F}" destId="{2CF37750-BFE6-479F-BC4F-FEB21EF42EF7}" srcOrd="1" destOrd="0" presId="urn:microsoft.com/office/officeart/2008/layout/HorizontalMultiLevelHierarchy"/>
    <dgm:cxn modelId="{C6D513FE-6F92-43A2-B0F4-2AAC904CCF4B}" type="presParOf" srcId="{2CF37750-BFE6-479F-BC4F-FEB21EF42EF7}" destId="{CC3CE6B3-8BF8-49D7-BE8C-18A023B70BB8}" srcOrd="0" destOrd="0" presId="urn:microsoft.com/office/officeart/2008/layout/HorizontalMultiLevelHierarchy"/>
    <dgm:cxn modelId="{BBB51322-0351-4D9B-B098-5FC5F9A60006}" type="presParOf" srcId="{2CF37750-BFE6-479F-BC4F-FEB21EF42EF7}" destId="{2155EB94-7027-431B-88C0-36106B9C2F41}" srcOrd="1" destOrd="0" presId="urn:microsoft.com/office/officeart/2008/layout/HorizontalMultiLevelHierarchy"/>
    <dgm:cxn modelId="{1DD41B13-BE0C-44A2-BE23-9AA650EB5666}" type="presParOf" srcId="{4E4524F7-C6E9-46EB-873D-5F3824DF183E}" destId="{D881CD4E-5D0E-4A72-BBDB-4CC8150A0136}" srcOrd="8" destOrd="0" presId="urn:microsoft.com/office/officeart/2008/layout/HorizontalMultiLevelHierarchy"/>
    <dgm:cxn modelId="{DD827D62-B15E-44AA-9276-14058F6A6898}" type="presParOf" srcId="{D881CD4E-5D0E-4A72-BBDB-4CC8150A0136}" destId="{157DFE38-ECD1-41FE-9BFD-869D390D96A3}" srcOrd="0" destOrd="0" presId="urn:microsoft.com/office/officeart/2008/layout/HorizontalMultiLevelHierarchy"/>
    <dgm:cxn modelId="{19AA3DD6-C8B2-410B-B5AF-610B1FD2498A}" type="presParOf" srcId="{4E4524F7-C6E9-46EB-873D-5F3824DF183E}" destId="{432D2670-8584-4B8D-95EB-04AEBF115BD2}" srcOrd="9" destOrd="0" presId="urn:microsoft.com/office/officeart/2008/layout/HorizontalMultiLevelHierarchy"/>
    <dgm:cxn modelId="{EA895678-E8D8-42BA-8E20-8C9F6AC66CF1}" type="presParOf" srcId="{432D2670-8584-4B8D-95EB-04AEBF115BD2}" destId="{96CDDC6F-76CA-48E4-AAF7-1823A8218020}" srcOrd="0" destOrd="0" presId="urn:microsoft.com/office/officeart/2008/layout/HorizontalMultiLevelHierarchy"/>
    <dgm:cxn modelId="{13703BBE-2AD9-4F2C-9865-0CD8B3960835}" type="presParOf" srcId="{432D2670-8584-4B8D-95EB-04AEBF115BD2}" destId="{8197DC86-67D0-4E3E-8530-AB10CFCAD049}" srcOrd="1" destOrd="0" presId="urn:microsoft.com/office/officeart/2008/layout/HorizontalMultiLevelHierarchy"/>
    <dgm:cxn modelId="{D170C60C-BDB1-4492-98D5-83D3671982B8}" type="presParOf" srcId="{8197DC86-67D0-4E3E-8530-AB10CFCAD049}" destId="{81393F8C-7487-4217-9690-7111F8461203}" srcOrd="0" destOrd="0" presId="urn:microsoft.com/office/officeart/2008/layout/HorizontalMultiLevelHierarchy"/>
    <dgm:cxn modelId="{DDD23D83-F0FA-4C93-9745-9B7D1B4DEA9B}" type="presParOf" srcId="{81393F8C-7487-4217-9690-7111F8461203}" destId="{459E1586-7EDE-474B-ADD0-C8BA6A17B151}" srcOrd="0" destOrd="0" presId="urn:microsoft.com/office/officeart/2008/layout/HorizontalMultiLevelHierarchy"/>
    <dgm:cxn modelId="{99B6F9DC-A963-473C-AF76-436B3AC5F026}" type="presParOf" srcId="{8197DC86-67D0-4E3E-8530-AB10CFCAD049}" destId="{F637B04C-D0AD-43D6-8330-BC30BD1ECE7F}" srcOrd="1" destOrd="0" presId="urn:microsoft.com/office/officeart/2008/layout/HorizontalMultiLevelHierarchy"/>
    <dgm:cxn modelId="{82DCC2DD-84CB-4585-8033-E75A32F29D97}" type="presParOf" srcId="{F637B04C-D0AD-43D6-8330-BC30BD1ECE7F}" destId="{49F662F7-08B8-4C6D-9807-F67D5E80AE45}" srcOrd="0" destOrd="0" presId="urn:microsoft.com/office/officeart/2008/layout/HorizontalMultiLevelHierarchy"/>
    <dgm:cxn modelId="{20CCA7EC-942D-4797-AA49-BC97B7D18D25}" type="presParOf" srcId="{F637B04C-D0AD-43D6-8330-BC30BD1ECE7F}" destId="{12DB4F1D-8D4F-4F3E-91BF-34A0DB8337C2}" srcOrd="1" destOrd="0" presId="urn:microsoft.com/office/officeart/2008/layout/HorizontalMultiLevelHierarchy"/>
    <dgm:cxn modelId="{C055461A-B41B-4E80-ADF4-8D53EDFC7213}" type="presParOf" srcId="{12DB4F1D-8D4F-4F3E-91BF-34A0DB8337C2}" destId="{3E7FC078-4CE1-49FE-AE22-DB6AC3572407}" srcOrd="0" destOrd="0" presId="urn:microsoft.com/office/officeart/2008/layout/HorizontalMultiLevelHierarchy"/>
    <dgm:cxn modelId="{538BE028-A6E4-40E9-AB8A-64840AED52B8}" type="presParOf" srcId="{3E7FC078-4CE1-49FE-AE22-DB6AC3572407}" destId="{21EF0480-BE87-4509-999E-EC5A6422F392}" srcOrd="0" destOrd="0" presId="urn:microsoft.com/office/officeart/2008/layout/HorizontalMultiLevelHierarchy"/>
    <dgm:cxn modelId="{22D42D0A-7D9E-4849-94A9-C207D0709BCF}" type="presParOf" srcId="{12DB4F1D-8D4F-4F3E-91BF-34A0DB8337C2}" destId="{105B17C2-4BF1-40A2-AA97-3FC9C3A0689E}" srcOrd="1" destOrd="0" presId="urn:microsoft.com/office/officeart/2008/layout/HorizontalMultiLevelHierarchy"/>
    <dgm:cxn modelId="{56582208-08BA-4183-8AC0-CEDC27C8AA2A}" type="presParOf" srcId="{105B17C2-4BF1-40A2-AA97-3FC9C3A0689E}" destId="{1AE9C95A-B3EE-4883-B868-1A87FDFC7B30}" srcOrd="0" destOrd="0" presId="urn:microsoft.com/office/officeart/2008/layout/HorizontalMultiLevelHierarchy"/>
    <dgm:cxn modelId="{A51DD656-E107-462B-8688-FB66BF3ABFE6}" type="presParOf" srcId="{105B17C2-4BF1-40A2-AA97-3FC9C3A0689E}" destId="{F79026D3-C6AA-48DE-B311-5B2E6704EEE0}" srcOrd="1" destOrd="0" presId="urn:microsoft.com/office/officeart/2008/layout/HorizontalMultiLevelHierarchy"/>
    <dgm:cxn modelId="{C130C929-0067-41FE-A91F-7647F1E557EC}" type="presParOf" srcId="{3E1A9954-A854-4EE9-97B2-38564EAAA85C}" destId="{73B45A74-C684-4156-A585-44F04D076E25}" srcOrd="14" destOrd="0" presId="urn:microsoft.com/office/officeart/2008/layout/HorizontalMultiLevelHierarchy"/>
    <dgm:cxn modelId="{889BF9CB-CA57-4D2A-9205-B100EC1D6C99}" type="presParOf" srcId="{73B45A74-C684-4156-A585-44F04D076E25}" destId="{F1C8F062-BCDA-4216-A7C0-554267B8D22D}" srcOrd="0" destOrd="0" presId="urn:microsoft.com/office/officeart/2008/layout/HorizontalMultiLevelHierarchy"/>
    <dgm:cxn modelId="{8B18D9D5-6555-4E18-86AE-CDA164963FB7}" type="presParOf" srcId="{3E1A9954-A854-4EE9-97B2-38564EAAA85C}" destId="{F3C0F333-B250-42C6-8276-B8EDD8A6D9C0}" srcOrd="15" destOrd="0" presId="urn:microsoft.com/office/officeart/2008/layout/HorizontalMultiLevelHierarchy"/>
    <dgm:cxn modelId="{0372F3E3-A93F-4A85-AC16-C0FC1FDB84E3}" type="presParOf" srcId="{F3C0F333-B250-42C6-8276-B8EDD8A6D9C0}" destId="{BC9E1D52-31AE-4AC5-9CC6-8B5C35DD5408}" srcOrd="0" destOrd="0" presId="urn:microsoft.com/office/officeart/2008/layout/HorizontalMultiLevelHierarchy"/>
    <dgm:cxn modelId="{ABF1470E-D95D-40C8-951B-7A5F55755B43}" type="presParOf" srcId="{F3C0F333-B250-42C6-8276-B8EDD8A6D9C0}" destId="{FC000171-D64A-4C3C-A8BD-863B11FA17C7}" srcOrd="1" destOrd="0" presId="urn:microsoft.com/office/officeart/2008/layout/HorizontalMultiLevelHierarchy"/>
    <dgm:cxn modelId="{205ADDAB-76E0-4A78-B188-4E84A5D059B6}" type="presParOf" srcId="{FC000171-D64A-4C3C-A8BD-863B11FA17C7}" destId="{EA262630-BA79-496A-B2F8-465F82B059B5}" srcOrd="0" destOrd="0" presId="urn:microsoft.com/office/officeart/2008/layout/HorizontalMultiLevelHierarchy"/>
    <dgm:cxn modelId="{D0846CE0-CE24-4B0E-8439-8F51F34D9734}" type="presParOf" srcId="{EA262630-BA79-496A-B2F8-465F82B059B5}" destId="{137330F2-18AF-4B1D-8810-39A08A75CDA7}" srcOrd="0" destOrd="0" presId="urn:microsoft.com/office/officeart/2008/layout/HorizontalMultiLevelHierarchy"/>
    <dgm:cxn modelId="{95DE59CE-5570-45B1-B62F-CEBA4725B69B}" type="presParOf" srcId="{FC000171-D64A-4C3C-A8BD-863B11FA17C7}" destId="{DCF3CA05-6DED-47DF-8DA7-939ED06BA4D1}" srcOrd="1" destOrd="0" presId="urn:microsoft.com/office/officeart/2008/layout/HorizontalMultiLevelHierarchy"/>
    <dgm:cxn modelId="{96F3547C-E571-4A7C-AEF5-44052A402C91}" type="presParOf" srcId="{DCF3CA05-6DED-47DF-8DA7-939ED06BA4D1}" destId="{39B73DE5-0528-4F34-8BDF-01C67D806BD1}" srcOrd="0" destOrd="0" presId="urn:microsoft.com/office/officeart/2008/layout/HorizontalMultiLevelHierarchy"/>
    <dgm:cxn modelId="{BAB71773-96AD-44A3-978C-ADFC067FB9AD}" type="presParOf" srcId="{DCF3CA05-6DED-47DF-8DA7-939ED06BA4D1}" destId="{9116CC58-BD35-46EA-808E-C25BF6FF7FCD}" srcOrd="1" destOrd="0" presId="urn:microsoft.com/office/officeart/2008/layout/HorizontalMultiLevelHierarchy"/>
    <dgm:cxn modelId="{CB7BBE6E-D9D3-47CE-A8C6-525C5828362D}" type="presParOf" srcId="{9116CC58-BD35-46EA-808E-C25BF6FF7FCD}" destId="{76DA58B3-4751-498F-890D-7ABBF4DF5A67}" srcOrd="0" destOrd="0" presId="urn:microsoft.com/office/officeart/2008/layout/HorizontalMultiLevelHierarchy"/>
    <dgm:cxn modelId="{9EA4C460-FF86-40CB-B6B6-4511754F129F}" type="presParOf" srcId="{76DA58B3-4751-498F-890D-7ABBF4DF5A67}" destId="{7E26EAA7-19DE-4570-ABFE-57BB620A402B}" srcOrd="0" destOrd="0" presId="urn:microsoft.com/office/officeart/2008/layout/HorizontalMultiLevelHierarchy"/>
    <dgm:cxn modelId="{824F09CF-CBF2-43DD-8FB1-48B2CED76341}" type="presParOf" srcId="{9116CC58-BD35-46EA-808E-C25BF6FF7FCD}" destId="{8E93DA9D-C8BE-4E6E-A44F-ADAA5C94EFA2}" srcOrd="1" destOrd="0" presId="urn:microsoft.com/office/officeart/2008/layout/HorizontalMultiLevelHierarchy"/>
    <dgm:cxn modelId="{828B15F5-A552-4BAE-BB57-1CFAE44A5DA1}" type="presParOf" srcId="{8E93DA9D-C8BE-4E6E-A44F-ADAA5C94EFA2}" destId="{7B617909-E8B8-4E8C-8A36-5F2DDEF69E9B}" srcOrd="0" destOrd="0" presId="urn:microsoft.com/office/officeart/2008/layout/HorizontalMultiLevelHierarchy"/>
    <dgm:cxn modelId="{BE7C3350-3BB6-40AD-981E-7C74BAB483DA}" type="presParOf" srcId="{8E93DA9D-C8BE-4E6E-A44F-ADAA5C94EFA2}" destId="{52B65E18-F90E-4FD7-B902-D910F95ACE70}" srcOrd="1" destOrd="0" presId="urn:microsoft.com/office/officeart/2008/layout/HorizontalMultiLevelHierarchy"/>
    <dgm:cxn modelId="{19266093-AB6A-45FB-92EC-C4DCFC4C4753}" type="presParOf" srcId="{3E1A9954-A854-4EE9-97B2-38564EAAA85C}" destId="{C82FAA27-AF0D-4431-9B51-8FA85D322014}" srcOrd="16" destOrd="0" presId="urn:microsoft.com/office/officeart/2008/layout/HorizontalMultiLevelHierarchy"/>
    <dgm:cxn modelId="{15F78F1B-4C94-43AE-A90A-651680604EF0}" type="presParOf" srcId="{C82FAA27-AF0D-4431-9B51-8FA85D322014}" destId="{F8A1EE1E-645D-4E7C-A33F-26BDD6E850FE}" srcOrd="0" destOrd="0" presId="urn:microsoft.com/office/officeart/2008/layout/HorizontalMultiLevelHierarchy"/>
    <dgm:cxn modelId="{91E3ABA8-704C-40A3-82CF-1E8C4F1DCC26}" type="presParOf" srcId="{3E1A9954-A854-4EE9-97B2-38564EAAA85C}" destId="{2E9A38D1-50FA-4AC3-98CB-EA8E76E8678C}" srcOrd="17" destOrd="0" presId="urn:microsoft.com/office/officeart/2008/layout/HorizontalMultiLevelHierarchy"/>
    <dgm:cxn modelId="{40088977-E792-4FB6-8E8A-A4148721FF1D}" type="presParOf" srcId="{2E9A38D1-50FA-4AC3-98CB-EA8E76E8678C}" destId="{574BE7CD-9CA9-4410-AB6F-F9E35648E1B6}" srcOrd="0" destOrd="0" presId="urn:microsoft.com/office/officeart/2008/layout/HorizontalMultiLevelHierarchy"/>
    <dgm:cxn modelId="{727E5D74-E52A-4EC6-A616-997A1532547F}" type="presParOf" srcId="{2E9A38D1-50FA-4AC3-98CB-EA8E76E8678C}" destId="{D9F14C91-A7EB-4A75-87F4-FD69B37AD033}" srcOrd="1" destOrd="0" presId="urn:microsoft.com/office/officeart/2008/layout/HorizontalMultiLevelHierarchy"/>
    <dgm:cxn modelId="{58CC5743-DEB0-4AD1-9BE2-B13AD7776923}" type="presParOf" srcId="{D9F14C91-A7EB-4A75-87F4-FD69B37AD033}" destId="{56C6BE21-C5F0-4F92-9655-47FC4098F434}" srcOrd="0" destOrd="0" presId="urn:microsoft.com/office/officeart/2008/layout/HorizontalMultiLevelHierarchy"/>
    <dgm:cxn modelId="{B2C73A8B-02C0-4A87-AE65-99F09BB90174}" type="presParOf" srcId="{56C6BE21-C5F0-4F92-9655-47FC4098F434}" destId="{E4A6E9E5-9BD2-42F1-AF95-D994645D4837}" srcOrd="0" destOrd="0" presId="urn:microsoft.com/office/officeart/2008/layout/HorizontalMultiLevelHierarchy"/>
    <dgm:cxn modelId="{368F63A7-E966-4173-AF1D-69D7B452E007}" type="presParOf" srcId="{D9F14C91-A7EB-4A75-87F4-FD69B37AD033}" destId="{92D68FF3-F6ED-4DD0-92BB-DF62828C85E3}" srcOrd="1" destOrd="0" presId="urn:microsoft.com/office/officeart/2008/layout/HorizontalMultiLevelHierarchy"/>
    <dgm:cxn modelId="{73B9F0A8-8177-4BB7-9878-3082DE25C527}" type="presParOf" srcId="{92D68FF3-F6ED-4DD0-92BB-DF62828C85E3}" destId="{97BE32C5-0761-4CDB-8ADA-D9F03A666465}" srcOrd="0" destOrd="0" presId="urn:microsoft.com/office/officeart/2008/layout/HorizontalMultiLevelHierarchy"/>
    <dgm:cxn modelId="{2584FE16-38D5-42C4-ADD6-EEC256E5899D}" type="presParOf" srcId="{92D68FF3-F6ED-4DD0-92BB-DF62828C85E3}" destId="{BD37C714-1F2A-4011-BD73-D80B84289A3B}" srcOrd="1" destOrd="0" presId="urn:microsoft.com/office/officeart/2008/layout/HorizontalMultiLevelHierarchy"/>
    <dgm:cxn modelId="{20110553-41D3-434B-B70B-64F61D0C0E72}" type="presParOf" srcId="{BD37C714-1F2A-4011-BD73-D80B84289A3B}" destId="{22F1CF5B-078D-405D-B841-C8ED792F432F}" srcOrd="0" destOrd="0" presId="urn:microsoft.com/office/officeart/2008/layout/HorizontalMultiLevelHierarchy"/>
    <dgm:cxn modelId="{E3E4C10E-A7DF-46BD-905D-5ABB2BB6BFB5}" type="presParOf" srcId="{22F1CF5B-078D-405D-B841-C8ED792F432F}" destId="{4F0AAD19-A0EB-4A0C-9253-D8FC1DD22E08}" srcOrd="0" destOrd="0" presId="urn:microsoft.com/office/officeart/2008/layout/HorizontalMultiLevelHierarchy"/>
    <dgm:cxn modelId="{70143595-0848-4B72-93A1-48BCDFA0EA15}" type="presParOf" srcId="{BD37C714-1F2A-4011-BD73-D80B84289A3B}" destId="{AF99D2FF-C5D3-4394-9B03-9454792BB9F0}" srcOrd="1" destOrd="0" presId="urn:microsoft.com/office/officeart/2008/layout/HorizontalMultiLevelHierarchy"/>
    <dgm:cxn modelId="{F4AA4C33-CC80-4BCB-A664-3F15F480EC9E}" type="presParOf" srcId="{AF99D2FF-C5D3-4394-9B03-9454792BB9F0}" destId="{664199B2-E39C-4DA5-B1A4-9B12658779D9}" srcOrd="0" destOrd="0" presId="urn:microsoft.com/office/officeart/2008/layout/HorizontalMultiLevelHierarchy"/>
    <dgm:cxn modelId="{20246ADB-CF70-4D9A-8E8D-9C62B24EAAE2}" type="presParOf" srcId="{AF99D2FF-C5D3-4394-9B03-9454792BB9F0}" destId="{2A368812-67B2-446F-95EA-AA84F8A08625}" srcOrd="1" destOrd="0" presId="urn:microsoft.com/office/officeart/2008/layout/HorizontalMultiLevelHierarchy"/>
    <dgm:cxn modelId="{95820398-4C20-439E-A12D-1369862B6ACF}" type="presParOf" srcId="{2A368812-67B2-446F-95EA-AA84F8A08625}" destId="{310C6726-7C4D-4B10-BFCF-194871E74DB0}" srcOrd="0" destOrd="0" presId="urn:microsoft.com/office/officeart/2008/layout/HorizontalMultiLevelHierarchy"/>
    <dgm:cxn modelId="{EECB2ACF-A900-47C5-9973-AE953C930AB3}" type="presParOf" srcId="{310C6726-7C4D-4B10-BFCF-194871E74DB0}" destId="{C17C99A1-D84E-4F11-BBFA-F58854DA58FA}" srcOrd="0" destOrd="0" presId="urn:microsoft.com/office/officeart/2008/layout/HorizontalMultiLevelHierarchy"/>
    <dgm:cxn modelId="{04CC3A17-2F81-4B62-9FB6-06ABFB8AE422}" type="presParOf" srcId="{2A368812-67B2-446F-95EA-AA84F8A08625}" destId="{82745483-5FBB-4B81-817A-D1403044A372}" srcOrd="1" destOrd="0" presId="urn:microsoft.com/office/officeart/2008/layout/HorizontalMultiLevelHierarchy"/>
    <dgm:cxn modelId="{F09DF017-4C1D-4FCD-A99D-BB46DD4F935F}" type="presParOf" srcId="{82745483-5FBB-4B81-817A-D1403044A372}" destId="{65D16D9B-D21F-4566-9D33-6BC2B8EE9451}" srcOrd="0" destOrd="0" presId="urn:microsoft.com/office/officeart/2008/layout/HorizontalMultiLevelHierarchy"/>
    <dgm:cxn modelId="{CD78C6D0-14D6-4306-A1CE-685C6E275778}" type="presParOf" srcId="{82745483-5FBB-4B81-817A-D1403044A372}" destId="{5B652EDC-EC79-4839-8C87-45034D3A57AC}" srcOrd="1" destOrd="0" presId="urn:microsoft.com/office/officeart/2008/layout/HorizontalMultiLevelHierarchy"/>
    <dgm:cxn modelId="{A06555BC-9755-4C0E-8939-8FAD7E90B20E}" type="presParOf" srcId="{2A368812-67B2-446F-95EA-AA84F8A08625}" destId="{4BD3B75C-E5CE-4AAF-8FBB-FE192F0A7CEB}" srcOrd="2" destOrd="0" presId="urn:microsoft.com/office/officeart/2008/layout/HorizontalMultiLevelHierarchy"/>
    <dgm:cxn modelId="{249FEDAD-E141-4CF5-B64E-B73F6ECDBA8F}" type="presParOf" srcId="{4BD3B75C-E5CE-4AAF-8FBB-FE192F0A7CEB}" destId="{5D8693C7-02B3-4F68-925D-6599F509D9F1}" srcOrd="0" destOrd="0" presId="urn:microsoft.com/office/officeart/2008/layout/HorizontalMultiLevelHierarchy"/>
    <dgm:cxn modelId="{DAF04FCE-2A69-458F-88A2-5AED5E02690D}" type="presParOf" srcId="{2A368812-67B2-446F-95EA-AA84F8A08625}" destId="{CCFC6114-6E82-4CD5-8F0E-8E171D0E3AA2}" srcOrd="3" destOrd="0" presId="urn:microsoft.com/office/officeart/2008/layout/HorizontalMultiLevelHierarchy"/>
    <dgm:cxn modelId="{DE97768D-19F8-4504-8AC1-E4F3373AA0A0}" type="presParOf" srcId="{CCFC6114-6E82-4CD5-8F0E-8E171D0E3AA2}" destId="{C218D614-E3CF-4008-BE46-6B5D18B86751}" srcOrd="0" destOrd="0" presId="urn:microsoft.com/office/officeart/2008/layout/HorizontalMultiLevelHierarchy"/>
    <dgm:cxn modelId="{729D2642-C814-4537-A251-56B18A8EB428}" type="presParOf" srcId="{CCFC6114-6E82-4CD5-8F0E-8E171D0E3AA2}" destId="{D75C75A1-16C5-4C14-8F31-7B7D6CEE66B3}" srcOrd="1" destOrd="0" presId="urn:microsoft.com/office/officeart/2008/layout/HorizontalMultiLevelHierarchy"/>
    <dgm:cxn modelId="{DC7F7F5F-909F-4C76-84AE-385FE2AF286B}" type="presParOf" srcId="{2A368812-67B2-446F-95EA-AA84F8A08625}" destId="{1A129531-73FC-48E7-BB98-6B0DABB64913}" srcOrd="4" destOrd="0" presId="urn:microsoft.com/office/officeart/2008/layout/HorizontalMultiLevelHierarchy"/>
    <dgm:cxn modelId="{B1E4B496-C6A2-44BD-8BCD-DF6BCDD532F3}" type="presParOf" srcId="{1A129531-73FC-48E7-BB98-6B0DABB64913}" destId="{40B4AC08-AB0B-4B34-B2B6-13E67EA34517}" srcOrd="0" destOrd="0" presId="urn:microsoft.com/office/officeart/2008/layout/HorizontalMultiLevelHierarchy"/>
    <dgm:cxn modelId="{F5D6DFCD-733B-4466-8EA1-AE3CB562F824}" type="presParOf" srcId="{2A368812-67B2-446F-95EA-AA84F8A08625}" destId="{34F38AE7-DA5E-4A44-AC82-5092905F622E}" srcOrd="5" destOrd="0" presId="urn:microsoft.com/office/officeart/2008/layout/HorizontalMultiLevelHierarchy"/>
    <dgm:cxn modelId="{1257CC34-97C0-4CB2-8F32-5B92AECB537C}" type="presParOf" srcId="{34F38AE7-DA5E-4A44-AC82-5092905F622E}" destId="{E2569E7A-EFAB-439D-8915-B836B07F6AC5}" srcOrd="0" destOrd="0" presId="urn:microsoft.com/office/officeart/2008/layout/HorizontalMultiLevelHierarchy"/>
    <dgm:cxn modelId="{41EFAEAE-16AF-41D9-870A-DDDA7085794A}" type="presParOf" srcId="{34F38AE7-DA5E-4A44-AC82-5092905F622E}" destId="{4ED69776-F9B2-4F71-8E63-88B373D14727}" srcOrd="1" destOrd="0" presId="urn:microsoft.com/office/officeart/2008/layout/HorizontalMultiLevelHierarchy"/>
    <dgm:cxn modelId="{63B3E9CA-1679-417F-99E7-3B2BD65E8503}" type="presParOf" srcId="{3E1A9954-A854-4EE9-97B2-38564EAAA85C}" destId="{5246B361-EBA7-417F-9E98-40C0CCC6BC9C}" srcOrd="18" destOrd="0" presId="urn:microsoft.com/office/officeart/2008/layout/HorizontalMultiLevelHierarchy"/>
    <dgm:cxn modelId="{ECCA9358-2093-4FAF-BDBD-446FB8ABF25C}" type="presParOf" srcId="{5246B361-EBA7-417F-9E98-40C0CCC6BC9C}" destId="{CA89B3A2-D664-464A-B324-AF171113DF77}" srcOrd="0" destOrd="0" presId="urn:microsoft.com/office/officeart/2008/layout/HorizontalMultiLevelHierarchy"/>
    <dgm:cxn modelId="{CD126403-035E-4DE8-8533-35302EB882FC}" type="presParOf" srcId="{3E1A9954-A854-4EE9-97B2-38564EAAA85C}" destId="{6A6201AC-FD61-42BC-8772-09D2C9FD117D}" srcOrd="19" destOrd="0" presId="urn:microsoft.com/office/officeart/2008/layout/HorizontalMultiLevelHierarchy"/>
    <dgm:cxn modelId="{225BD285-8644-427D-9151-2A443C029307}" type="presParOf" srcId="{6A6201AC-FD61-42BC-8772-09D2C9FD117D}" destId="{7D95BB25-2746-43FB-8F89-221670B45058}" srcOrd="0" destOrd="0" presId="urn:microsoft.com/office/officeart/2008/layout/HorizontalMultiLevelHierarchy"/>
    <dgm:cxn modelId="{3EB4173E-40A1-4A5B-94F7-7550C9AC39B8}" type="presParOf" srcId="{6A6201AC-FD61-42BC-8772-09D2C9FD117D}" destId="{47698C2A-3D1D-41D4-9010-22D3C3DC12F0}" srcOrd="1" destOrd="0" presId="urn:microsoft.com/office/officeart/2008/layout/HorizontalMultiLevelHierarchy"/>
    <dgm:cxn modelId="{5F786607-B43A-4A7D-915E-9F21B263A287}" type="presParOf" srcId="{47698C2A-3D1D-41D4-9010-22D3C3DC12F0}" destId="{84B6E56C-A693-4980-9070-29CFC638F815}" srcOrd="0" destOrd="0" presId="urn:microsoft.com/office/officeart/2008/layout/HorizontalMultiLevelHierarchy"/>
    <dgm:cxn modelId="{8189ACFB-DD33-4131-8A56-60F858BF7830}" type="presParOf" srcId="{84B6E56C-A693-4980-9070-29CFC638F815}" destId="{765B23F6-9D7A-44B1-BB00-E265FCEA63EE}" srcOrd="0" destOrd="0" presId="urn:microsoft.com/office/officeart/2008/layout/HorizontalMultiLevelHierarchy"/>
    <dgm:cxn modelId="{6D1684D5-F78F-443E-841A-4521B5F13DAB}" type="presParOf" srcId="{47698C2A-3D1D-41D4-9010-22D3C3DC12F0}" destId="{44C83E77-E7D3-4232-882E-0300E7ED4438}" srcOrd="1" destOrd="0" presId="urn:microsoft.com/office/officeart/2008/layout/HorizontalMultiLevelHierarchy"/>
    <dgm:cxn modelId="{6238E3F7-56B0-4F9F-AB72-59262671A802}" type="presParOf" srcId="{44C83E77-E7D3-4232-882E-0300E7ED4438}" destId="{B09B926B-2287-4BAC-A1C8-60309334E7FD}" srcOrd="0" destOrd="0" presId="urn:microsoft.com/office/officeart/2008/layout/HorizontalMultiLevelHierarchy"/>
    <dgm:cxn modelId="{8545F47C-7C2C-4B08-AD3F-B9200065347A}" type="presParOf" srcId="{44C83E77-E7D3-4232-882E-0300E7ED4438}" destId="{3DDF2D89-32C1-4A0B-99E0-5E4697FE1E24}" srcOrd="1" destOrd="0" presId="urn:microsoft.com/office/officeart/2008/layout/HorizontalMultiLevelHierarchy"/>
    <dgm:cxn modelId="{20000C8D-CDBF-41B3-A6E0-9E65DD85E3B5}" type="presParOf" srcId="{3DDF2D89-32C1-4A0B-99E0-5E4697FE1E24}" destId="{268EB3CE-2815-4ED0-B005-2FACB448311A}" srcOrd="0" destOrd="0" presId="urn:microsoft.com/office/officeart/2008/layout/HorizontalMultiLevelHierarchy"/>
    <dgm:cxn modelId="{35AC1788-4917-4B42-A651-DC83576B1162}" type="presParOf" srcId="{268EB3CE-2815-4ED0-B005-2FACB448311A}" destId="{BA9F705D-F672-49BB-BAAA-1DB5502127E8}" srcOrd="0" destOrd="0" presId="urn:microsoft.com/office/officeart/2008/layout/HorizontalMultiLevelHierarchy"/>
    <dgm:cxn modelId="{64466185-525C-4142-B2C6-D50A055DF9CA}" type="presParOf" srcId="{3DDF2D89-32C1-4A0B-99E0-5E4697FE1E24}" destId="{4134715F-9540-431E-9468-A376F72CC638}" srcOrd="1" destOrd="0" presId="urn:microsoft.com/office/officeart/2008/layout/HorizontalMultiLevelHierarchy"/>
    <dgm:cxn modelId="{7F55D57D-D0C2-4F1D-A495-5953840B1187}" type="presParOf" srcId="{4134715F-9540-431E-9468-A376F72CC638}" destId="{50AF7C39-8543-4B9D-B6BC-0DFC4749F177}" srcOrd="0" destOrd="0" presId="urn:microsoft.com/office/officeart/2008/layout/HorizontalMultiLevelHierarchy"/>
    <dgm:cxn modelId="{A74038DF-4C4C-42B7-A4BD-6EA8FC6588E8}" type="presParOf" srcId="{4134715F-9540-431E-9468-A376F72CC638}" destId="{F9D48EA8-7F0E-485F-AD06-89FEFB4756F9}" srcOrd="1" destOrd="0" presId="urn:microsoft.com/office/officeart/2008/layout/HorizontalMultiLevelHierarchy"/>
    <dgm:cxn modelId="{E6A0D311-F970-4CF7-AB08-507947185ECA}" type="presParOf" srcId="{F9D48EA8-7F0E-485F-AD06-89FEFB4756F9}" destId="{F8AB70CF-2EAE-4711-A7A6-2BB842436F7B}" srcOrd="0" destOrd="0" presId="urn:microsoft.com/office/officeart/2008/layout/HorizontalMultiLevelHierarchy"/>
    <dgm:cxn modelId="{E3440053-6E13-4863-B9A7-879D6A40DE4D}" type="presParOf" srcId="{F8AB70CF-2EAE-4711-A7A6-2BB842436F7B}" destId="{EF2CAACA-1755-4F5C-AC16-3A738E366A8D}" srcOrd="0" destOrd="0" presId="urn:microsoft.com/office/officeart/2008/layout/HorizontalMultiLevelHierarchy"/>
    <dgm:cxn modelId="{570EB80A-9907-44EA-A159-99F3F20C579A}" type="presParOf" srcId="{F9D48EA8-7F0E-485F-AD06-89FEFB4756F9}" destId="{6534F78D-1F54-4028-B389-67B393151D98}" srcOrd="1" destOrd="0" presId="urn:microsoft.com/office/officeart/2008/layout/HorizontalMultiLevelHierarchy"/>
    <dgm:cxn modelId="{2325F77F-6D05-4DFD-A9B6-46B1909AF6A9}" type="presParOf" srcId="{6534F78D-1F54-4028-B389-67B393151D98}" destId="{975695A6-1699-4299-B66D-BEF7F37E77C6}" srcOrd="0" destOrd="0" presId="urn:microsoft.com/office/officeart/2008/layout/HorizontalMultiLevelHierarchy"/>
    <dgm:cxn modelId="{F53DF00B-424F-4DBF-BAD5-237756A75E55}" type="presParOf" srcId="{6534F78D-1F54-4028-B389-67B393151D98}" destId="{8FA2C43B-F800-484B-A3AC-96497E5398B3}" srcOrd="1" destOrd="0" presId="urn:microsoft.com/office/officeart/2008/layout/HorizontalMultiLevelHierarchy"/>
    <dgm:cxn modelId="{D45B575E-BABF-4D15-9DC4-3C0B2328E9B7}" type="presParOf" srcId="{8FA2C43B-F800-484B-A3AC-96497E5398B3}" destId="{2476A1FB-7A40-4886-8719-2A2114C431F3}" srcOrd="0" destOrd="0" presId="urn:microsoft.com/office/officeart/2008/layout/HorizontalMultiLevelHierarchy"/>
    <dgm:cxn modelId="{05B1D86C-D0A7-4B75-9907-4E84BE205127}" type="presParOf" srcId="{2476A1FB-7A40-4886-8719-2A2114C431F3}" destId="{61BDD047-748F-4F44-92EB-C2269D1B143F}" srcOrd="0" destOrd="0" presId="urn:microsoft.com/office/officeart/2008/layout/HorizontalMultiLevelHierarchy"/>
    <dgm:cxn modelId="{70A36EBC-D71E-4742-9563-99C102F97F7B}" type="presParOf" srcId="{8FA2C43B-F800-484B-A3AC-96497E5398B3}" destId="{BE91EA26-FA7E-4C8A-AFBE-1FBACA070393}" srcOrd="1" destOrd="0" presId="urn:microsoft.com/office/officeart/2008/layout/HorizontalMultiLevelHierarchy"/>
    <dgm:cxn modelId="{E7BE1954-68D9-4C5A-BD1B-D2D562EB721F}" type="presParOf" srcId="{BE91EA26-FA7E-4C8A-AFBE-1FBACA070393}" destId="{5263869F-7144-4C9E-B876-3EF68B654687}" srcOrd="0" destOrd="0" presId="urn:microsoft.com/office/officeart/2008/layout/HorizontalMultiLevelHierarchy"/>
    <dgm:cxn modelId="{9A62F70B-B42C-47A1-8294-50E6417B6D0A}" type="presParOf" srcId="{BE91EA26-FA7E-4C8A-AFBE-1FBACA070393}" destId="{0A091527-19C8-4915-A905-17C5F2E0BAF4}" srcOrd="1" destOrd="0" presId="urn:microsoft.com/office/officeart/2008/layout/HorizontalMultiLevelHierarchy"/>
    <dgm:cxn modelId="{B0779469-E54B-417B-A5C9-E222B50D1694}" type="presParOf" srcId="{3E1A9954-A854-4EE9-97B2-38564EAAA85C}" destId="{F46B0F64-005E-497A-98F8-BA51316F8634}" srcOrd="20" destOrd="0" presId="urn:microsoft.com/office/officeart/2008/layout/HorizontalMultiLevelHierarchy"/>
    <dgm:cxn modelId="{808395C5-095C-48FE-BAFD-8C36B175685A}" type="presParOf" srcId="{F46B0F64-005E-497A-98F8-BA51316F8634}" destId="{18B0F1C1-8996-4DE4-8529-D174E1FC1A32}" srcOrd="0" destOrd="0" presId="urn:microsoft.com/office/officeart/2008/layout/HorizontalMultiLevelHierarchy"/>
    <dgm:cxn modelId="{23E455C6-C528-43A6-8911-9D389C94B7EC}" type="presParOf" srcId="{3E1A9954-A854-4EE9-97B2-38564EAAA85C}" destId="{92AADDC1-6131-4034-A52D-69B6655D0ED4}" srcOrd="21" destOrd="0" presId="urn:microsoft.com/office/officeart/2008/layout/HorizontalMultiLevelHierarchy"/>
    <dgm:cxn modelId="{9BC39D9F-0A41-4292-9C07-887588A3430E}" type="presParOf" srcId="{92AADDC1-6131-4034-A52D-69B6655D0ED4}" destId="{C254D991-025C-4ED9-ABE4-02E5B54B6CC9}" srcOrd="0" destOrd="0" presId="urn:microsoft.com/office/officeart/2008/layout/HorizontalMultiLevelHierarchy"/>
    <dgm:cxn modelId="{F937657B-DCD6-4985-828B-40D99343E545}" type="presParOf" srcId="{92AADDC1-6131-4034-A52D-69B6655D0ED4}" destId="{28590614-6CC3-4865-B629-FFA9E555254A}" srcOrd="1" destOrd="0" presId="urn:microsoft.com/office/officeart/2008/layout/HorizontalMultiLevelHierarchy"/>
    <dgm:cxn modelId="{1EF7263D-A596-416F-8C72-20F25838A63B}" type="presParOf" srcId="{28590614-6CC3-4865-B629-FFA9E555254A}" destId="{4C097CCB-4AFE-4C9D-AAEB-8597C51D9DD8}" srcOrd="0" destOrd="0" presId="urn:microsoft.com/office/officeart/2008/layout/HorizontalMultiLevelHierarchy"/>
    <dgm:cxn modelId="{CED08922-E5E5-4289-826B-C068B2077DEE}" type="presParOf" srcId="{4C097CCB-4AFE-4C9D-AAEB-8597C51D9DD8}" destId="{0FDDCD78-397C-4B92-9415-FD1B40866F1F}" srcOrd="0" destOrd="0" presId="urn:microsoft.com/office/officeart/2008/layout/HorizontalMultiLevelHierarchy"/>
    <dgm:cxn modelId="{B2D5329C-4464-49DC-BAC4-09DFFA5430AD}" type="presParOf" srcId="{28590614-6CC3-4865-B629-FFA9E555254A}" destId="{6554E9DB-CF39-4C7C-8042-0D3BC30BCC7A}" srcOrd="1" destOrd="0" presId="urn:microsoft.com/office/officeart/2008/layout/HorizontalMultiLevelHierarchy"/>
    <dgm:cxn modelId="{025C220C-F728-4EE9-9E2F-7C6F563A6479}" type="presParOf" srcId="{6554E9DB-CF39-4C7C-8042-0D3BC30BCC7A}" destId="{2E5672E4-3EBB-4E65-832B-DB480B5C4C54}" srcOrd="0" destOrd="0" presId="urn:microsoft.com/office/officeart/2008/layout/HorizontalMultiLevelHierarchy"/>
    <dgm:cxn modelId="{3B6E2A3B-B21E-423E-B089-B21C0D089040}" type="presParOf" srcId="{6554E9DB-CF39-4C7C-8042-0D3BC30BCC7A}" destId="{838792ED-B015-4A4F-9317-6FFF4E7C60FE}" srcOrd="1" destOrd="0" presId="urn:microsoft.com/office/officeart/2008/layout/HorizontalMultiLevelHierarchy"/>
    <dgm:cxn modelId="{A8EC655A-82DE-471C-9658-D61035B92CB7}" type="presParOf" srcId="{838792ED-B015-4A4F-9317-6FFF4E7C60FE}" destId="{AFFD562F-1B31-4E95-B0D3-A5937987D762}" srcOrd="0" destOrd="0" presId="urn:microsoft.com/office/officeart/2008/layout/HorizontalMultiLevelHierarchy"/>
    <dgm:cxn modelId="{B7A894F4-4A4D-4C3A-87E2-1982F3911CCE}" type="presParOf" srcId="{AFFD562F-1B31-4E95-B0D3-A5937987D762}" destId="{35A4C752-6669-49EC-948B-A8C2C662C7CF}" srcOrd="0" destOrd="0" presId="urn:microsoft.com/office/officeart/2008/layout/HorizontalMultiLevelHierarchy"/>
    <dgm:cxn modelId="{F587E8AE-4567-4D7A-B930-2B165C6CD552}" type="presParOf" srcId="{838792ED-B015-4A4F-9317-6FFF4E7C60FE}" destId="{F81157B6-6D13-46C3-84CD-72479F3A3154}" srcOrd="1" destOrd="0" presId="urn:microsoft.com/office/officeart/2008/layout/HorizontalMultiLevelHierarchy"/>
    <dgm:cxn modelId="{DEA9694C-A5E7-4D4C-8D1D-0CB630E67C39}" type="presParOf" srcId="{F81157B6-6D13-46C3-84CD-72479F3A3154}" destId="{64A222B9-37B9-4C9D-A28A-EFC212195770}" srcOrd="0" destOrd="0" presId="urn:microsoft.com/office/officeart/2008/layout/HorizontalMultiLevelHierarchy"/>
    <dgm:cxn modelId="{62483A81-244C-4E62-BFCE-78D4B41BF787}" type="presParOf" srcId="{F81157B6-6D13-46C3-84CD-72479F3A3154}" destId="{A5002E9A-82AC-42F0-956D-5B237015EAF4}" srcOrd="1" destOrd="0" presId="urn:microsoft.com/office/officeart/2008/layout/HorizontalMultiLevelHierarchy"/>
    <dgm:cxn modelId="{6B4E31EB-5708-4F32-8605-BBAB492AE7EE}" type="presParOf" srcId="{A5002E9A-82AC-42F0-956D-5B237015EAF4}" destId="{DF919B20-83B1-478B-B7E8-71F60C3709E7}" srcOrd="0" destOrd="0" presId="urn:microsoft.com/office/officeart/2008/layout/HorizontalMultiLevelHierarchy"/>
    <dgm:cxn modelId="{2DC20CC2-0EAA-4A38-ADB0-168361EA6B53}" type="presParOf" srcId="{DF919B20-83B1-478B-B7E8-71F60C3709E7}" destId="{39929403-9B52-4048-92C4-B1AED4123ED5}" srcOrd="0" destOrd="0" presId="urn:microsoft.com/office/officeart/2008/layout/HorizontalMultiLevelHierarchy"/>
    <dgm:cxn modelId="{188E2C12-029F-4475-90D5-D28218D42EA4}" type="presParOf" srcId="{A5002E9A-82AC-42F0-956D-5B237015EAF4}" destId="{7FF64D26-56F8-4E33-9A3F-3165EFFBE050}" srcOrd="1" destOrd="0" presId="urn:microsoft.com/office/officeart/2008/layout/HorizontalMultiLevelHierarchy"/>
    <dgm:cxn modelId="{C2B7B4B2-34D0-4FFA-AD2F-6DE61D93DD58}" type="presParOf" srcId="{7FF64D26-56F8-4E33-9A3F-3165EFFBE050}" destId="{A9EDC76F-36BB-460E-91F3-067DA85EB497}" srcOrd="0" destOrd="0" presId="urn:microsoft.com/office/officeart/2008/layout/HorizontalMultiLevelHierarchy"/>
    <dgm:cxn modelId="{57DE8165-7328-40B8-AFAF-148BC2E30473}" type="presParOf" srcId="{7FF64D26-56F8-4E33-9A3F-3165EFFBE050}" destId="{BA52E159-66AB-4B2C-84BA-049057E21D11}" srcOrd="1" destOrd="0" presId="urn:microsoft.com/office/officeart/2008/layout/HorizontalMultiLevelHierarchy"/>
    <dgm:cxn modelId="{A5DB9671-DBE4-4CF0-A91B-4D802D54EDB5}" type="presParOf" srcId="{3E1A9954-A854-4EE9-97B2-38564EAAA85C}" destId="{91A285D3-1794-488D-8A51-744BF3E19F7B}" srcOrd="22" destOrd="0" presId="urn:microsoft.com/office/officeart/2008/layout/HorizontalMultiLevelHierarchy"/>
    <dgm:cxn modelId="{276A84B2-0EEF-4A1D-8AFE-9CF045A2D212}" type="presParOf" srcId="{91A285D3-1794-488D-8A51-744BF3E19F7B}" destId="{1EB5B8DC-6D24-4F14-8DFF-CEA254F3C114}" srcOrd="0" destOrd="0" presId="urn:microsoft.com/office/officeart/2008/layout/HorizontalMultiLevelHierarchy"/>
    <dgm:cxn modelId="{F748E900-65C4-495F-B1B8-7B55D4DD9664}" type="presParOf" srcId="{3E1A9954-A854-4EE9-97B2-38564EAAA85C}" destId="{84F91AC2-12AF-4FC9-9063-8AA049A93524}" srcOrd="23" destOrd="0" presId="urn:microsoft.com/office/officeart/2008/layout/HorizontalMultiLevelHierarchy"/>
    <dgm:cxn modelId="{17CB9360-6111-40D8-BB52-78322961955A}" type="presParOf" srcId="{84F91AC2-12AF-4FC9-9063-8AA049A93524}" destId="{D3B44D8B-119F-4218-A568-31B1A94293E0}" srcOrd="0" destOrd="0" presId="urn:microsoft.com/office/officeart/2008/layout/HorizontalMultiLevelHierarchy"/>
    <dgm:cxn modelId="{906BD4F1-F4F5-42DC-9A49-2840A6EEEB92}" type="presParOf" srcId="{84F91AC2-12AF-4FC9-9063-8AA049A93524}" destId="{6764E85E-05E4-452F-AC38-1FA69CF6E9C4}" srcOrd="1" destOrd="0" presId="urn:microsoft.com/office/officeart/2008/layout/HorizontalMultiLevelHierarchy"/>
    <dgm:cxn modelId="{000A4D66-C13D-4EBD-8173-58FFAB3B8E8F}" type="presParOf" srcId="{6764E85E-05E4-452F-AC38-1FA69CF6E9C4}" destId="{35630493-17A5-4A02-B3B6-C799C4D03FB2}" srcOrd="0" destOrd="0" presId="urn:microsoft.com/office/officeart/2008/layout/HorizontalMultiLevelHierarchy"/>
    <dgm:cxn modelId="{38A77A51-4E0A-42AE-A3EE-11DFB8A2172F}" type="presParOf" srcId="{35630493-17A5-4A02-B3B6-C799C4D03FB2}" destId="{EF38457F-95F6-427E-B19C-0A2008317A43}" srcOrd="0" destOrd="0" presId="urn:microsoft.com/office/officeart/2008/layout/HorizontalMultiLevelHierarchy"/>
    <dgm:cxn modelId="{61F34368-9AFB-4C11-BB51-906998CE3323}" type="presParOf" srcId="{6764E85E-05E4-452F-AC38-1FA69CF6E9C4}" destId="{F2E9F6F7-614C-4CEB-8015-F2B81F9F2329}" srcOrd="1" destOrd="0" presId="urn:microsoft.com/office/officeart/2008/layout/HorizontalMultiLevelHierarchy"/>
    <dgm:cxn modelId="{2B5B4491-118D-4214-8132-806D0176211A}" type="presParOf" srcId="{F2E9F6F7-614C-4CEB-8015-F2B81F9F2329}" destId="{EF09F4ED-285F-45B9-B09E-628497AB214E}" srcOrd="0" destOrd="0" presId="urn:microsoft.com/office/officeart/2008/layout/HorizontalMultiLevelHierarchy"/>
    <dgm:cxn modelId="{6C2840A7-03B4-4D7F-AEFD-C7570B52E238}" type="presParOf" srcId="{F2E9F6F7-614C-4CEB-8015-F2B81F9F2329}" destId="{153709A6-4DE1-4C6D-AE0E-AE03EE3B3D13}" srcOrd="1" destOrd="0" presId="urn:microsoft.com/office/officeart/2008/layout/HorizontalMultiLevelHierarchy"/>
    <dgm:cxn modelId="{D594E540-FEB7-4A81-991D-DDBA1A0D52A1}" type="presParOf" srcId="{153709A6-4DE1-4C6D-AE0E-AE03EE3B3D13}" destId="{564F4E15-17ED-4565-99E9-F4EB1DED4858}" srcOrd="0" destOrd="0" presId="urn:microsoft.com/office/officeart/2008/layout/HorizontalMultiLevelHierarchy"/>
    <dgm:cxn modelId="{87F497C2-F21A-4CB8-9D69-9A223EF1A349}" type="presParOf" srcId="{564F4E15-17ED-4565-99E9-F4EB1DED4858}" destId="{0974FF22-25A1-4E9B-924A-CC22B794690D}" srcOrd="0" destOrd="0" presId="urn:microsoft.com/office/officeart/2008/layout/HorizontalMultiLevelHierarchy"/>
    <dgm:cxn modelId="{51142F14-677A-4FEF-A502-31748560FEA7}" type="presParOf" srcId="{153709A6-4DE1-4C6D-AE0E-AE03EE3B3D13}" destId="{CFA08288-80EE-4A23-8DA2-6FC5E61521C8}" srcOrd="1" destOrd="0" presId="urn:microsoft.com/office/officeart/2008/layout/HorizontalMultiLevelHierarchy"/>
    <dgm:cxn modelId="{8BBF5C05-6C14-451F-B560-91C259A2C6A6}" type="presParOf" srcId="{CFA08288-80EE-4A23-8DA2-6FC5E61521C8}" destId="{93EAAC73-0D85-4A15-BD06-B717723BCA80}" srcOrd="0" destOrd="0" presId="urn:microsoft.com/office/officeart/2008/layout/HorizontalMultiLevelHierarchy"/>
    <dgm:cxn modelId="{A8B934FF-965C-47EF-8AA8-EB35E325FBBC}" type="presParOf" srcId="{CFA08288-80EE-4A23-8DA2-6FC5E61521C8}" destId="{85018BF0-6518-4838-BAE2-86F1E1B7537D}" srcOrd="1" destOrd="0" presId="urn:microsoft.com/office/officeart/2008/layout/HorizontalMultiLevelHierarchy"/>
    <dgm:cxn modelId="{8C91FB28-5D4F-4CFA-8EA6-9C3F0F5643F9}" type="presParOf" srcId="{85018BF0-6518-4838-BAE2-86F1E1B7537D}" destId="{5512C335-B7AD-49FE-B8D0-7A17E1A1ADAA}" srcOrd="0" destOrd="0" presId="urn:microsoft.com/office/officeart/2008/layout/HorizontalMultiLevelHierarchy"/>
    <dgm:cxn modelId="{251AADE4-AA17-4465-8BE4-5D2BAF41AD81}" type="presParOf" srcId="{5512C335-B7AD-49FE-B8D0-7A17E1A1ADAA}" destId="{2409B8D4-B3AF-45D4-9A87-DA60A91B1C40}" srcOrd="0" destOrd="0" presId="urn:microsoft.com/office/officeart/2008/layout/HorizontalMultiLevelHierarchy"/>
    <dgm:cxn modelId="{AA74CA04-A785-40A8-8AC3-96B042E9527C}" type="presParOf" srcId="{85018BF0-6518-4838-BAE2-86F1E1B7537D}" destId="{40C63DD0-7294-42D5-A584-B856B7E732B0}" srcOrd="1" destOrd="0" presId="urn:microsoft.com/office/officeart/2008/layout/HorizontalMultiLevelHierarchy"/>
    <dgm:cxn modelId="{D03CB40F-A744-4CEB-830E-9F038CE40FF9}" type="presParOf" srcId="{40C63DD0-7294-42D5-A584-B856B7E732B0}" destId="{2883AFDF-96D8-4537-9234-32F824415CF8}" srcOrd="0" destOrd="0" presId="urn:microsoft.com/office/officeart/2008/layout/HorizontalMultiLevelHierarchy"/>
    <dgm:cxn modelId="{BDFF4B08-A020-4465-8399-9F7E731F91E1}" type="presParOf" srcId="{40C63DD0-7294-42D5-A584-B856B7E732B0}" destId="{38642256-7D2E-48BD-9C34-704C5C64EC85}" srcOrd="1" destOrd="0" presId="urn:microsoft.com/office/officeart/2008/layout/HorizontalMultiLevelHierarchy"/>
    <dgm:cxn modelId="{22181878-FAE4-4D8A-B574-369F63C77A4C}" type="presParOf" srcId="{38642256-7D2E-48BD-9C34-704C5C64EC85}" destId="{936BC762-B8B2-4EB1-B1D4-D61E7C4D43C4}" srcOrd="0" destOrd="0" presId="urn:microsoft.com/office/officeart/2008/layout/HorizontalMultiLevelHierarchy"/>
    <dgm:cxn modelId="{8B2F297D-C86C-4B39-B90C-51031D326EF5}" type="presParOf" srcId="{936BC762-B8B2-4EB1-B1D4-D61E7C4D43C4}" destId="{BF9AB03D-B5E7-4FE6-9238-255494BC9B82}" srcOrd="0" destOrd="0" presId="urn:microsoft.com/office/officeart/2008/layout/HorizontalMultiLevelHierarchy"/>
    <dgm:cxn modelId="{B6B4E057-DBD0-4FD2-9EA7-5D6B0C00E1B6}" type="presParOf" srcId="{38642256-7D2E-48BD-9C34-704C5C64EC85}" destId="{D2BEEB17-29B5-4F85-8236-DF3FA4927854}" srcOrd="1" destOrd="0" presId="urn:microsoft.com/office/officeart/2008/layout/HorizontalMultiLevelHierarchy"/>
    <dgm:cxn modelId="{2B4556B3-A472-4C5E-A9CF-5790BC5C2755}" type="presParOf" srcId="{D2BEEB17-29B5-4F85-8236-DF3FA4927854}" destId="{FB4ED978-5070-4AE7-9F31-8405569D69E9}" srcOrd="0" destOrd="0" presId="urn:microsoft.com/office/officeart/2008/layout/HorizontalMultiLevelHierarchy"/>
    <dgm:cxn modelId="{13447447-71A1-4234-B1BB-253417A61A69}" type="presParOf" srcId="{D2BEEB17-29B5-4F85-8236-DF3FA4927854}" destId="{F540AC66-57DC-4ACA-8223-321EF535AD7E}" srcOrd="1" destOrd="0" presId="urn:microsoft.com/office/officeart/2008/layout/HorizontalMultiLevelHierarchy"/>
    <dgm:cxn modelId="{35FC6CB4-DFFB-4B6B-9D8F-4C0296118361}" type="presParOf" srcId="{3E1A9954-A854-4EE9-97B2-38564EAAA85C}" destId="{423C4325-BEBF-413F-9E63-DB21963FD3B8}" srcOrd="24" destOrd="0" presId="urn:microsoft.com/office/officeart/2008/layout/HorizontalMultiLevelHierarchy"/>
    <dgm:cxn modelId="{9A7D78C9-5FCA-4E07-8B32-EDEA7CE8A300}" type="presParOf" srcId="{423C4325-BEBF-413F-9E63-DB21963FD3B8}" destId="{3F16A95E-160B-4A6B-8FFB-B7F4B95D8FBA}" srcOrd="0" destOrd="0" presId="urn:microsoft.com/office/officeart/2008/layout/HorizontalMultiLevelHierarchy"/>
    <dgm:cxn modelId="{09F15944-49E1-41CF-98A5-5C8E2F471A62}" type="presParOf" srcId="{3E1A9954-A854-4EE9-97B2-38564EAAA85C}" destId="{7DAE15FE-096C-46B4-8461-6ADD184D08FE}" srcOrd="25" destOrd="0" presId="urn:microsoft.com/office/officeart/2008/layout/HorizontalMultiLevelHierarchy"/>
    <dgm:cxn modelId="{1CFA5A16-334F-488D-A5A9-220A50E3A8A9}" type="presParOf" srcId="{7DAE15FE-096C-46B4-8461-6ADD184D08FE}" destId="{BB10906B-E724-45B3-9F44-E0480A3A0331}" srcOrd="0" destOrd="0" presId="urn:microsoft.com/office/officeart/2008/layout/HorizontalMultiLevelHierarchy"/>
    <dgm:cxn modelId="{D015713E-2C8C-4810-A0CF-86ED25A4DC8F}" type="presParOf" srcId="{7DAE15FE-096C-46B4-8461-6ADD184D08FE}" destId="{838ABB04-C056-4251-AE2B-8AAC48080C4A}" srcOrd="1" destOrd="0" presId="urn:microsoft.com/office/officeart/2008/layout/HorizontalMultiLevelHierarchy"/>
    <dgm:cxn modelId="{62E1B3F0-9752-4276-9D71-BA3EE8C0C883}" type="presParOf" srcId="{838ABB04-C056-4251-AE2B-8AAC48080C4A}" destId="{096D89A2-B5C3-4066-9729-11A5CAF0AC74}" srcOrd="0" destOrd="0" presId="urn:microsoft.com/office/officeart/2008/layout/HorizontalMultiLevelHierarchy"/>
    <dgm:cxn modelId="{1B1BF4B2-E6A3-4086-9138-96CD0CE4AECB}" type="presParOf" srcId="{096D89A2-B5C3-4066-9729-11A5CAF0AC74}" destId="{1B988701-16B3-4AFD-AF95-3A47CCC624BF}" srcOrd="0" destOrd="0" presId="urn:microsoft.com/office/officeart/2008/layout/HorizontalMultiLevelHierarchy"/>
    <dgm:cxn modelId="{979D631C-7FD2-440D-B2C1-079DBA22E54F}" type="presParOf" srcId="{838ABB04-C056-4251-AE2B-8AAC48080C4A}" destId="{15558B7D-AF7E-4B24-B171-D8FB57E970FC}" srcOrd="1" destOrd="0" presId="urn:microsoft.com/office/officeart/2008/layout/HorizontalMultiLevelHierarchy"/>
    <dgm:cxn modelId="{A73BDE77-BEF7-4A75-80C8-758C21F19A1C}" type="presParOf" srcId="{15558B7D-AF7E-4B24-B171-D8FB57E970FC}" destId="{BCA39005-5B7D-4B00-A7F6-E4A33C2E4A9F}" srcOrd="0" destOrd="0" presId="urn:microsoft.com/office/officeart/2008/layout/HorizontalMultiLevelHierarchy"/>
    <dgm:cxn modelId="{453C00D5-5B86-47DF-BE00-777F41E39600}" type="presParOf" srcId="{15558B7D-AF7E-4B24-B171-D8FB57E970FC}" destId="{8D68E53C-17FE-44CB-BF32-B1F348F11AAC}" srcOrd="1" destOrd="0" presId="urn:microsoft.com/office/officeart/2008/layout/HorizontalMultiLevelHierarchy"/>
    <dgm:cxn modelId="{7A596D4D-39BF-4472-9DD3-83716FAD0647}" type="presParOf" srcId="{3E1A9954-A854-4EE9-97B2-38564EAAA85C}" destId="{FADD7EA8-D5F0-4525-ADA7-A52ADE9AAFC8}" srcOrd="26" destOrd="0" presId="urn:microsoft.com/office/officeart/2008/layout/HorizontalMultiLevelHierarchy"/>
    <dgm:cxn modelId="{74F16A51-4570-4A29-B4FF-4B2829E83291}" type="presParOf" srcId="{FADD7EA8-D5F0-4525-ADA7-A52ADE9AAFC8}" destId="{270491D5-4515-4D62-88E5-FDDA51934D44}" srcOrd="0" destOrd="0" presId="urn:microsoft.com/office/officeart/2008/layout/HorizontalMultiLevelHierarchy"/>
    <dgm:cxn modelId="{59A4364C-5017-47FC-9889-78EFE04C6515}" type="presParOf" srcId="{3E1A9954-A854-4EE9-97B2-38564EAAA85C}" destId="{70C3D3CD-A78A-4351-A85E-208293951A3F}" srcOrd="27" destOrd="0" presId="urn:microsoft.com/office/officeart/2008/layout/HorizontalMultiLevelHierarchy"/>
    <dgm:cxn modelId="{CB165B46-12D9-4A61-A82D-61E315EAFA51}" type="presParOf" srcId="{70C3D3CD-A78A-4351-A85E-208293951A3F}" destId="{823BE408-B11F-4B15-8435-5743FF9780FF}" srcOrd="0" destOrd="0" presId="urn:microsoft.com/office/officeart/2008/layout/HorizontalMultiLevelHierarchy"/>
    <dgm:cxn modelId="{C984ED16-A393-458B-A572-706D05250A8E}" type="presParOf" srcId="{70C3D3CD-A78A-4351-A85E-208293951A3F}" destId="{6BE31081-50AA-4785-A4AA-650605CBA1CC}" srcOrd="1" destOrd="0" presId="urn:microsoft.com/office/officeart/2008/layout/HorizontalMultiLevelHierarchy"/>
    <dgm:cxn modelId="{DBAD18C0-4895-44DE-A252-BC0C2ED4D6F3}" type="presParOf" srcId="{6BE31081-50AA-4785-A4AA-650605CBA1CC}" destId="{BE47EB5A-767E-48B1-B08F-D5D1EF17B4BD}" srcOrd="0" destOrd="0" presId="urn:microsoft.com/office/officeart/2008/layout/HorizontalMultiLevelHierarchy"/>
    <dgm:cxn modelId="{D934C3CC-4232-4A7B-BE16-AC001F3D2B8F}" type="presParOf" srcId="{BE47EB5A-767E-48B1-B08F-D5D1EF17B4BD}" destId="{B39CCF26-0AF6-40A1-B4E9-DC35D40CD40A}" srcOrd="0" destOrd="0" presId="urn:microsoft.com/office/officeart/2008/layout/HorizontalMultiLevelHierarchy"/>
    <dgm:cxn modelId="{3D492616-EA20-4548-9083-4661C8BEA4F1}" type="presParOf" srcId="{6BE31081-50AA-4785-A4AA-650605CBA1CC}" destId="{028D604F-8381-4036-9500-E43D1F1F76EB}" srcOrd="1" destOrd="0" presId="urn:microsoft.com/office/officeart/2008/layout/HorizontalMultiLevelHierarchy"/>
    <dgm:cxn modelId="{EA16D37C-6C6E-4CEC-9A69-B6BC86B91827}" type="presParOf" srcId="{028D604F-8381-4036-9500-E43D1F1F76EB}" destId="{7FF59249-7AE5-4618-BA55-EFFEB77D34BA}" srcOrd="0" destOrd="0" presId="urn:microsoft.com/office/officeart/2008/layout/HorizontalMultiLevelHierarchy"/>
    <dgm:cxn modelId="{71AF9B64-07B0-4467-81BF-9486A41AEFA9}" type="presParOf" srcId="{028D604F-8381-4036-9500-E43D1F1F76EB}" destId="{DF987E0C-2133-4046-BA34-58136F0F2950}"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63DF75C-EC4B-4511-82DD-9255C539B0D8}" type="doc">
      <dgm:prSet loTypeId="urn:microsoft.com/office/officeart/2005/8/layout/cycle3" loCatId="cycle" qsTypeId="urn:microsoft.com/office/officeart/2005/8/quickstyle/3d1" qsCatId="3D" csTypeId="urn:microsoft.com/office/officeart/2005/8/colors/colorful1" csCatId="colorful" phldr="1"/>
      <dgm:spPr/>
      <dgm:t>
        <a:bodyPr/>
        <a:lstStyle/>
        <a:p>
          <a:endParaRPr lang="tr-TR"/>
        </a:p>
      </dgm:t>
    </dgm:pt>
    <dgm:pt modelId="{BAFFD6C8-6435-4B22-BD8B-7AFF6A089CBD}">
      <dgm:prSet phldrT="[Metin]"/>
      <dgm:spPr/>
      <dgm:t>
        <a:bodyPr/>
        <a:lstStyle/>
        <a:p>
          <a:r>
            <a:rPr lang="tr-TR"/>
            <a:t>Yıllık Planlamaların Yapılması</a:t>
          </a:r>
        </a:p>
      </dgm:t>
    </dgm:pt>
    <dgm:pt modelId="{3E879BCC-7EF9-42A3-AA4B-49F704AA1A26}" type="parTrans" cxnId="{15B487E3-BE05-49F8-979C-A996741AF2C5}">
      <dgm:prSet/>
      <dgm:spPr/>
      <dgm:t>
        <a:bodyPr/>
        <a:lstStyle/>
        <a:p>
          <a:endParaRPr lang="tr-TR"/>
        </a:p>
      </dgm:t>
    </dgm:pt>
    <dgm:pt modelId="{24581CB4-8E56-441D-AE12-1A63C0E5047E}" type="sibTrans" cxnId="{15B487E3-BE05-49F8-979C-A996741AF2C5}">
      <dgm:prSet/>
      <dgm:spPr>
        <a:solidFill>
          <a:schemeClr val="accent4">
            <a:lumMod val="60000"/>
            <a:lumOff val="40000"/>
          </a:schemeClr>
        </a:solidFill>
      </dgm:spPr>
      <dgm:t>
        <a:bodyPr/>
        <a:lstStyle/>
        <a:p>
          <a:endParaRPr lang="tr-TR"/>
        </a:p>
      </dgm:t>
    </dgm:pt>
    <dgm:pt modelId="{6AA46E18-9D30-476E-8E9A-1C63165954B6}">
      <dgm:prSet phldrT="[Metin]"/>
      <dgm:spPr>
        <a:solidFill>
          <a:schemeClr val="accent6"/>
        </a:solidFill>
      </dgm:spPr>
      <dgm:t>
        <a:bodyPr/>
        <a:lstStyle/>
        <a:p>
          <a:r>
            <a:rPr lang="tr-TR"/>
            <a:t>İlk Altı Aylık Gerçekleşmelerin Belirlenmesi</a:t>
          </a:r>
        </a:p>
      </dgm:t>
    </dgm:pt>
    <dgm:pt modelId="{38423497-9874-4D09-89D0-3C1E04A70BE2}" type="parTrans" cxnId="{EF95363B-9A1D-4893-A5CB-87F887398F33}">
      <dgm:prSet/>
      <dgm:spPr/>
      <dgm:t>
        <a:bodyPr/>
        <a:lstStyle/>
        <a:p>
          <a:endParaRPr lang="tr-TR"/>
        </a:p>
      </dgm:t>
    </dgm:pt>
    <dgm:pt modelId="{85F3C4C3-FF40-4AF4-A105-654DE704975A}" type="sibTrans" cxnId="{EF95363B-9A1D-4893-A5CB-87F887398F33}">
      <dgm:prSet/>
      <dgm:spPr/>
      <dgm:t>
        <a:bodyPr/>
        <a:lstStyle/>
        <a:p>
          <a:endParaRPr lang="tr-TR"/>
        </a:p>
      </dgm:t>
    </dgm:pt>
    <dgm:pt modelId="{27776E7F-DDAD-4A77-8E16-D0F0DA2BBA51}">
      <dgm:prSet phldrT="[Metin]"/>
      <dgm:spPr/>
      <dgm:t>
        <a:bodyPr/>
        <a:lstStyle/>
        <a:p>
          <a:r>
            <a:rPr lang="tr-TR"/>
            <a:t>İzleme Raporunun Hazırlanması ve Sunulması</a:t>
          </a:r>
        </a:p>
      </dgm:t>
    </dgm:pt>
    <dgm:pt modelId="{D91CE41E-3B5F-4A35-945D-7E016CA98785}" type="parTrans" cxnId="{63F9616A-8566-4308-9E68-FBE712DDD87E}">
      <dgm:prSet/>
      <dgm:spPr/>
      <dgm:t>
        <a:bodyPr/>
        <a:lstStyle/>
        <a:p>
          <a:endParaRPr lang="tr-TR"/>
        </a:p>
      </dgm:t>
    </dgm:pt>
    <dgm:pt modelId="{55BC6570-7C10-431C-A824-1C7954BE1338}" type="sibTrans" cxnId="{63F9616A-8566-4308-9E68-FBE712DDD87E}">
      <dgm:prSet/>
      <dgm:spPr/>
      <dgm:t>
        <a:bodyPr/>
        <a:lstStyle/>
        <a:p>
          <a:endParaRPr lang="tr-TR"/>
        </a:p>
      </dgm:t>
    </dgm:pt>
    <dgm:pt modelId="{8964FB77-1128-4E48-A1A8-8FBD52655A53}">
      <dgm:prSet phldrT="[Metin]"/>
      <dgm:spPr>
        <a:solidFill>
          <a:schemeClr val="accent6"/>
        </a:solidFill>
      </dgm:spPr>
      <dgm:t>
        <a:bodyPr/>
        <a:lstStyle/>
        <a:p>
          <a:r>
            <a:rPr lang="tr-TR"/>
            <a:t>İzleme Toplantılarının Gerçekleştirilmesi</a:t>
          </a:r>
        </a:p>
      </dgm:t>
    </dgm:pt>
    <dgm:pt modelId="{1FAC4DE1-CE96-4198-9E11-CC1C0C7A4ECD}" type="parTrans" cxnId="{9BCC05D6-FE28-4F74-8914-011B43F976BB}">
      <dgm:prSet/>
      <dgm:spPr/>
      <dgm:t>
        <a:bodyPr/>
        <a:lstStyle/>
        <a:p>
          <a:endParaRPr lang="tr-TR"/>
        </a:p>
      </dgm:t>
    </dgm:pt>
    <dgm:pt modelId="{291A72C3-F99F-48E5-B066-E5E373BB536F}" type="sibTrans" cxnId="{9BCC05D6-FE28-4F74-8914-011B43F976BB}">
      <dgm:prSet/>
      <dgm:spPr/>
      <dgm:t>
        <a:bodyPr/>
        <a:lstStyle/>
        <a:p>
          <a:endParaRPr lang="tr-TR"/>
        </a:p>
      </dgm:t>
    </dgm:pt>
    <dgm:pt modelId="{5C6446E4-8520-43FF-A4E8-2D33093B3509}">
      <dgm:prSet phldrT="[Metin]"/>
      <dgm:spPr>
        <a:solidFill>
          <a:schemeClr val="accent2"/>
        </a:solidFill>
      </dgm:spPr>
      <dgm:t>
        <a:bodyPr/>
        <a:lstStyle/>
        <a:p>
          <a:r>
            <a:rPr lang="tr-TR"/>
            <a:t>Yılsonu Gerçekleşmelerinin Belirlenmesi</a:t>
          </a:r>
        </a:p>
      </dgm:t>
    </dgm:pt>
    <dgm:pt modelId="{D14A86C9-34D4-45BA-AF5B-73C11AA712D8}" type="parTrans" cxnId="{5053661C-5597-4C0A-BEAE-083752D515E8}">
      <dgm:prSet/>
      <dgm:spPr/>
      <dgm:t>
        <a:bodyPr/>
        <a:lstStyle/>
        <a:p>
          <a:endParaRPr lang="tr-TR"/>
        </a:p>
      </dgm:t>
    </dgm:pt>
    <dgm:pt modelId="{483746BC-2B3C-4E29-B58B-B57112FBBDB1}" type="sibTrans" cxnId="{5053661C-5597-4C0A-BEAE-083752D515E8}">
      <dgm:prSet/>
      <dgm:spPr/>
      <dgm:t>
        <a:bodyPr/>
        <a:lstStyle/>
        <a:p>
          <a:endParaRPr lang="tr-TR"/>
        </a:p>
      </dgm:t>
    </dgm:pt>
    <dgm:pt modelId="{BAE9B78A-1A87-40FB-A92D-8FB328DCB796}">
      <dgm:prSet phldrT="[Metin]"/>
      <dgm:spPr>
        <a:solidFill>
          <a:schemeClr val="accent6"/>
        </a:solidFill>
      </dgm:spPr>
      <dgm:t>
        <a:bodyPr/>
        <a:lstStyle/>
        <a:p>
          <a:r>
            <a:rPr lang="tr-TR"/>
            <a:t>İzleme Verilerinin Değerlendirilmesi</a:t>
          </a:r>
        </a:p>
      </dgm:t>
    </dgm:pt>
    <dgm:pt modelId="{0D30172B-B4DE-44E6-9FE7-722F49BAA456}" type="parTrans" cxnId="{116D6195-49D6-493A-A256-615AD4E56675}">
      <dgm:prSet/>
      <dgm:spPr/>
      <dgm:t>
        <a:bodyPr/>
        <a:lstStyle/>
        <a:p>
          <a:endParaRPr lang="tr-TR"/>
        </a:p>
      </dgm:t>
    </dgm:pt>
    <dgm:pt modelId="{2DCDE072-A4D0-47EC-AA94-7DFD4EF9E91F}" type="sibTrans" cxnId="{116D6195-49D6-493A-A256-615AD4E56675}">
      <dgm:prSet/>
      <dgm:spPr/>
      <dgm:t>
        <a:bodyPr/>
        <a:lstStyle/>
        <a:p>
          <a:endParaRPr lang="tr-TR"/>
        </a:p>
      </dgm:t>
    </dgm:pt>
    <dgm:pt modelId="{E2E49913-1A8C-4476-931A-8A101276AD3B}">
      <dgm:prSet phldrT="[Metin]"/>
      <dgm:spPr>
        <a:solidFill>
          <a:schemeClr val="accent4"/>
        </a:solidFill>
      </dgm:spPr>
      <dgm:t>
        <a:bodyPr/>
        <a:lstStyle/>
        <a:p>
          <a:r>
            <a:rPr lang="tr-TR"/>
            <a:t>Değerlendirme Raporunun Hazırlanması ve Sunulması</a:t>
          </a:r>
        </a:p>
      </dgm:t>
    </dgm:pt>
    <dgm:pt modelId="{6366E93B-E855-460A-B76F-B050494D9953}" type="parTrans" cxnId="{FCF6FAB4-08B8-4256-B1F6-1DA8F227B78B}">
      <dgm:prSet/>
      <dgm:spPr/>
      <dgm:t>
        <a:bodyPr/>
        <a:lstStyle/>
        <a:p>
          <a:endParaRPr lang="tr-TR"/>
        </a:p>
      </dgm:t>
    </dgm:pt>
    <dgm:pt modelId="{9C3EC16B-7DB5-4860-959C-47BEC1BAD838}" type="sibTrans" cxnId="{FCF6FAB4-08B8-4256-B1F6-1DA8F227B78B}">
      <dgm:prSet/>
      <dgm:spPr/>
      <dgm:t>
        <a:bodyPr/>
        <a:lstStyle/>
        <a:p>
          <a:endParaRPr lang="tr-TR"/>
        </a:p>
      </dgm:t>
    </dgm:pt>
    <dgm:pt modelId="{A514239A-86CB-4839-A38E-11E08812090B}">
      <dgm:prSet phldrT="[Metin]"/>
      <dgm:spPr>
        <a:solidFill>
          <a:schemeClr val="accent6"/>
        </a:solidFill>
      </dgm:spPr>
      <dgm:t>
        <a:bodyPr/>
        <a:lstStyle/>
        <a:p>
          <a:r>
            <a:rPr lang="tr-TR"/>
            <a:t>Değerlendirme Toplantılarının Gerçekleştirilmesi</a:t>
          </a:r>
        </a:p>
      </dgm:t>
    </dgm:pt>
    <dgm:pt modelId="{0B9CE2E8-EDF0-46D0-9538-B67FB0EB2FFE}" type="parTrans" cxnId="{53FDE4E8-56D0-4EDC-ADF8-ADA6AAA6CA6C}">
      <dgm:prSet/>
      <dgm:spPr/>
      <dgm:t>
        <a:bodyPr/>
        <a:lstStyle/>
        <a:p>
          <a:endParaRPr lang="tr-TR"/>
        </a:p>
      </dgm:t>
    </dgm:pt>
    <dgm:pt modelId="{DC9E06C2-1348-4FC0-802A-3939680C4BE4}" type="sibTrans" cxnId="{53FDE4E8-56D0-4EDC-ADF8-ADA6AAA6CA6C}">
      <dgm:prSet/>
      <dgm:spPr/>
      <dgm:t>
        <a:bodyPr/>
        <a:lstStyle/>
        <a:p>
          <a:endParaRPr lang="tr-TR"/>
        </a:p>
      </dgm:t>
    </dgm:pt>
    <dgm:pt modelId="{266092F3-2305-4CD9-AEAF-99B34FD3F9F3}" type="pres">
      <dgm:prSet presAssocID="{D63DF75C-EC4B-4511-82DD-9255C539B0D8}" presName="Name0" presStyleCnt="0">
        <dgm:presLayoutVars>
          <dgm:dir/>
          <dgm:resizeHandles val="exact"/>
        </dgm:presLayoutVars>
      </dgm:prSet>
      <dgm:spPr/>
      <dgm:t>
        <a:bodyPr/>
        <a:lstStyle/>
        <a:p>
          <a:endParaRPr lang="tr-TR"/>
        </a:p>
      </dgm:t>
    </dgm:pt>
    <dgm:pt modelId="{23283680-165C-41A4-9382-BC74C44790F2}" type="pres">
      <dgm:prSet presAssocID="{D63DF75C-EC4B-4511-82DD-9255C539B0D8}" presName="cycle" presStyleCnt="0"/>
      <dgm:spPr/>
    </dgm:pt>
    <dgm:pt modelId="{242CD204-B9F0-47E6-8938-71E28B49A0C4}" type="pres">
      <dgm:prSet presAssocID="{BAFFD6C8-6435-4B22-BD8B-7AFF6A089CBD}" presName="nodeFirstNode" presStyleLbl="node1" presStyleIdx="0" presStyleCnt="8">
        <dgm:presLayoutVars>
          <dgm:bulletEnabled val="1"/>
        </dgm:presLayoutVars>
      </dgm:prSet>
      <dgm:spPr/>
      <dgm:t>
        <a:bodyPr/>
        <a:lstStyle/>
        <a:p>
          <a:endParaRPr lang="tr-TR"/>
        </a:p>
      </dgm:t>
    </dgm:pt>
    <dgm:pt modelId="{EEE1A114-3D49-4816-B4EB-E449380FC5BF}" type="pres">
      <dgm:prSet presAssocID="{24581CB4-8E56-441D-AE12-1A63C0E5047E}" presName="sibTransFirstNode" presStyleLbl="bgShp" presStyleIdx="0" presStyleCnt="1"/>
      <dgm:spPr/>
      <dgm:t>
        <a:bodyPr/>
        <a:lstStyle/>
        <a:p>
          <a:endParaRPr lang="tr-TR"/>
        </a:p>
      </dgm:t>
    </dgm:pt>
    <dgm:pt modelId="{B9708C7F-0575-4B7D-83C8-EB1982724CF1}" type="pres">
      <dgm:prSet presAssocID="{6AA46E18-9D30-476E-8E9A-1C63165954B6}" presName="nodeFollowingNodes" presStyleLbl="node1" presStyleIdx="1" presStyleCnt="8">
        <dgm:presLayoutVars>
          <dgm:bulletEnabled val="1"/>
        </dgm:presLayoutVars>
      </dgm:prSet>
      <dgm:spPr/>
      <dgm:t>
        <a:bodyPr/>
        <a:lstStyle/>
        <a:p>
          <a:endParaRPr lang="tr-TR"/>
        </a:p>
      </dgm:t>
    </dgm:pt>
    <dgm:pt modelId="{35DA29A5-82E2-4198-84D3-994482EFE5C8}" type="pres">
      <dgm:prSet presAssocID="{27776E7F-DDAD-4A77-8E16-D0F0DA2BBA51}" presName="nodeFollowingNodes" presStyleLbl="node1" presStyleIdx="2" presStyleCnt="8">
        <dgm:presLayoutVars>
          <dgm:bulletEnabled val="1"/>
        </dgm:presLayoutVars>
      </dgm:prSet>
      <dgm:spPr/>
      <dgm:t>
        <a:bodyPr/>
        <a:lstStyle/>
        <a:p>
          <a:endParaRPr lang="tr-TR"/>
        </a:p>
      </dgm:t>
    </dgm:pt>
    <dgm:pt modelId="{D88DCE49-22F6-4816-BFB9-FE755FF4D5A9}" type="pres">
      <dgm:prSet presAssocID="{8964FB77-1128-4E48-A1A8-8FBD52655A53}" presName="nodeFollowingNodes" presStyleLbl="node1" presStyleIdx="3" presStyleCnt="8">
        <dgm:presLayoutVars>
          <dgm:bulletEnabled val="1"/>
        </dgm:presLayoutVars>
      </dgm:prSet>
      <dgm:spPr/>
      <dgm:t>
        <a:bodyPr/>
        <a:lstStyle/>
        <a:p>
          <a:endParaRPr lang="tr-TR"/>
        </a:p>
      </dgm:t>
    </dgm:pt>
    <dgm:pt modelId="{69C50DBE-13A9-4C6D-A4D6-A625373E222B}" type="pres">
      <dgm:prSet presAssocID="{5C6446E4-8520-43FF-A4E8-2D33093B3509}" presName="nodeFollowingNodes" presStyleLbl="node1" presStyleIdx="4" presStyleCnt="8">
        <dgm:presLayoutVars>
          <dgm:bulletEnabled val="1"/>
        </dgm:presLayoutVars>
      </dgm:prSet>
      <dgm:spPr/>
      <dgm:t>
        <a:bodyPr/>
        <a:lstStyle/>
        <a:p>
          <a:endParaRPr lang="tr-TR"/>
        </a:p>
      </dgm:t>
    </dgm:pt>
    <dgm:pt modelId="{C6975EC6-1B80-4908-824B-4ECF28A338C9}" type="pres">
      <dgm:prSet presAssocID="{BAE9B78A-1A87-40FB-A92D-8FB328DCB796}" presName="nodeFollowingNodes" presStyleLbl="node1" presStyleIdx="5" presStyleCnt="8">
        <dgm:presLayoutVars>
          <dgm:bulletEnabled val="1"/>
        </dgm:presLayoutVars>
      </dgm:prSet>
      <dgm:spPr/>
      <dgm:t>
        <a:bodyPr/>
        <a:lstStyle/>
        <a:p>
          <a:endParaRPr lang="tr-TR"/>
        </a:p>
      </dgm:t>
    </dgm:pt>
    <dgm:pt modelId="{5EFC063E-B69B-494A-8ACA-7F75F01C601E}" type="pres">
      <dgm:prSet presAssocID="{E2E49913-1A8C-4476-931A-8A101276AD3B}" presName="nodeFollowingNodes" presStyleLbl="node1" presStyleIdx="6" presStyleCnt="8">
        <dgm:presLayoutVars>
          <dgm:bulletEnabled val="1"/>
        </dgm:presLayoutVars>
      </dgm:prSet>
      <dgm:spPr/>
      <dgm:t>
        <a:bodyPr/>
        <a:lstStyle/>
        <a:p>
          <a:endParaRPr lang="tr-TR"/>
        </a:p>
      </dgm:t>
    </dgm:pt>
    <dgm:pt modelId="{FB5A5BC6-2445-4C68-93A9-FE487E47EFF2}" type="pres">
      <dgm:prSet presAssocID="{A514239A-86CB-4839-A38E-11E08812090B}" presName="nodeFollowingNodes" presStyleLbl="node1" presStyleIdx="7" presStyleCnt="8">
        <dgm:presLayoutVars>
          <dgm:bulletEnabled val="1"/>
        </dgm:presLayoutVars>
      </dgm:prSet>
      <dgm:spPr/>
      <dgm:t>
        <a:bodyPr/>
        <a:lstStyle/>
        <a:p>
          <a:endParaRPr lang="tr-TR"/>
        </a:p>
      </dgm:t>
    </dgm:pt>
  </dgm:ptLst>
  <dgm:cxnLst>
    <dgm:cxn modelId="{F8763D5A-3900-4484-BBA9-299FFB307A38}" type="presOf" srcId="{27776E7F-DDAD-4A77-8E16-D0F0DA2BBA51}" destId="{35DA29A5-82E2-4198-84D3-994482EFE5C8}" srcOrd="0" destOrd="0" presId="urn:microsoft.com/office/officeart/2005/8/layout/cycle3"/>
    <dgm:cxn modelId="{87A2D75C-F4D1-496E-9BAD-7E40D87854D1}" type="presOf" srcId="{5C6446E4-8520-43FF-A4E8-2D33093B3509}" destId="{69C50DBE-13A9-4C6D-A4D6-A625373E222B}" srcOrd="0" destOrd="0" presId="urn:microsoft.com/office/officeart/2005/8/layout/cycle3"/>
    <dgm:cxn modelId="{EF95363B-9A1D-4893-A5CB-87F887398F33}" srcId="{D63DF75C-EC4B-4511-82DD-9255C539B0D8}" destId="{6AA46E18-9D30-476E-8E9A-1C63165954B6}" srcOrd="1" destOrd="0" parTransId="{38423497-9874-4D09-89D0-3C1E04A70BE2}" sibTransId="{85F3C4C3-FF40-4AF4-A105-654DE704975A}"/>
    <dgm:cxn modelId="{1CB6FFEC-5B01-4B9B-87F9-35C18D4E2014}" type="presOf" srcId="{E2E49913-1A8C-4476-931A-8A101276AD3B}" destId="{5EFC063E-B69B-494A-8ACA-7F75F01C601E}" srcOrd="0" destOrd="0" presId="urn:microsoft.com/office/officeart/2005/8/layout/cycle3"/>
    <dgm:cxn modelId="{8B9605EC-5BB6-4243-B166-5A562A131715}" type="presOf" srcId="{A514239A-86CB-4839-A38E-11E08812090B}" destId="{FB5A5BC6-2445-4C68-93A9-FE487E47EFF2}" srcOrd="0" destOrd="0" presId="urn:microsoft.com/office/officeart/2005/8/layout/cycle3"/>
    <dgm:cxn modelId="{E45547DF-73DA-4A31-9FE9-5B2E4B8C92B0}" type="presOf" srcId="{BAE9B78A-1A87-40FB-A92D-8FB328DCB796}" destId="{C6975EC6-1B80-4908-824B-4ECF28A338C9}" srcOrd="0" destOrd="0" presId="urn:microsoft.com/office/officeart/2005/8/layout/cycle3"/>
    <dgm:cxn modelId="{35D78747-E0AA-4E9B-99D1-CC1168004DBF}" type="presOf" srcId="{D63DF75C-EC4B-4511-82DD-9255C539B0D8}" destId="{266092F3-2305-4CD9-AEAF-99B34FD3F9F3}" srcOrd="0" destOrd="0" presId="urn:microsoft.com/office/officeart/2005/8/layout/cycle3"/>
    <dgm:cxn modelId="{FCF6FAB4-08B8-4256-B1F6-1DA8F227B78B}" srcId="{D63DF75C-EC4B-4511-82DD-9255C539B0D8}" destId="{E2E49913-1A8C-4476-931A-8A101276AD3B}" srcOrd="6" destOrd="0" parTransId="{6366E93B-E855-460A-B76F-B050494D9953}" sibTransId="{9C3EC16B-7DB5-4860-959C-47BEC1BAD838}"/>
    <dgm:cxn modelId="{63F9616A-8566-4308-9E68-FBE712DDD87E}" srcId="{D63DF75C-EC4B-4511-82DD-9255C539B0D8}" destId="{27776E7F-DDAD-4A77-8E16-D0F0DA2BBA51}" srcOrd="2" destOrd="0" parTransId="{D91CE41E-3B5F-4A35-945D-7E016CA98785}" sibTransId="{55BC6570-7C10-431C-A824-1C7954BE1338}"/>
    <dgm:cxn modelId="{5053661C-5597-4C0A-BEAE-083752D515E8}" srcId="{D63DF75C-EC4B-4511-82DD-9255C539B0D8}" destId="{5C6446E4-8520-43FF-A4E8-2D33093B3509}" srcOrd="4" destOrd="0" parTransId="{D14A86C9-34D4-45BA-AF5B-73C11AA712D8}" sibTransId="{483746BC-2B3C-4E29-B58B-B57112FBBDB1}"/>
    <dgm:cxn modelId="{AC6CD69E-0F56-47CD-8837-4AC51AE0E425}" type="presOf" srcId="{8964FB77-1128-4E48-A1A8-8FBD52655A53}" destId="{D88DCE49-22F6-4816-BFB9-FE755FF4D5A9}" srcOrd="0" destOrd="0" presId="urn:microsoft.com/office/officeart/2005/8/layout/cycle3"/>
    <dgm:cxn modelId="{15B487E3-BE05-49F8-979C-A996741AF2C5}" srcId="{D63DF75C-EC4B-4511-82DD-9255C539B0D8}" destId="{BAFFD6C8-6435-4B22-BD8B-7AFF6A089CBD}" srcOrd="0" destOrd="0" parTransId="{3E879BCC-7EF9-42A3-AA4B-49F704AA1A26}" sibTransId="{24581CB4-8E56-441D-AE12-1A63C0E5047E}"/>
    <dgm:cxn modelId="{53FDE4E8-56D0-4EDC-ADF8-ADA6AAA6CA6C}" srcId="{D63DF75C-EC4B-4511-82DD-9255C539B0D8}" destId="{A514239A-86CB-4839-A38E-11E08812090B}" srcOrd="7" destOrd="0" parTransId="{0B9CE2E8-EDF0-46D0-9538-B67FB0EB2FFE}" sibTransId="{DC9E06C2-1348-4FC0-802A-3939680C4BE4}"/>
    <dgm:cxn modelId="{9BCC05D6-FE28-4F74-8914-011B43F976BB}" srcId="{D63DF75C-EC4B-4511-82DD-9255C539B0D8}" destId="{8964FB77-1128-4E48-A1A8-8FBD52655A53}" srcOrd="3" destOrd="0" parTransId="{1FAC4DE1-CE96-4198-9E11-CC1C0C7A4ECD}" sibTransId="{291A72C3-F99F-48E5-B066-E5E373BB536F}"/>
    <dgm:cxn modelId="{4F682878-32F2-4B06-8E0C-380999474D73}" type="presOf" srcId="{6AA46E18-9D30-476E-8E9A-1C63165954B6}" destId="{B9708C7F-0575-4B7D-83C8-EB1982724CF1}" srcOrd="0" destOrd="0" presId="urn:microsoft.com/office/officeart/2005/8/layout/cycle3"/>
    <dgm:cxn modelId="{116D6195-49D6-493A-A256-615AD4E56675}" srcId="{D63DF75C-EC4B-4511-82DD-9255C539B0D8}" destId="{BAE9B78A-1A87-40FB-A92D-8FB328DCB796}" srcOrd="5" destOrd="0" parTransId="{0D30172B-B4DE-44E6-9FE7-722F49BAA456}" sibTransId="{2DCDE072-A4D0-47EC-AA94-7DFD4EF9E91F}"/>
    <dgm:cxn modelId="{47CACE54-17EC-4A6A-810C-79547D7906EE}" type="presOf" srcId="{BAFFD6C8-6435-4B22-BD8B-7AFF6A089CBD}" destId="{242CD204-B9F0-47E6-8938-71E28B49A0C4}" srcOrd="0" destOrd="0" presId="urn:microsoft.com/office/officeart/2005/8/layout/cycle3"/>
    <dgm:cxn modelId="{AD5F7B82-061D-4F0C-A2AF-43E24F552595}" type="presOf" srcId="{24581CB4-8E56-441D-AE12-1A63C0E5047E}" destId="{EEE1A114-3D49-4816-B4EB-E449380FC5BF}" srcOrd="0" destOrd="0" presId="urn:microsoft.com/office/officeart/2005/8/layout/cycle3"/>
    <dgm:cxn modelId="{29509A95-03C3-4829-A7B3-FEFAE602BFA2}" type="presParOf" srcId="{266092F3-2305-4CD9-AEAF-99B34FD3F9F3}" destId="{23283680-165C-41A4-9382-BC74C44790F2}" srcOrd="0" destOrd="0" presId="urn:microsoft.com/office/officeart/2005/8/layout/cycle3"/>
    <dgm:cxn modelId="{2C230FC4-006B-43D1-A5E4-4A71CE6A1793}" type="presParOf" srcId="{23283680-165C-41A4-9382-BC74C44790F2}" destId="{242CD204-B9F0-47E6-8938-71E28B49A0C4}" srcOrd="0" destOrd="0" presId="urn:microsoft.com/office/officeart/2005/8/layout/cycle3"/>
    <dgm:cxn modelId="{B341EC55-2484-4968-A751-BA67A45B12CD}" type="presParOf" srcId="{23283680-165C-41A4-9382-BC74C44790F2}" destId="{EEE1A114-3D49-4816-B4EB-E449380FC5BF}" srcOrd="1" destOrd="0" presId="urn:microsoft.com/office/officeart/2005/8/layout/cycle3"/>
    <dgm:cxn modelId="{F3758D53-2202-482A-B929-665F68FFA611}" type="presParOf" srcId="{23283680-165C-41A4-9382-BC74C44790F2}" destId="{B9708C7F-0575-4B7D-83C8-EB1982724CF1}" srcOrd="2" destOrd="0" presId="urn:microsoft.com/office/officeart/2005/8/layout/cycle3"/>
    <dgm:cxn modelId="{CD7EBF8E-FD9C-42E4-B235-BE8191CC6CB9}" type="presParOf" srcId="{23283680-165C-41A4-9382-BC74C44790F2}" destId="{35DA29A5-82E2-4198-84D3-994482EFE5C8}" srcOrd="3" destOrd="0" presId="urn:microsoft.com/office/officeart/2005/8/layout/cycle3"/>
    <dgm:cxn modelId="{6E756BF6-868D-4C4E-B1DF-3D72DF92589D}" type="presParOf" srcId="{23283680-165C-41A4-9382-BC74C44790F2}" destId="{D88DCE49-22F6-4816-BFB9-FE755FF4D5A9}" srcOrd="4" destOrd="0" presId="urn:microsoft.com/office/officeart/2005/8/layout/cycle3"/>
    <dgm:cxn modelId="{F5556781-DCAD-4F99-B477-82F90C3C3051}" type="presParOf" srcId="{23283680-165C-41A4-9382-BC74C44790F2}" destId="{69C50DBE-13A9-4C6D-A4D6-A625373E222B}" srcOrd="5" destOrd="0" presId="urn:microsoft.com/office/officeart/2005/8/layout/cycle3"/>
    <dgm:cxn modelId="{5F68AF61-52DB-4419-BF7B-77C33F70E9BF}" type="presParOf" srcId="{23283680-165C-41A4-9382-BC74C44790F2}" destId="{C6975EC6-1B80-4908-824B-4ECF28A338C9}" srcOrd="6" destOrd="0" presId="urn:microsoft.com/office/officeart/2005/8/layout/cycle3"/>
    <dgm:cxn modelId="{A3651C2D-962C-4A6D-AAEF-6CD37CB141BC}" type="presParOf" srcId="{23283680-165C-41A4-9382-BC74C44790F2}" destId="{5EFC063E-B69B-494A-8ACA-7F75F01C601E}" srcOrd="7" destOrd="0" presId="urn:microsoft.com/office/officeart/2005/8/layout/cycle3"/>
    <dgm:cxn modelId="{2CC7BB0D-D4CE-4AB2-BD29-C2632ADF096B}" type="presParOf" srcId="{23283680-165C-41A4-9382-BC74C44790F2}" destId="{FB5A5BC6-2445-4C68-93A9-FE487E47EFF2}" srcOrd="8"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66872-2DF5-4704-9D84-214FEEF9836B}">
      <dsp:nvSpPr>
        <dsp:cNvPr id="0" name=""/>
        <dsp:cNvSpPr/>
      </dsp:nvSpPr>
      <dsp:spPr>
        <a:xfrm>
          <a:off x="2720379" y="1965681"/>
          <a:ext cx="319961" cy="1719795"/>
        </a:xfrm>
        <a:custGeom>
          <a:avLst/>
          <a:gdLst/>
          <a:ahLst/>
          <a:cxnLst/>
          <a:rect l="0" t="0" r="0" b="0"/>
          <a:pathLst>
            <a:path>
              <a:moveTo>
                <a:pt x="0" y="0"/>
              </a:moveTo>
              <a:lnTo>
                <a:pt x="159980" y="0"/>
              </a:lnTo>
              <a:lnTo>
                <a:pt x="159980" y="1719795"/>
              </a:lnTo>
              <a:lnTo>
                <a:pt x="319961" y="171979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CC57B9-0D19-4C58-8DEF-490032D47EDF}">
      <dsp:nvSpPr>
        <dsp:cNvPr id="0" name=""/>
        <dsp:cNvSpPr/>
      </dsp:nvSpPr>
      <dsp:spPr>
        <a:xfrm>
          <a:off x="2720379" y="1965681"/>
          <a:ext cx="319961" cy="1031877"/>
        </a:xfrm>
        <a:custGeom>
          <a:avLst/>
          <a:gdLst/>
          <a:ahLst/>
          <a:cxnLst/>
          <a:rect l="0" t="0" r="0" b="0"/>
          <a:pathLst>
            <a:path>
              <a:moveTo>
                <a:pt x="0" y="0"/>
              </a:moveTo>
              <a:lnTo>
                <a:pt x="159980" y="0"/>
              </a:lnTo>
              <a:lnTo>
                <a:pt x="159980" y="1031877"/>
              </a:lnTo>
              <a:lnTo>
                <a:pt x="319961" y="103187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18FC78-3312-4477-A0CA-D5D561F19211}">
      <dsp:nvSpPr>
        <dsp:cNvPr id="0" name=""/>
        <dsp:cNvSpPr/>
      </dsp:nvSpPr>
      <dsp:spPr>
        <a:xfrm>
          <a:off x="2720379" y="1965681"/>
          <a:ext cx="319961" cy="343959"/>
        </a:xfrm>
        <a:custGeom>
          <a:avLst/>
          <a:gdLst/>
          <a:ahLst/>
          <a:cxnLst/>
          <a:rect l="0" t="0" r="0" b="0"/>
          <a:pathLst>
            <a:path>
              <a:moveTo>
                <a:pt x="0" y="0"/>
              </a:moveTo>
              <a:lnTo>
                <a:pt x="159980" y="0"/>
              </a:lnTo>
              <a:lnTo>
                <a:pt x="159980" y="343959"/>
              </a:lnTo>
              <a:lnTo>
                <a:pt x="319961" y="34395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F4C917-388A-429E-A1CF-758D51C40358}">
      <dsp:nvSpPr>
        <dsp:cNvPr id="0" name=""/>
        <dsp:cNvSpPr/>
      </dsp:nvSpPr>
      <dsp:spPr>
        <a:xfrm>
          <a:off x="2720379" y="1621721"/>
          <a:ext cx="319961" cy="343959"/>
        </a:xfrm>
        <a:custGeom>
          <a:avLst/>
          <a:gdLst/>
          <a:ahLst/>
          <a:cxnLst/>
          <a:rect l="0" t="0" r="0" b="0"/>
          <a:pathLst>
            <a:path>
              <a:moveTo>
                <a:pt x="0" y="343959"/>
              </a:moveTo>
              <a:lnTo>
                <a:pt x="159980" y="343959"/>
              </a:lnTo>
              <a:lnTo>
                <a:pt x="159980" y="0"/>
              </a:lnTo>
              <a:lnTo>
                <a:pt x="319961"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4C0109-BEFD-4FAF-B06D-C56689D0C5F7}">
      <dsp:nvSpPr>
        <dsp:cNvPr id="0" name=""/>
        <dsp:cNvSpPr/>
      </dsp:nvSpPr>
      <dsp:spPr>
        <a:xfrm>
          <a:off x="2720379" y="933803"/>
          <a:ext cx="319961" cy="1031877"/>
        </a:xfrm>
        <a:custGeom>
          <a:avLst/>
          <a:gdLst/>
          <a:ahLst/>
          <a:cxnLst/>
          <a:rect l="0" t="0" r="0" b="0"/>
          <a:pathLst>
            <a:path>
              <a:moveTo>
                <a:pt x="0" y="1031877"/>
              </a:moveTo>
              <a:lnTo>
                <a:pt x="159980" y="1031877"/>
              </a:lnTo>
              <a:lnTo>
                <a:pt x="159980" y="0"/>
              </a:lnTo>
              <a:lnTo>
                <a:pt x="319961"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745F0E-9256-4ABC-9A80-6AD07DBBA4A2}">
      <dsp:nvSpPr>
        <dsp:cNvPr id="0" name=""/>
        <dsp:cNvSpPr/>
      </dsp:nvSpPr>
      <dsp:spPr>
        <a:xfrm>
          <a:off x="2720379" y="245885"/>
          <a:ext cx="319961" cy="1719795"/>
        </a:xfrm>
        <a:custGeom>
          <a:avLst/>
          <a:gdLst/>
          <a:ahLst/>
          <a:cxnLst/>
          <a:rect l="0" t="0" r="0" b="0"/>
          <a:pathLst>
            <a:path>
              <a:moveTo>
                <a:pt x="0" y="1719795"/>
              </a:moveTo>
              <a:lnTo>
                <a:pt x="159980" y="1719795"/>
              </a:lnTo>
              <a:lnTo>
                <a:pt x="159980" y="0"/>
              </a:lnTo>
              <a:lnTo>
                <a:pt x="319961"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E2902C-D34F-42A1-8468-52777D78BDF5}">
      <dsp:nvSpPr>
        <dsp:cNvPr id="0" name=""/>
        <dsp:cNvSpPr/>
      </dsp:nvSpPr>
      <dsp:spPr>
        <a:xfrm>
          <a:off x="1120569" y="1721710"/>
          <a:ext cx="1599809" cy="487941"/>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Hazırlık Süreci</a:t>
          </a:r>
        </a:p>
      </dsp:txBody>
      <dsp:txXfrm>
        <a:off x="1120569" y="1721710"/>
        <a:ext cx="1599809" cy="487941"/>
      </dsp:txXfrm>
    </dsp:sp>
    <dsp:sp modelId="{CC38933C-422F-4658-8E6D-43CB6D234BA5}">
      <dsp:nvSpPr>
        <dsp:cNvPr id="0" name=""/>
        <dsp:cNvSpPr/>
      </dsp:nvSpPr>
      <dsp:spPr>
        <a:xfrm>
          <a:off x="3040340" y="1915"/>
          <a:ext cx="1599809" cy="48794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Durum Analizlerinin Yapılması</a:t>
          </a:r>
        </a:p>
      </dsp:txBody>
      <dsp:txXfrm>
        <a:off x="3040340" y="1915"/>
        <a:ext cx="1599809" cy="487941"/>
      </dsp:txXfrm>
    </dsp:sp>
    <dsp:sp modelId="{2579776B-4EED-48BC-AF6B-59DFEBDE7DE2}">
      <dsp:nvSpPr>
        <dsp:cNvPr id="0" name=""/>
        <dsp:cNvSpPr/>
      </dsp:nvSpPr>
      <dsp:spPr>
        <a:xfrm>
          <a:off x="3040340" y="689833"/>
          <a:ext cx="1599809" cy="48794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Misyon ve Vizyon Belirlemesi</a:t>
          </a:r>
        </a:p>
      </dsp:txBody>
      <dsp:txXfrm>
        <a:off x="3040340" y="689833"/>
        <a:ext cx="1599809" cy="487941"/>
      </dsp:txXfrm>
    </dsp:sp>
    <dsp:sp modelId="{630C8A01-3388-4D61-B934-7742A3AA5C82}">
      <dsp:nvSpPr>
        <dsp:cNvPr id="0" name=""/>
        <dsp:cNvSpPr/>
      </dsp:nvSpPr>
      <dsp:spPr>
        <a:xfrm>
          <a:off x="3040340" y="1377751"/>
          <a:ext cx="1599809" cy="48794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Stratejik Amaç ve Hedeflerin Oluşturulması</a:t>
          </a:r>
        </a:p>
      </dsp:txBody>
      <dsp:txXfrm>
        <a:off x="3040340" y="1377751"/>
        <a:ext cx="1599809" cy="487941"/>
      </dsp:txXfrm>
    </dsp:sp>
    <dsp:sp modelId="{4FD865E8-2529-4F20-9E2F-09D1562A5031}">
      <dsp:nvSpPr>
        <dsp:cNvPr id="0" name=""/>
        <dsp:cNvSpPr/>
      </dsp:nvSpPr>
      <dsp:spPr>
        <a:xfrm>
          <a:off x="3040340" y="2065669"/>
          <a:ext cx="1599809" cy="48794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Performans Göstergelerinin Belirlenmesi</a:t>
          </a:r>
        </a:p>
      </dsp:txBody>
      <dsp:txXfrm>
        <a:off x="3040340" y="2065669"/>
        <a:ext cx="1599809" cy="487941"/>
      </dsp:txXfrm>
    </dsp:sp>
    <dsp:sp modelId="{2F3FA6B3-D0DC-43DD-80C6-92C93CF7C1B6}">
      <dsp:nvSpPr>
        <dsp:cNvPr id="0" name=""/>
        <dsp:cNvSpPr/>
      </dsp:nvSpPr>
      <dsp:spPr>
        <a:xfrm>
          <a:off x="3040340" y="2753587"/>
          <a:ext cx="1599809" cy="48794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Faaliyet ve Projelerin Tanımlanması</a:t>
          </a:r>
        </a:p>
      </dsp:txBody>
      <dsp:txXfrm>
        <a:off x="3040340" y="2753587"/>
        <a:ext cx="1599809" cy="487941"/>
      </dsp:txXfrm>
    </dsp:sp>
    <dsp:sp modelId="{0862E3AC-7B5B-43B1-AB21-7CA9D649F484}">
      <dsp:nvSpPr>
        <dsp:cNvPr id="0" name=""/>
        <dsp:cNvSpPr/>
      </dsp:nvSpPr>
      <dsp:spPr>
        <a:xfrm>
          <a:off x="3040340" y="3441505"/>
          <a:ext cx="1599809" cy="48794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Maliyetlendirme </a:t>
          </a:r>
        </a:p>
      </dsp:txBody>
      <dsp:txXfrm>
        <a:off x="3040340" y="3441505"/>
        <a:ext cx="1599809" cy="4879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7EB5A-767E-48B1-B08F-D5D1EF17B4BD}">
      <dsp:nvSpPr>
        <dsp:cNvPr id="0" name=""/>
        <dsp:cNvSpPr/>
      </dsp:nvSpPr>
      <dsp:spPr>
        <a:xfrm>
          <a:off x="1624158" y="838400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1315" y="8425662"/>
        <a:ext cx="8121" cy="8121"/>
      </dsp:txXfrm>
    </dsp:sp>
    <dsp:sp modelId="{FADD7EA8-D5F0-4525-ADA7-A52ADE9AAFC8}">
      <dsp:nvSpPr>
        <dsp:cNvPr id="0" name=""/>
        <dsp:cNvSpPr/>
      </dsp:nvSpPr>
      <dsp:spPr>
        <a:xfrm>
          <a:off x="649542" y="4286732"/>
          <a:ext cx="162436" cy="4142990"/>
        </a:xfrm>
        <a:custGeom>
          <a:avLst/>
          <a:gdLst/>
          <a:ahLst/>
          <a:cxnLst/>
          <a:rect l="0" t="0" r="0" b="0"/>
          <a:pathLst>
            <a:path>
              <a:moveTo>
                <a:pt x="0" y="0"/>
              </a:moveTo>
              <a:lnTo>
                <a:pt x="81218" y="0"/>
              </a:lnTo>
              <a:lnTo>
                <a:pt x="81218" y="4142990"/>
              </a:lnTo>
              <a:lnTo>
                <a:pt x="162436" y="414299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627105" y="6254573"/>
        <a:ext cx="207308" cy="207308"/>
      </dsp:txXfrm>
    </dsp:sp>
    <dsp:sp modelId="{096D89A2-B5C3-4066-9729-11A5CAF0AC74}">
      <dsp:nvSpPr>
        <dsp:cNvPr id="0" name=""/>
        <dsp:cNvSpPr/>
      </dsp:nvSpPr>
      <dsp:spPr>
        <a:xfrm>
          <a:off x="1624158" y="807448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1315" y="8116142"/>
        <a:ext cx="8121" cy="8121"/>
      </dsp:txXfrm>
    </dsp:sp>
    <dsp:sp modelId="{423C4325-BEBF-413F-9E63-DB21963FD3B8}">
      <dsp:nvSpPr>
        <dsp:cNvPr id="0" name=""/>
        <dsp:cNvSpPr/>
      </dsp:nvSpPr>
      <dsp:spPr>
        <a:xfrm>
          <a:off x="649542" y="4286732"/>
          <a:ext cx="162436" cy="3833470"/>
        </a:xfrm>
        <a:custGeom>
          <a:avLst/>
          <a:gdLst/>
          <a:ahLst/>
          <a:cxnLst/>
          <a:rect l="0" t="0" r="0" b="0"/>
          <a:pathLst>
            <a:path>
              <a:moveTo>
                <a:pt x="0" y="0"/>
              </a:moveTo>
              <a:lnTo>
                <a:pt x="81218" y="0"/>
              </a:lnTo>
              <a:lnTo>
                <a:pt x="81218" y="3833470"/>
              </a:lnTo>
              <a:lnTo>
                <a:pt x="162436" y="383347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tr-TR" sz="1300" kern="1200"/>
        </a:p>
      </dsp:txBody>
      <dsp:txXfrm>
        <a:off x="634837" y="6107545"/>
        <a:ext cx="191845" cy="191845"/>
      </dsp:txXfrm>
    </dsp:sp>
    <dsp:sp modelId="{936BC762-B8B2-4EB1-B1D4-D61E7C4D43C4}">
      <dsp:nvSpPr>
        <dsp:cNvPr id="0" name=""/>
        <dsp:cNvSpPr/>
      </dsp:nvSpPr>
      <dsp:spPr>
        <a:xfrm>
          <a:off x="4548007" y="776496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25164" y="7806622"/>
        <a:ext cx="8121" cy="8121"/>
      </dsp:txXfrm>
    </dsp:sp>
    <dsp:sp modelId="{5512C335-B7AD-49FE-B8D0-7A17E1A1ADAA}">
      <dsp:nvSpPr>
        <dsp:cNvPr id="0" name=""/>
        <dsp:cNvSpPr/>
      </dsp:nvSpPr>
      <dsp:spPr>
        <a:xfrm>
          <a:off x="3573391" y="776496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50548" y="7806622"/>
        <a:ext cx="8121" cy="8121"/>
      </dsp:txXfrm>
    </dsp:sp>
    <dsp:sp modelId="{564F4E15-17ED-4565-99E9-F4EB1DED4858}">
      <dsp:nvSpPr>
        <dsp:cNvPr id="0" name=""/>
        <dsp:cNvSpPr/>
      </dsp:nvSpPr>
      <dsp:spPr>
        <a:xfrm>
          <a:off x="2598774" y="776496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75931" y="7806622"/>
        <a:ext cx="8121" cy="8121"/>
      </dsp:txXfrm>
    </dsp:sp>
    <dsp:sp modelId="{35630493-17A5-4A02-B3B6-C799C4D03FB2}">
      <dsp:nvSpPr>
        <dsp:cNvPr id="0" name=""/>
        <dsp:cNvSpPr/>
      </dsp:nvSpPr>
      <dsp:spPr>
        <a:xfrm>
          <a:off x="1624158" y="776496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01315" y="7806622"/>
        <a:ext cx="8121" cy="8121"/>
      </dsp:txXfrm>
    </dsp:sp>
    <dsp:sp modelId="{91A285D3-1794-488D-8A51-744BF3E19F7B}">
      <dsp:nvSpPr>
        <dsp:cNvPr id="0" name=""/>
        <dsp:cNvSpPr/>
      </dsp:nvSpPr>
      <dsp:spPr>
        <a:xfrm>
          <a:off x="649542" y="4286732"/>
          <a:ext cx="162436" cy="3523950"/>
        </a:xfrm>
        <a:custGeom>
          <a:avLst/>
          <a:gdLst/>
          <a:ahLst/>
          <a:cxnLst/>
          <a:rect l="0" t="0" r="0" b="0"/>
          <a:pathLst>
            <a:path>
              <a:moveTo>
                <a:pt x="0" y="0"/>
              </a:moveTo>
              <a:lnTo>
                <a:pt x="81218" y="0"/>
              </a:lnTo>
              <a:lnTo>
                <a:pt x="81218" y="3523950"/>
              </a:lnTo>
              <a:lnTo>
                <a:pt x="162436" y="352395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p>
      </dsp:txBody>
      <dsp:txXfrm>
        <a:off x="642567" y="5960515"/>
        <a:ext cx="176384" cy="176384"/>
      </dsp:txXfrm>
    </dsp:sp>
    <dsp:sp modelId="{DF919B20-83B1-478B-B7E8-71F60C3709E7}">
      <dsp:nvSpPr>
        <dsp:cNvPr id="0" name=""/>
        <dsp:cNvSpPr/>
      </dsp:nvSpPr>
      <dsp:spPr>
        <a:xfrm>
          <a:off x="3573391" y="745544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7497102"/>
        <a:ext cx="8121" cy="8121"/>
      </dsp:txXfrm>
    </dsp:sp>
    <dsp:sp modelId="{AFFD562F-1B31-4E95-B0D3-A5937987D762}">
      <dsp:nvSpPr>
        <dsp:cNvPr id="0" name=""/>
        <dsp:cNvSpPr/>
      </dsp:nvSpPr>
      <dsp:spPr>
        <a:xfrm>
          <a:off x="2598774" y="745544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7497102"/>
        <a:ext cx="8121" cy="8121"/>
      </dsp:txXfrm>
    </dsp:sp>
    <dsp:sp modelId="{4C097CCB-4AFE-4C9D-AAEB-8597C51D9DD8}">
      <dsp:nvSpPr>
        <dsp:cNvPr id="0" name=""/>
        <dsp:cNvSpPr/>
      </dsp:nvSpPr>
      <dsp:spPr>
        <a:xfrm>
          <a:off x="1624158" y="745544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1315" y="7497102"/>
        <a:ext cx="8121" cy="8121"/>
      </dsp:txXfrm>
    </dsp:sp>
    <dsp:sp modelId="{F46B0F64-005E-497A-98F8-BA51316F8634}">
      <dsp:nvSpPr>
        <dsp:cNvPr id="0" name=""/>
        <dsp:cNvSpPr/>
      </dsp:nvSpPr>
      <dsp:spPr>
        <a:xfrm>
          <a:off x="649542" y="4286732"/>
          <a:ext cx="162436" cy="3214430"/>
        </a:xfrm>
        <a:custGeom>
          <a:avLst/>
          <a:gdLst/>
          <a:ahLst/>
          <a:cxnLst/>
          <a:rect l="0" t="0" r="0" b="0"/>
          <a:pathLst>
            <a:path>
              <a:moveTo>
                <a:pt x="0" y="0"/>
              </a:moveTo>
              <a:lnTo>
                <a:pt x="81218" y="0"/>
              </a:lnTo>
              <a:lnTo>
                <a:pt x="81218" y="3214430"/>
              </a:lnTo>
              <a:lnTo>
                <a:pt x="162436" y="321443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50296" y="5813484"/>
        <a:ext cx="160926" cy="160926"/>
      </dsp:txXfrm>
    </dsp:sp>
    <dsp:sp modelId="{2476A1FB-7A40-4886-8719-2A2114C431F3}">
      <dsp:nvSpPr>
        <dsp:cNvPr id="0" name=""/>
        <dsp:cNvSpPr/>
      </dsp:nvSpPr>
      <dsp:spPr>
        <a:xfrm>
          <a:off x="4548007" y="714592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4625164" y="7187582"/>
        <a:ext cx="8121" cy="8121"/>
      </dsp:txXfrm>
    </dsp:sp>
    <dsp:sp modelId="{F8AB70CF-2EAE-4711-A7A6-2BB842436F7B}">
      <dsp:nvSpPr>
        <dsp:cNvPr id="0" name=""/>
        <dsp:cNvSpPr/>
      </dsp:nvSpPr>
      <dsp:spPr>
        <a:xfrm>
          <a:off x="3573391" y="714592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7187582"/>
        <a:ext cx="8121" cy="8121"/>
      </dsp:txXfrm>
    </dsp:sp>
    <dsp:sp modelId="{268EB3CE-2815-4ED0-B005-2FACB448311A}">
      <dsp:nvSpPr>
        <dsp:cNvPr id="0" name=""/>
        <dsp:cNvSpPr/>
      </dsp:nvSpPr>
      <dsp:spPr>
        <a:xfrm>
          <a:off x="2598774" y="714592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7187582"/>
        <a:ext cx="8121" cy="8121"/>
      </dsp:txXfrm>
    </dsp:sp>
    <dsp:sp modelId="{84B6E56C-A693-4980-9070-29CFC638F815}">
      <dsp:nvSpPr>
        <dsp:cNvPr id="0" name=""/>
        <dsp:cNvSpPr/>
      </dsp:nvSpPr>
      <dsp:spPr>
        <a:xfrm>
          <a:off x="1624158" y="714592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01315" y="7187582"/>
        <a:ext cx="8121" cy="8121"/>
      </dsp:txXfrm>
    </dsp:sp>
    <dsp:sp modelId="{5246B361-EBA7-417F-9E98-40C0CCC6BC9C}">
      <dsp:nvSpPr>
        <dsp:cNvPr id="0" name=""/>
        <dsp:cNvSpPr/>
      </dsp:nvSpPr>
      <dsp:spPr>
        <a:xfrm>
          <a:off x="649542" y="4286732"/>
          <a:ext cx="162436" cy="2904910"/>
        </a:xfrm>
        <a:custGeom>
          <a:avLst/>
          <a:gdLst/>
          <a:ahLst/>
          <a:cxnLst/>
          <a:rect l="0" t="0" r="0" b="0"/>
          <a:pathLst>
            <a:path>
              <a:moveTo>
                <a:pt x="0" y="0"/>
              </a:moveTo>
              <a:lnTo>
                <a:pt x="81218" y="0"/>
              </a:lnTo>
              <a:lnTo>
                <a:pt x="81218" y="2904910"/>
              </a:lnTo>
              <a:lnTo>
                <a:pt x="162436" y="290491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58023" y="5666451"/>
        <a:ext cx="145472" cy="145472"/>
      </dsp:txXfrm>
    </dsp:sp>
    <dsp:sp modelId="{1A129531-73FC-48E7-BB98-6B0DABB64913}">
      <dsp:nvSpPr>
        <dsp:cNvPr id="0" name=""/>
        <dsp:cNvSpPr/>
      </dsp:nvSpPr>
      <dsp:spPr>
        <a:xfrm>
          <a:off x="3573391" y="6572603"/>
          <a:ext cx="162436" cy="309519"/>
        </a:xfrm>
        <a:custGeom>
          <a:avLst/>
          <a:gdLst/>
          <a:ahLst/>
          <a:cxnLst/>
          <a:rect l="0" t="0" r="0" b="0"/>
          <a:pathLst>
            <a:path>
              <a:moveTo>
                <a:pt x="0" y="0"/>
              </a:moveTo>
              <a:lnTo>
                <a:pt x="81218" y="0"/>
              </a:lnTo>
              <a:lnTo>
                <a:pt x="81218" y="309519"/>
              </a:lnTo>
              <a:lnTo>
                <a:pt x="162436" y="30951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45870" y="6718624"/>
        <a:ext cx="17477" cy="17477"/>
      </dsp:txXfrm>
    </dsp:sp>
    <dsp:sp modelId="{4BD3B75C-E5CE-4AAF-8FBB-FE192F0A7CEB}">
      <dsp:nvSpPr>
        <dsp:cNvPr id="0" name=""/>
        <dsp:cNvSpPr/>
      </dsp:nvSpPr>
      <dsp:spPr>
        <a:xfrm>
          <a:off x="3573391" y="652688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50548" y="6568542"/>
        <a:ext cx="8121" cy="8121"/>
      </dsp:txXfrm>
    </dsp:sp>
    <dsp:sp modelId="{310C6726-7C4D-4B10-BFCF-194871E74DB0}">
      <dsp:nvSpPr>
        <dsp:cNvPr id="0" name=""/>
        <dsp:cNvSpPr/>
      </dsp:nvSpPr>
      <dsp:spPr>
        <a:xfrm>
          <a:off x="3573391" y="6263083"/>
          <a:ext cx="162436" cy="309519"/>
        </a:xfrm>
        <a:custGeom>
          <a:avLst/>
          <a:gdLst/>
          <a:ahLst/>
          <a:cxnLst/>
          <a:rect l="0" t="0" r="0" b="0"/>
          <a:pathLst>
            <a:path>
              <a:moveTo>
                <a:pt x="0" y="309519"/>
              </a:moveTo>
              <a:lnTo>
                <a:pt x="81218" y="309519"/>
              </a:lnTo>
              <a:lnTo>
                <a:pt x="81218" y="0"/>
              </a:lnTo>
              <a:lnTo>
                <a:pt x="16243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45870" y="6409104"/>
        <a:ext cx="17477" cy="17477"/>
      </dsp:txXfrm>
    </dsp:sp>
    <dsp:sp modelId="{22F1CF5B-078D-405D-B841-C8ED792F432F}">
      <dsp:nvSpPr>
        <dsp:cNvPr id="0" name=""/>
        <dsp:cNvSpPr/>
      </dsp:nvSpPr>
      <dsp:spPr>
        <a:xfrm>
          <a:off x="2598774" y="652688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6568542"/>
        <a:ext cx="8121" cy="8121"/>
      </dsp:txXfrm>
    </dsp:sp>
    <dsp:sp modelId="{56C6BE21-C5F0-4F92-9655-47FC4098F434}">
      <dsp:nvSpPr>
        <dsp:cNvPr id="0" name=""/>
        <dsp:cNvSpPr/>
      </dsp:nvSpPr>
      <dsp:spPr>
        <a:xfrm>
          <a:off x="1624158" y="652688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1315" y="6568542"/>
        <a:ext cx="8121" cy="8121"/>
      </dsp:txXfrm>
    </dsp:sp>
    <dsp:sp modelId="{C82FAA27-AF0D-4431-9B51-8FA85D322014}">
      <dsp:nvSpPr>
        <dsp:cNvPr id="0" name=""/>
        <dsp:cNvSpPr/>
      </dsp:nvSpPr>
      <dsp:spPr>
        <a:xfrm>
          <a:off x="649542" y="4286732"/>
          <a:ext cx="162436" cy="2285870"/>
        </a:xfrm>
        <a:custGeom>
          <a:avLst/>
          <a:gdLst/>
          <a:ahLst/>
          <a:cxnLst/>
          <a:rect l="0" t="0" r="0" b="0"/>
          <a:pathLst>
            <a:path>
              <a:moveTo>
                <a:pt x="0" y="0"/>
              </a:moveTo>
              <a:lnTo>
                <a:pt x="81218" y="0"/>
              </a:lnTo>
              <a:lnTo>
                <a:pt x="81218" y="2285870"/>
              </a:lnTo>
              <a:lnTo>
                <a:pt x="162436" y="228587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73469" y="5372377"/>
        <a:ext cx="114581" cy="114581"/>
      </dsp:txXfrm>
    </dsp:sp>
    <dsp:sp modelId="{76DA58B3-4751-498F-890D-7ABBF4DF5A67}">
      <dsp:nvSpPr>
        <dsp:cNvPr id="0" name=""/>
        <dsp:cNvSpPr/>
      </dsp:nvSpPr>
      <dsp:spPr>
        <a:xfrm>
          <a:off x="2598774" y="5887118"/>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75931" y="5928777"/>
        <a:ext cx="8121" cy="8121"/>
      </dsp:txXfrm>
    </dsp:sp>
    <dsp:sp modelId="{EA262630-BA79-496A-B2F8-465F82B059B5}">
      <dsp:nvSpPr>
        <dsp:cNvPr id="0" name=""/>
        <dsp:cNvSpPr/>
      </dsp:nvSpPr>
      <dsp:spPr>
        <a:xfrm>
          <a:off x="1624158" y="5887118"/>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01315" y="5928777"/>
        <a:ext cx="8121" cy="8121"/>
      </dsp:txXfrm>
    </dsp:sp>
    <dsp:sp modelId="{73B45A74-C684-4156-A585-44F04D076E25}">
      <dsp:nvSpPr>
        <dsp:cNvPr id="0" name=""/>
        <dsp:cNvSpPr/>
      </dsp:nvSpPr>
      <dsp:spPr>
        <a:xfrm>
          <a:off x="649542" y="4286732"/>
          <a:ext cx="162436" cy="1646105"/>
        </a:xfrm>
        <a:custGeom>
          <a:avLst/>
          <a:gdLst/>
          <a:ahLst/>
          <a:cxnLst/>
          <a:rect l="0" t="0" r="0" b="0"/>
          <a:pathLst>
            <a:path>
              <a:moveTo>
                <a:pt x="0" y="0"/>
              </a:moveTo>
              <a:lnTo>
                <a:pt x="81218" y="0"/>
              </a:lnTo>
              <a:lnTo>
                <a:pt x="81218" y="1646105"/>
              </a:lnTo>
              <a:lnTo>
                <a:pt x="162436" y="1646105"/>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689407" y="5068432"/>
        <a:ext cx="82705" cy="82705"/>
      </dsp:txXfrm>
    </dsp:sp>
    <dsp:sp modelId="{3E7FC078-4CE1-49FE-AE22-DB6AC3572407}">
      <dsp:nvSpPr>
        <dsp:cNvPr id="0" name=""/>
        <dsp:cNvSpPr/>
      </dsp:nvSpPr>
      <dsp:spPr>
        <a:xfrm>
          <a:off x="3573391" y="555687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5598531"/>
        <a:ext cx="8121" cy="8121"/>
      </dsp:txXfrm>
    </dsp:sp>
    <dsp:sp modelId="{81393F8C-7487-4217-9690-7111F8461203}">
      <dsp:nvSpPr>
        <dsp:cNvPr id="0" name=""/>
        <dsp:cNvSpPr/>
      </dsp:nvSpPr>
      <dsp:spPr>
        <a:xfrm>
          <a:off x="2598774" y="555687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5598531"/>
        <a:ext cx="8121" cy="8121"/>
      </dsp:txXfrm>
    </dsp:sp>
    <dsp:sp modelId="{D881CD4E-5D0E-4A72-BBDB-4CC8150A0136}">
      <dsp:nvSpPr>
        <dsp:cNvPr id="0" name=""/>
        <dsp:cNvSpPr/>
      </dsp:nvSpPr>
      <dsp:spPr>
        <a:xfrm>
          <a:off x="1624158" y="4983552"/>
          <a:ext cx="162436" cy="619039"/>
        </a:xfrm>
        <a:custGeom>
          <a:avLst/>
          <a:gdLst/>
          <a:ahLst/>
          <a:cxnLst/>
          <a:rect l="0" t="0" r="0" b="0"/>
          <a:pathLst>
            <a:path>
              <a:moveTo>
                <a:pt x="0" y="0"/>
              </a:moveTo>
              <a:lnTo>
                <a:pt x="81218" y="0"/>
              </a:lnTo>
              <a:lnTo>
                <a:pt x="81218" y="619039"/>
              </a:lnTo>
              <a:lnTo>
                <a:pt x="162436" y="61903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89376" y="5277072"/>
        <a:ext cx="31999" cy="31999"/>
      </dsp:txXfrm>
    </dsp:sp>
    <dsp:sp modelId="{0ADEF6B5-F08A-4C3E-AAAF-884C2D019105}">
      <dsp:nvSpPr>
        <dsp:cNvPr id="0" name=""/>
        <dsp:cNvSpPr/>
      </dsp:nvSpPr>
      <dsp:spPr>
        <a:xfrm>
          <a:off x="3573391" y="524735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5289011"/>
        <a:ext cx="8121" cy="8121"/>
      </dsp:txXfrm>
    </dsp:sp>
    <dsp:sp modelId="{A2625934-1BE9-48FD-B150-DD226F8B69A6}">
      <dsp:nvSpPr>
        <dsp:cNvPr id="0" name=""/>
        <dsp:cNvSpPr/>
      </dsp:nvSpPr>
      <dsp:spPr>
        <a:xfrm>
          <a:off x="2598774" y="524735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5289011"/>
        <a:ext cx="8121" cy="8121"/>
      </dsp:txXfrm>
    </dsp:sp>
    <dsp:sp modelId="{073E8322-1167-45F2-9319-E50A57E1658C}">
      <dsp:nvSpPr>
        <dsp:cNvPr id="0" name=""/>
        <dsp:cNvSpPr/>
      </dsp:nvSpPr>
      <dsp:spPr>
        <a:xfrm>
          <a:off x="1624158" y="4983552"/>
          <a:ext cx="162436" cy="309519"/>
        </a:xfrm>
        <a:custGeom>
          <a:avLst/>
          <a:gdLst/>
          <a:ahLst/>
          <a:cxnLst/>
          <a:rect l="0" t="0" r="0" b="0"/>
          <a:pathLst>
            <a:path>
              <a:moveTo>
                <a:pt x="0" y="0"/>
              </a:moveTo>
              <a:lnTo>
                <a:pt x="81218" y="0"/>
              </a:lnTo>
              <a:lnTo>
                <a:pt x="81218" y="309519"/>
              </a:lnTo>
              <a:lnTo>
                <a:pt x="162436" y="30951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96637" y="5129574"/>
        <a:ext cx="17477" cy="17477"/>
      </dsp:txXfrm>
    </dsp:sp>
    <dsp:sp modelId="{447433EA-9EF4-4543-A520-9EE4DF9841C1}">
      <dsp:nvSpPr>
        <dsp:cNvPr id="0" name=""/>
        <dsp:cNvSpPr/>
      </dsp:nvSpPr>
      <dsp:spPr>
        <a:xfrm>
          <a:off x="3573391" y="493783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4979492"/>
        <a:ext cx="8121" cy="8121"/>
      </dsp:txXfrm>
    </dsp:sp>
    <dsp:sp modelId="{25237AC5-F41F-4B41-B434-FE7987246F8C}">
      <dsp:nvSpPr>
        <dsp:cNvPr id="0" name=""/>
        <dsp:cNvSpPr/>
      </dsp:nvSpPr>
      <dsp:spPr>
        <a:xfrm>
          <a:off x="2598774" y="493783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4979492"/>
        <a:ext cx="8121" cy="8121"/>
      </dsp:txXfrm>
    </dsp:sp>
    <dsp:sp modelId="{BADF7AAD-CACB-409D-939C-B5D5A0C57579}">
      <dsp:nvSpPr>
        <dsp:cNvPr id="0" name=""/>
        <dsp:cNvSpPr/>
      </dsp:nvSpPr>
      <dsp:spPr>
        <a:xfrm>
          <a:off x="1624158" y="493783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1315" y="4979492"/>
        <a:ext cx="8121" cy="8121"/>
      </dsp:txXfrm>
    </dsp:sp>
    <dsp:sp modelId="{FF36C81D-6A1E-4C7A-B905-611439FED5B5}">
      <dsp:nvSpPr>
        <dsp:cNvPr id="0" name=""/>
        <dsp:cNvSpPr/>
      </dsp:nvSpPr>
      <dsp:spPr>
        <a:xfrm>
          <a:off x="2598774" y="462831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4669972"/>
        <a:ext cx="8121" cy="8121"/>
      </dsp:txXfrm>
    </dsp:sp>
    <dsp:sp modelId="{BF682F7D-8894-448A-B0E6-1E288FC84616}">
      <dsp:nvSpPr>
        <dsp:cNvPr id="0" name=""/>
        <dsp:cNvSpPr/>
      </dsp:nvSpPr>
      <dsp:spPr>
        <a:xfrm>
          <a:off x="1624158" y="4674033"/>
          <a:ext cx="162436" cy="309519"/>
        </a:xfrm>
        <a:custGeom>
          <a:avLst/>
          <a:gdLst/>
          <a:ahLst/>
          <a:cxnLst/>
          <a:rect l="0" t="0" r="0" b="0"/>
          <a:pathLst>
            <a:path>
              <a:moveTo>
                <a:pt x="0" y="309519"/>
              </a:moveTo>
              <a:lnTo>
                <a:pt x="81218" y="309519"/>
              </a:lnTo>
              <a:lnTo>
                <a:pt x="81218" y="0"/>
              </a:lnTo>
              <a:lnTo>
                <a:pt x="16243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96637" y="4820054"/>
        <a:ext cx="17477" cy="17477"/>
      </dsp:txXfrm>
    </dsp:sp>
    <dsp:sp modelId="{08494B18-CF39-450E-8517-A36E9818A974}">
      <dsp:nvSpPr>
        <dsp:cNvPr id="0" name=""/>
        <dsp:cNvSpPr/>
      </dsp:nvSpPr>
      <dsp:spPr>
        <a:xfrm>
          <a:off x="4548007" y="431879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4625164" y="4360452"/>
        <a:ext cx="8121" cy="8121"/>
      </dsp:txXfrm>
    </dsp:sp>
    <dsp:sp modelId="{9A7E04AE-5E2E-4201-9157-B5E1B10CFD2E}">
      <dsp:nvSpPr>
        <dsp:cNvPr id="0" name=""/>
        <dsp:cNvSpPr/>
      </dsp:nvSpPr>
      <dsp:spPr>
        <a:xfrm>
          <a:off x="3573391" y="431879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4360452"/>
        <a:ext cx="8121" cy="8121"/>
      </dsp:txXfrm>
    </dsp:sp>
    <dsp:sp modelId="{949E2523-0088-4563-A8EC-B3E26D8FAD72}">
      <dsp:nvSpPr>
        <dsp:cNvPr id="0" name=""/>
        <dsp:cNvSpPr/>
      </dsp:nvSpPr>
      <dsp:spPr>
        <a:xfrm>
          <a:off x="2598774" y="431879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4360452"/>
        <a:ext cx="8121" cy="8121"/>
      </dsp:txXfrm>
    </dsp:sp>
    <dsp:sp modelId="{2C249A2B-B6A0-4ACE-A469-5CC8E3D754FF}">
      <dsp:nvSpPr>
        <dsp:cNvPr id="0" name=""/>
        <dsp:cNvSpPr/>
      </dsp:nvSpPr>
      <dsp:spPr>
        <a:xfrm>
          <a:off x="1624158" y="4364513"/>
          <a:ext cx="162436" cy="619039"/>
        </a:xfrm>
        <a:custGeom>
          <a:avLst/>
          <a:gdLst/>
          <a:ahLst/>
          <a:cxnLst/>
          <a:rect l="0" t="0" r="0" b="0"/>
          <a:pathLst>
            <a:path>
              <a:moveTo>
                <a:pt x="0" y="619039"/>
              </a:moveTo>
              <a:lnTo>
                <a:pt x="81218" y="619039"/>
              </a:lnTo>
              <a:lnTo>
                <a:pt x="81218" y="0"/>
              </a:lnTo>
              <a:lnTo>
                <a:pt x="16243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89376" y="4658033"/>
        <a:ext cx="31999" cy="31999"/>
      </dsp:txXfrm>
    </dsp:sp>
    <dsp:sp modelId="{1A33BA03-7986-464A-9B37-C20138F861FF}">
      <dsp:nvSpPr>
        <dsp:cNvPr id="0" name=""/>
        <dsp:cNvSpPr/>
      </dsp:nvSpPr>
      <dsp:spPr>
        <a:xfrm>
          <a:off x="649542" y="4286732"/>
          <a:ext cx="162436" cy="696820"/>
        </a:xfrm>
        <a:custGeom>
          <a:avLst/>
          <a:gdLst/>
          <a:ahLst/>
          <a:cxnLst/>
          <a:rect l="0" t="0" r="0" b="0"/>
          <a:pathLst>
            <a:path>
              <a:moveTo>
                <a:pt x="0" y="0"/>
              </a:moveTo>
              <a:lnTo>
                <a:pt x="81218" y="0"/>
              </a:lnTo>
              <a:lnTo>
                <a:pt x="81218" y="696820"/>
              </a:lnTo>
              <a:lnTo>
                <a:pt x="162436" y="6968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712872" y="4617255"/>
        <a:ext cx="35775" cy="35775"/>
      </dsp:txXfrm>
    </dsp:sp>
    <dsp:sp modelId="{21E1203F-C939-468D-A706-372BADF1A126}">
      <dsp:nvSpPr>
        <dsp:cNvPr id="0" name=""/>
        <dsp:cNvSpPr/>
      </dsp:nvSpPr>
      <dsp:spPr>
        <a:xfrm>
          <a:off x="3573391" y="400927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50548" y="4050932"/>
        <a:ext cx="8121" cy="8121"/>
      </dsp:txXfrm>
    </dsp:sp>
    <dsp:sp modelId="{25DAD867-34C4-4CC9-9151-3D5D5CB1BC77}">
      <dsp:nvSpPr>
        <dsp:cNvPr id="0" name=""/>
        <dsp:cNvSpPr/>
      </dsp:nvSpPr>
      <dsp:spPr>
        <a:xfrm>
          <a:off x="2598774" y="400927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4050932"/>
        <a:ext cx="8121" cy="8121"/>
      </dsp:txXfrm>
    </dsp:sp>
    <dsp:sp modelId="{70FFAC31-37D2-456F-93D9-EAFB42D04241}">
      <dsp:nvSpPr>
        <dsp:cNvPr id="0" name=""/>
        <dsp:cNvSpPr/>
      </dsp:nvSpPr>
      <dsp:spPr>
        <a:xfrm>
          <a:off x="1624158" y="400927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1315" y="4050932"/>
        <a:ext cx="8121" cy="8121"/>
      </dsp:txXfrm>
    </dsp:sp>
    <dsp:sp modelId="{49EFAE34-4FF9-40A3-9C96-13AD08FE3C47}">
      <dsp:nvSpPr>
        <dsp:cNvPr id="0" name=""/>
        <dsp:cNvSpPr/>
      </dsp:nvSpPr>
      <dsp:spPr>
        <a:xfrm>
          <a:off x="649542" y="4054993"/>
          <a:ext cx="162436" cy="231739"/>
        </a:xfrm>
        <a:custGeom>
          <a:avLst/>
          <a:gdLst/>
          <a:ahLst/>
          <a:cxnLst/>
          <a:rect l="0" t="0" r="0" b="0"/>
          <a:pathLst>
            <a:path>
              <a:moveTo>
                <a:pt x="0" y="231739"/>
              </a:moveTo>
              <a:lnTo>
                <a:pt x="81218" y="231739"/>
              </a:lnTo>
              <a:lnTo>
                <a:pt x="81218" y="0"/>
              </a:lnTo>
              <a:lnTo>
                <a:pt x="16243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723685" y="4163787"/>
        <a:ext cx="14149" cy="14149"/>
      </dsp:txXfrm>
    </dsp:sp>
    <dsp:sp modelId="{F03A0A77-96FC-40D7-A3CD-0113E2043FD4}">
      <dsp:nvSpPr>
        <dsp:cNvPr id="0" name=""/>
        <dsp:cNvSpPr/>
      </dsp:nvSpPr>
      <dsp:spPr>
        <a:xfrm>
          <a:off x="4548007" y="369975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4625164" y="3741412"/>
        <a:ext cx="8121" cy="8121"/>
      </dsp:txXfrm>
    </dsp:sp>
    <dsp:sp modelId="{2235C107-CDD9-4351-A4FB-A0A6AADD5770}">
      <dsp:nvSpPr>
        <dsp:cNvPr id="0" name=""/>
        <dsp:cNvSpPr/>
      </dsp:nvSpPr>
      <dsp:spPr>
        <a:xfrm>
          <a:off x="3573391" y="369975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50548" y="3741412"/>
        <a:ext cx="8121" cy="8121"/>
      </dsp:txXfrm>
    </dsp:sp>
    <dsp:sp modelId="{33EC10C1-BE83-4C27-8D20-B87A169DB9E5}">
      <dsp:nvSpPr>
        <dsp:cNvPr id="0" name=""/>
        <dsp:cNvSpPr/>
      </dsp:nvSpPr>
      <dsp:spPr>
        <a:xfrm>
          <a:off x="2598774" y="3699753"/>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3741412"/>
        <a:ext cx="8121" cy="8121"/>
      </dsp:txXfrm>
    </dsp:sp>
    <dsp:sp modelId="{338E44A1-93EC-4444-9623-2C5DA9532136}">
      <dsp:nvSpPr>
        <dsp:cNvPr id="0" name=""/>
        <dsp:cNvSpPr/>
      </dsp:nvSpPr>
      <dsp:spPr>
        <a:xfrm>
          <a:off x="1624158" y="3047539"/>
          <a:ext cx="162436" cy="697933"/>
        </a:xfrm>
        <a:custGeom>
          <a:avLst/>
          <a:gdLst/>
          <a:ahLst/>
          <a:cxnLst/>
          <a:rect l="0" t="0" r="0" b="0"/>
          <a:pathLst>
            <a:path>
              <a:moveTo>
                <a:pt x="0" y="0"/>
              </a:moveTo>
              <a:lnTo>
                <a:pt x="81218" y="0"/>
              </a:lnTo>
              <a:lnTo>
                <a:pt x="81218" y="697933"/>
              </a:lnTo>
              <a:lnTo>
                <a:pt x="162436" y="69793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87461" y="3378591"/>
        <a:ext cx="35829" cy="35829"/>
      </dsp:txXfrm>
    </dsp:sp>
    <dsp:sp modelId="{81FDCEB8-3C1D-4C6A-B3E0-B33635013DB5}">
      <dsp:nvSpPr>
        <dsp:cNvPr id="0" name=""/>
        <dsp:cNvSpPr/>
      </dsp:nvSpPr>
      <dsp:spPr>
        <a:xfrm>
          <a:off x="3573391" y="3311339"/>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50548" y="3352998"/>
        <a:ext cx="8121" cy="8121"/>
      </dsp:txXfrm>
    </dsp:sp>
    <dsp:sp modelId="{36B78627-17F6-4F3B-84F5-E6C21BA63B6C}">
      <dsp:nvSpPr>
        <dsp:cNvPr id="0" name=""/>
        <dsp:cNvSpPr/>
      </dsp:nvSpPr>
      <dsp:spPr>
        <a:xfrm>
          <a:off x="2598774" y="3311339"/>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3352998"/>
        <a:ext cx="8121" cy="8121"/>
      </dsp:txXfrm>
    </dsp:sp>
    <dsp:sp modelId="{4108F177-14FA-46D4-8F91-278E9BFF282F}">
      <dsp:nvSpPr>
        <dsp:cNvPr id="0" name=""/>
        <dsp:cNvSpPr/>
      </dsp:nvSpPr>
      <dsp:spPr>
        <a:xfrm>
          <a:off x="1624158" y="3047539"/>
          <a:ext cx="162436" cy="309519"/>
        </a:xfrm>
        <a:custGeom>
          <a:avLst/>
          <a:gdLst/>
          <a:ahLst/>
          <a:cxnLst/>
          <a:rect l="0" t="0" r="0" b="0"/>
          <a:pathLst>
            <a:path>
              <a:moveTo>
                <a:pt x="0" y="0"/>
              </a:moveTo>
              <a:lnTo>
                <a:pt x="81218" y="0"/>
              </a:lnTo>
              <a:lnTo>
                <a:pt x="81218" y="309519"/>
              </a:lnTo>
              <a:lnTo>
                <a:pt x="162436" y="30951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96637" y="3193560"/>
        <a:ext cx="17477" cy="17477"/>
      </dsp:txXfrm>
    </dsp:sp>
    <dsp:sp modelId="{263E5EE0-7B26-4F2D-A03F-A622C96E4F30}">
      <dsp:nvSpPr>
        <dsp:cNvPr id="0" name=""/>
        <dsp:cNvSpPr/>
      </dsp:nvSpPr>
      <dsp:spPr>
        <a:xfrm>
          <a:off x="4548007" y="292292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4625164" y="2964584"/>
        <a:ext cx="8121" cy="8121"/>
      </dsp:txXfrm>
    </dsp:sp>
    <dsp:sp modelId="{1539DA16-4AB1-48E1-9558-901019C0EE15}">
      <dsp:nvSpPr>
        <dsp:cNvPr id="0" name=""/>
        <dsp:cNvSpPr/>
      </dsp:nvSpPr>
      <dsp:spPr>
        <a:xfrm>
          <a:off x="3573391" y="292292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2964584"/>
        <a:ext cx="8121" cy="8121"/>
      </dsp:txXfrm>
    </dsp:sp>
    <dsp:sp modelId="{8304193F-4A94-4B9F-B566-DAFF2BFD8A20}">
      <dsp:nvSpPr>
        <dsp:cNvPr id="0" name=""/>
        <dsp:cNvSpPr/>
      </dsp:nvSpPr>
      <dsp:spPr>
        <a:xfrm>
          <a:off x="2598774" y="292292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2964584"/>
        <a:ext cx="8121" cy="8121"/>
      </dsp:txXfrm>
    </dsp:sp>
    <dsp:sp modelId="{269CC69C-1158-4BEE-9AB8-41E29DBFE02E}">
      <dsp:nvSpPr>
        <dsp:cNvPr id="0" name=""/>
        <dsp:cNvSpPr/>
      </dsp:nvSpPr>
      <dsp:spPr>
        <a:xfrm>
          <a:off x="1624158" y="2922925"/>
          <a:ext cx="162436" cy="91440"/>
        </a:xfrm>
        <a:custGeom>
          <a:avLst/>
          <a:gdLst/>
          <a:ahLst/>
          <a:cxnLst/>
          <a:rect l="0" t="0" r="0" b="0"/>
          <a:pathLst>
            <a:path>
              <a:moveTo>
                <a:pt x="0" y="124614"/>
              </a:moveTo>
              <a:lnTo>
                <a:pt x="81218" y="124614"/>
              </a:lnTo>
              <a:lnTo>
                <a:pt x="81218" y="45720"/>
              </a:ln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700861" y="2964130"/>
        <a:ext cx="9029" cy="9029"/>
      </dsp:txXfrm>
    </dsp:sp>
    <dsp:sp modelId="{AE64E683-0866-48FB-B507-900703546E83}">
      <dsp:nvSpPr>
        <dsp:cNvPr id="0" name=""/>
        <dsp:cNvSpPr/>
      </dsp:nvSpPr>
      <dsp:spPr>
        <a:xfrm>
          <a:off x="4548007" y="261340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4625164" y="2655064"/>
        <a:ext cx="8121" cy="8121"/>
      </dsp:txXfrm>
    </dsp:sp>
    <dsp:sp modelId="{629E03BA-1C99-423D-A2D7-FF3720A09CB9}">
      <dsp:nvSpPr>
        <dsp:cNvPr id="0" name=""/>
        <dsp:cNvSpPr/>
      </dsp:nvSpPr>
      <dsp:spPr>
        <a:xfrm>
          <a:off x="3573391" y="261340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2655064"/>
        <a:ext cx="8121" cy="8121"/>
      </dsp:txXfrm>
    </dsp:sp>
    <dsp:sp modelId="{79A7C749-1BFD-4A94-B969-1858D327812D}">
      <dsp:nvSpPr>
        <dsp:cNvPr id="0" name=""/>
        <dsp:cNvSpPr/>
      </dsp:nvSpPr>
      <dsp:spPr>
        <a:xfrm>
          <a:off x="2598774" y="261340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2655064"/>
        <a:ext cx="8121" cy="8121"/>
      </dsp:txXfrm>
    </dsp:sp>
    <dsp:sp modelId="{AB1C7033-24E7-4BC3-B9F5-6DDED3F04194}">
      <dsp:nvSpPr>
        <dsp:cNvPr id="0" name=""/>
        <dsp:cNvSpPr/>
      </dsp:nvSpPr>
      <dsp:spPr>
        <a:xfrm>
          <a:off x="1624158" y="2659125"/>
          <a:ext cx="162436" cy="388414"/>
        </a:xfrm>
        <a:custGeom>
          <a:avLst/>
          <a:gdLst/>
          <a:ahLst/>
          <a:cxnLst/>
          <a:rect l="0" t="0" r="0" b="0"/>
          <a:pathLst>
            <a:path>
              <a:moveTo>
                <a:pt x="0" y="388414"/>
              </a:moveTo>
              <a:lnTo>
                <a:pt x="81218" y="388414"/>
              </a:lnTo>
              <a:lnTo>
                <a:pt x="81218" y="0"/>
              </a:lnTo>
              <a:lnTo>
                <a:pt x="16243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94851" y="2842806"/>
        <a:ext cx="21050" cy="21050"/>
      </dsp:txXfrm>
    </dsp:sp>
    <dsp:sp modelId="{B5718B75-FBD0-4C22-940B-5265998D0775}">
      <dsp:nvSpPr>
        <dsp:cNvPr id="0" name=""/>
        <dsp:cNvSpPr/>
      </dsp:nvSpPr>
      <dsp:spPr>
        <a:xfrm>
          <a:off x="4548007" y="230388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4625164" y="2345544"/>
        <a:ext cx="8121" cy="8121"/>
      </dsp:txXfrm>
    </dsp:sp>
    <dsp:sp modelId="{99C4EFD3-4FB3-40B7-9481-B129ADA920DA}">
      <dsp:nvSpPr>
        <dsp:cNvPr id="0" name=""/>
        <dsp:cNvSpPr/>
      </dsp:nvSpPr>
      <dsp:spPr>
        <a:xfrm>
          <a:off x="3573391" y="230388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650548" y="2345544"/>
        <a:ext cx="8121" cy="8121"/>
      </dsp:txXfrm>
    </dsp:sp>
    <dsp:sp modelId="{FF90D256-219D-4978-A1F0-F4AAEA015060}">
      <dsp:nvSpPr>
        <dsp:cNvPr id="0" name=""/>
        <dsp:cNvSpPr/>
      </dsp:nvSpPr>
      <dsp:spPr>
        <a:xfrm>
          <a:off x="2598774" y="230388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675931" y="2345544"/>
        <a:ext cx="8121" cy="8121"/>
      </dsp:txXfrm>
    </dsp:sp>
    <dsp:sp modelId="{5C5F1DF8-2EAB-44FF-AAC5-9ECAFF8F5C26}">
      <dsp:nvSpPr>
        <dsp:cNvPr id="0" name=""/>
        <dsp:cNvSpPr/>
      </dsp:nvSpPr>
      <dsp:spPr>
        <a:xfrm>
          <a:off x="1624158" y="2349605"/>
          <a:ext cx="162436" cy="697933"/>
        </a:xfrm>
        <a:custGeom>
          <a:avLst/>
          <a:gdLst/>
          <a:ahLst/>
          <a:cxnLst/>
          <a:rect l="0" t="0" r="0" b="0"/>
          <a:pathLst>
            <a:path>
              <a:moveTo>
                <a:pt x="0" y="697933"/>
              </a:moveTo>
              <a:lnTo>
                <a:pt x="81218" y="697933"/>
              </a:lnTo>
              <a:lnTo>
                <a:pt x="81218" y="0"/>
              </a:lnTo>
              <a:lnTo>
                <a:pt x="16243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687461" y="2680657"/>
        <a:ext cx="35829" cy="35829"/>
      </dsp:txXfrm>
    </dsp:sp>
    <dsp:sp modelId="{64939822-263D-4F7B-A650-289FDB4C990A}">
      <dsp:nvSpPr>
        <dsp:cNvPr id="0" name=""/>
        <dsp:cNvSpPr/>
      </dsp:nvSpPr>
      <dsp:spPr>
        <a:xfrm>
          <a:off x="649542" y="3047539"/>
          <a:ext cx="162436" cy="1239193"/>
        </a:xfrm>
        <a:custGeom>
          <a:avLst/>
          <a:gdLst/>
          <a:ahLst/>
          <a:cxnLst/>
          <a:rect l="0" t="0" r="0" b="0"/>
          <a:pathLst>
            <a:path>
              <a:moveTo>
                <a:pt x="0" y="1239193"/>
              </a:moveTo>
              <a:lnTo>
                <a:pt x="81218" y="1239193"/>
              </a:lnTo>
              <a:lnTo>
                <a:pt x="81218" y="0"/>
              </a:lnTo>
              <a:lnTo>
                <a:pt x="16243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99515" y="3635891"/>
        <a:ext cx="62489" cy="62489"/>
      </dsp:txXfrm>
    </dsp:sp>
    <dsp:sp modelId="{EFD55982-C9EF-4E12-9272-D930A2F5CE1B}">
      <dsp:nvSpPr>
        <dsp:cNvPr id="0" name=""/>
        <dsp:cNvSpPr/>
      </dsp:nvSpPr>
      <dsp:spPr>
        <a:xfrm>
          <a:off x="1798964" y="1896512"/>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876121" y="1938171"/>
        <a:ext cx="8121" cy="8121"/>
      </dsp:txXfrm>
    </dsp:sp>
    <dsp:sp modelId="{658FB00A-B0A5-4B33-8DD2-61C089365F05}">
      <dsp:nvSpPr>
        <dsp:cNvPr id="0" name=""/>
        <dsp:cNvSpPr/>
      </dsp:nvSpPr>
      <dsp:spPr>
        <a:xfrm>
          <a:off x="649542" y="1942232"/>
          <a:ext cx="162436" cy="2344500"/>
        </a:xfrm>
        <a:custGeom>
          <a:avLst/>
          <a:gdLst/>
          <a:ahLst/>
          <a:cxnLst/>
          <a:rect l="0" t="0" r="0" b="0"/>
          <a:pathLst>
            <a:path>
              <a:moveTo>
                <a:pt x="0" y="2344500"/>
              </a:moveTo>
              <a:lnTo>
                <a:pt x="81218" y="2344500"/>
              </a:lnTo>
              <a:lnTo>
                <a:pt x="81218" y="0"/>
              </a:lnTo>
              <a:lnTo>
                <a:pt x="16243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72007" y="3055729"/>
        <a:ext cx="117506" cy="117506"/>
      </dsp:txXfrm>
    </dsp:sp>
    <dsp:sp modelId="{FD330A95-F805-4A93-936E-5AD184E3510F}">
      <dsp:nvSpPr>
        <dsp:cNvPr id="0" name=""/>
        <dsp:cNvSpPr/>
      </dsp:nvSpPr>
      <dsp:spPr>
        <a:xfrm>
          <a:off x="3725959" y="146026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3116" y="1501924"/>
        <a:ext cx="8121" cy="8121"/>
      </dsp:txXfrm>
    </dsp:sp>
    <dsp:sp modelId="{98C0E1B6-24E4-4C7A-8674-A31FFE553D6C}">
      <dsp:nvSpPr>
        <dsp:cNvPr id="0" name=""/>
        <dsp:cNvSpPr/>
      </dsp:nvSpPr>
      <dsp:spPr>
        <a:xfrm>
          <a:off x="2751342" y="146026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828499" y="1501924"/>
        <a:ext cx="8121" cy="8121"/>
      </dsp:txXfrm>
    </dsp:sp>
    <dsp:sp modelId="{9387049B-104A-48EB-811E-94CAA7D86FBF}">
      <dsp:nvSpPr>
        <dsp:cNvPr id="0" name=""/>
        <dsp:cNvSpPr/>
      </dsp:nvSpPr>
      <dsp:spPr>
        <a:xfrm>
          <a:off x="1775743" y="146026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852900" y="1501924"/>
        <a:ext cx="8121" cy="8121"/>
      </dsp:txXfrm>
    </dsp:sp>
    <dsp:sp modelId="{4894ECA3-BCA8-416B-B1AB-CDDDA11EF1E9}">
      <dsp:nvSpPr>
        <dsp:cNvPr id="0" name=""/>
        <dsp:cNvSpPr/>
      </dsp:nvSpPr>
      <dsp:spPr>
        <a:xfrm>
          <a:off x="649542" y="1505985"/>
          <a:ext cx="162436" cy="2780747"/>
        </a:xfrm>
        <a:custGeom>
          <a:avLst/>
          <a:gdLst/>
          <a:ahLst/>
          <a:cxnLst/>
          <a:rect l="0" t="0" r="0" b="0"/>
          <a:pathLst>
            <a:path>
              <a:moveTo>
                <a:pt x="0" y="2780747"/>
              </a:moveTo>
              <a:lnTo>
                <a:pt x="81218" y="2780747"/>
              </a:lnTo>
              <a:lnTo>
                <a:pt x="81218" y="0"/>
              </a:lnTo>
              <a:lnTo>
                <a:pt x="16243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61122" y="2826721"/>
        <a:ext cx="139274" cy="139274"/>
      </dsp:txXfrm>
    </dsp:sp>
    <dsp:sp modelId="{2C781F64-58E2-4C37-BB8C-9B79E9002934}">
      <dsp:nvSpPr>
        <dsp:cNvPr id="0" name=""/>
        <dsp:cNvSpPr/>
      </dsp:nvSpPr>
      <dsp:spPr>
        <a:xfrm>
          <a:off x="3739668" y="115074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816825" y="1192404"/>
        <a:ext cx="8121" cy="8121"/>
      </dsp:txXfrm>
    </dsp:sp>
    <dsp:sp modelId="{3B64ECC0-C71A-4D08-8CC2-C425B073A3BE}">
      <dsp:nvSpPr>
        <dsp:cNvPr id="0" name=""/>
        <dsp:cNvSpPr/>
      </dsp:nvSpPr>
      <dsp:spPr>
        <a:xfrm>
          <a:off x="2765052" y="115074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842209" y="1192404"/>
        <a:ext cx="8121" cy="8121"/>
      </dsp:txXfrm>
    </dsp:sp>
    <dsp:sp modelId="{3C5012F2-A741-4E4F-A59A-CB46E00AE8D5}">
      <dsp:nvSpPr>
        <dsp:cNvPr id="0" name=""/>
        <dsp:cNvSpPr/>
      </dsp:nvSpPr>
      <dsp:spPr>
        <a:xfrm>
          <a:off x="1790436" y="886945"/>
          <a:ext cx="162436" cy="309519"/>
        </a:xfrm>
        <a:custGeom>
          <a:avLst/>
          <a:gdLst/>
          <a:ahLst/>
          <a:cxnLst/>
          <a:rect l="0" t="0" r="0" b="0"/>
          <a:pathLst>
            <a:path>
              <a:moveTo>
                <a:pt x="0" y="0"/>
              </a:moveTo>
              <a:lnTo>
                <a:pt x="81218" y="0"/>
              </a:lnTo>
              <a:lnTo>
                <a:pt x="81218" y="309519"/>
              </a:lnTo>
              <a:lnTo>
                <a:pt x="162436" y="30951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862915" y="1032966"/>
        <a:ext cx="17477" cy="17477"/>
      </dsp:txXfrm>
    </dsp:sp>
    <dsp:sp modelId="{3B190A89-6E7F-462A-B7B8-A2E8A0258397}">
      <dsp:nvSpPr>
        <dsp:cNvPr id="0" name=""/>
        <dsp:cNvSpPr/>
      </dsp:nvSpPr>
      <dsp:spPr>
        <a:xfrm>
          <a:off x="3739668" y="841225"/>
          <a:ext cx="140084" cy="91440"/>
        </a:xfrm>
        <a:custGeom>
          <a:avLst/>
          <a:gdLst/>
          <a:ahLst/>
          <a:cxnLst/>
          <a:rect l="0" t="0" r="0" b="0"/>
          <a:pathLst>
            <a:path>
              <a:moveTo>
                <a:pt x="0" y="45720"/>
              </a:moveTo>
              <a:lnTo>
                <a:pt x="140084"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3806209" y="883443"/>
        <a:ext cx="7004" cy="7004"/>
      </dsp:txXfrm>
    </dsp:sp>
    <dsp:sp modelId="{29B6FD73-52C6-4DB3-B6A8-314CB39E051C}">
      <dsp:nvSpPr>
        <dsp:cNvPr id="0" name=""/>
        <dsp:cNvSpPr/>
      </dsp:nvSpPr>
      <dsp:spPr>
        <a:xfrm>
          <a:off x="2765052" y="84122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2842209" y="882884"/>
        <a:ext cx="8121" cy="8121"/>
      </dsp:txXfrm>
    </dsp:sp>
    <dsp:sp modelId="{8518BA24-E8B1-49A1-8F11-5988DBD63259}">
      <dsp:nvSpPr>
        <dsp:cNvPr id="0" name=""/>
        <dsp:cNvSpPr/>
      </dsp:nvSpPr>
      <dsp:spPr>
        <a:xfrm>
          <a:off x="1790436" y="841225"/>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67593" y="882884"/>
        <a:ext cx="8121" cy="8121"/>
      </dsp:txXfrm>
    </dsp:sp>
    <dsp:sp modelId="{2861F191-D67E-45A6-ACFB-D9FB9E61B39D}">
      <dsp:nvSpPr>
        <dsp:cNvPr id="0" name=""/>
        <dsp:cNvSpPr/>
      </dsp:nvSpPr>
      <dsp:spPr>
        <a:xfrm>
          <a:off x="1790436" y="577425"/>
          <a:ext cx="162436" cy="309519"/>
        </a:xfrm>
        <a:custGeom>
          <a:avLst/>
          <a:gdLst/>
          <a:ahLst/>
          <a:cxnLst/>
          <a:rect l="0" t="0" r="0" b="0"/>
          <a:pathLst>
            <a:path>
              <a:moveTo>
                <a:pt x="0" y="309519"/>
              </a:moveTo>
              <a:lnTo>
                <a:pt x="81218" y="309519"/>
              </a:lnTo>
              <a:lnTo>
                <a:pt x="81218" y="0"/>
              </a:lnTo>
              <a:lnTo>
                <a:pt x="16243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862915" y="723446"/>
        <a:ext cx="17477" cy="17477"/>
      </dsp:txXfrm>
    </dsp:sp>
    <dsp:sp modelId="{131CC7B7-35A0-4130-9A85-E8F2491FB9DD}">
      <dsp:nvSpPr>
        <dsp:cNvPr id="0" name=""/>
        <dsp:cNvSpPr/>
      </dsp:nvSpPr>
      <dsp:spPr>
        <a:xfrm>
          <a:off x="649542" y="886945"/>
          <a:ext cx="162436" cy="3399787"/>
        </a:xfrm>
        <a:custGeom>
          <a:avLst/>
          <a:gdLst/>
          <a:ahLst/>
          <a:cxnLst/>
          <a:rect l="0" t="0" r="0" b="0"/>
          <a:pathLst>
            <a:path>
              <a:moveTo>
                <a:pt x="0" y="3399787"/>
              </a:moveTo>
              <a:lnTo>
                <a:pt x="81218" y="3399787"/>
              </a:lnTo>
              <a:lnTo>
                <a:pt x="81218" y="0"/>
              </a:lnTo>
              <a:lnTo>
                <a:pt x="16243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45668" y="2501747"/>
        <a:ext cx="170183" cy="170183"/>
      </dsp:txXfrm>
    </dsp:sp>
    <dsp:sp modelId="{EE9D966D-8D3B-4D97-B58B-3ED2662543E1}">
      <dsp:nvSpPr>
        <dsp:cNvPr id="0" name=""/>
        <dsp:cNvSpPr/>
      </dsp:nvSpPr>
      <dsp:spPr>
        <a:xfrm>
          <a:off x="1778537" y="154858"/>
          <a:ext cx="162436" cy="91440"/>
        </a:xfrm>
        <a:custGeom>
          <a:avLst/>
          <a:gdLst/>
          <a:ahLst/>
          <a:cxnLst/>
          <a:rect l="0" t="0" r="0" b="0"/>
          <a:pathLst>
            <a:path>
              <a:moveTo>
                <a:pt x="0" y="45720"/>
              </a:moveTo>
              <a:lnTo>
                <a:pt x="162436"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1855694" y="196517"/>
        <a:ext cx="8121" cy="8121"/>
      </dsp:txXfrm>
    </dsp:sp>
    <dsp:sp modelId="{4794D437-8557-4EA6-AD13-76730DCDF3F6}">
      <dsp:nvSpPr>
        <dsp:cNvPr id="0" name=""/>
        <dsp:cNvSpPr/>
      </dsp:nvSpPr>
      <dsp:spPr>
        <a:xfrm>
          <a:off x="649542" y="200578"/>
          <a:ext cx="162436" cy="4086153"/>
        </a:xfrm>
        <a:custGeom>
          <a:avLst/>
          <a:gdLst/>
          <a:ahLst/>
          <a:cxnLst/>
          <a:rect l="0" t="0" r="0" b="0"/>
          <a:pathLst>
            <a:path>
              <a:moveTo>
                <a:pt x="0" y="4086153"/>
              </a:moveTo>
              <a:lnTo>
                <a:pt x="81218" y="4086153"/>
              </a:lnTo>
              <a:lnTo>
                <a:pt x="81218" y="0"/>
              </a:lnTo>
              <a:lnTo>
                <a:pt x="16243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Book Antiqua" panose="02040602050305030304" pitchFamily="18" charset="0"/>
          </a:endParaRPr>
        </a:p>
      </dsp:txBody>
      <dsp:txXfrm>
        <a:off x="628525" y="2141421"/>
        <a:ext cx="204469" cy="204469"/>
      </dsp:txXfrm>
    </dsp:sp>
    <dsp:sp modelId="{904BC1C2-FDBB-406A-9B82-BADCDD5328A6}">
      <dsp:nvSpPr>
        <dsp:cNvPr id="0" name=""/>
        <dsp:cNvSpPr/>
      </dsp:nvSpPr>
      <dsp:spPr>
        <a:xfrm rot="16200000">
          <a:off x="-1932433" y="4162924"/>
          <a:ext cx="4916336"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Book Antiqua" panose="02040602050305030304" pitchFamily="18" charset="0"/>
            </a:rPr>
            <a:t>Maltepe İlçe Millî Eğitim Müdürlüğü Organizasyon Yapısı</a:t>
          </a:r>
          <a:endParaRPr lang="tr-TR" sz="1100" kern="1200">
            <a:latin typeface="Book Antiqua" panose="02040602050305030304" pitchFamily="18" charset="0"/>
          </a:endParaRPr>
        </a:p>
      </dsp:txBody>
      <dsp:txXfrm>
        <a:off x="-1932433" y="4162924"/>
        <a:ext cx="4916336" cy="247615"/>
      </dsp:txXfrm>
    </dsp:sp>
    <dsp:sp modelId="{532132AB-AA3C-4DCC-B394-7CDB267636AF}">
      <dsp:nvSpPr>
        <dsp:cNvPr id="0" name=""/>
        <dsp:cNvSpPr/>
      </dsp:nvSpPr>
      <dsp:spPr>
        <a:xfrm>
          <a:off x="811978" y="19934"/>
          <a:ext cx="966559" cy="361288"/>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rPr>
            <a:t>İlçe Milli Eğitim Müdürü</a:t>
          </a:r>
        </a:p>
      </dsp:txBody>
      <dsp:txXfrm>
        <a:off x="811978" y="19934"/>
        <a:ext cx="966559" cy="361288"/>
      </dsp:txXfrm>
    </dsp:sp>
    <dsp:sp modelId="{7BD1E4C9-F37C-49AC-9A03-44EA48714DB6}">
      <dsp:nvSpPr>
        <dsp:cNvPr id="0" name=""/>
        <dsp:cNvSpPr/>
      </dsp:nvSpPr>
      <dsp:spPr>
        <a:xfrm>
          <a:off x="1940973" y="9443"/>
          <a:ext cx="812180" cy="382269"/>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Hüseyin</a:t>
          </a:r>
          <a:r>
            <a:rPr lang="tr-TR" sz="900" kern="1200">
              <a:latin typeface="Book Antiqua" panose="02040602050305030304" pitchFamily="18" charset="0"/>
            </a:rPr>
            <a:t> AYDOĞDU</a:t>
          </a:r>
        </a:p>
      </dsp:txBody>
      <dsp:txXfrm>
        <a:off x="1940973" y="9443"/>
        <a:ext cx="812180" cy="382269"/>
      </dsp:txXfrm>
    </dsp:sp>
    <dsp:sp modelId="{E2F18BDD-60A8-4F62-AC10-6370CE8C0069}">
      <dsp:nvSpPr>
        <dsp:cNvPr id="0" name=""/>
        <dsp:cNvSpPr/>
      </dsp:nvSpPr>
      <dsp:spPr>
        <a:xfrm>
          <a:off x="811978" y="695600"/>
          <a:ext cx="978457" cy="382690"/>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Şube Müdürü</a:t>
          </a:r>
        </a:p>
      </dsp:txBody>
      <dsp:txXfrm>
        <a:off x="811978" y="695600"/>
        <a:ext cx="978457" cy="382690"/>
      </dsp:txXfrm>
    </dsp:sp>
    <dsp:sp modelId="{51AA0C3E-334F-40B7-8B4C-9CA0C6D60BE3}">
      <dsp:nvSpPr>
        <dsp:cNvPr id="0" name=""/>
        <dsp:cNvSpPr/>
      </dsp:nvSpPr>
      <dsp:spPr>
        <a:xfrm>
          <a:off x="1952872" y="45361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Aytaç ARSLAN</a:t>
          </a:r>
        </a:p>
      </dsp:txBody>
      <dsp:txXfrm>
        <a:off x="1952872" y="453617"/>
        <a:ext cx="812180" cy="247615"/>
      </dsp:txXfrm>
    </dsp:sp>
    <dsp:sp modelId="{7B4C4660-D09B-49C2-A3D2-74D75B95FC41}">
      <dsp:nvSpPr>
        <dsp:cNvPr id="0" name=""/>
        <dsp:cNvSpPr/>
      </dsp:nvSpPr>
      <dsp:spPr>
        <a:xfrm>
          <a:off x="1952872" y="7631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Bahtiyar ÇAKMAK</a:t>
          </a:r>
        </a:p>
      </dsp:txBody>
      <dsp:txXfrm>
        <a:off x="1952872" y="763137"/>
        <a:ext cx="812180" cy="247615"/>
      </dsp:txXfrm>
    </dsp:sp>
    <dsp:sp modelId="{E84F8BB6-55D8-45CD-9BBC-D30E7E8A30F1}">
      <dsp:nvSpPr>
        <dsp:cNvPr id="0" name=""/>
        <dsp:cNvSpPr/>
      </dsp:nvSpPr>
      <dsp:spPr>
        <a:xfrm>
          <a:off x="2927488" y="7631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Cevdet ERGÜL</a:t>
          </a:r>
        </a:p>
      </dsp:txBody>
      <dsp:txXfrm>
        <a:off x="2927488" y="763137"/>
        <a:ext cx="812180" cy="247615"/>
      </dsp:txXfrm>
    </dsp:sp>
    <dsp:sp modelId="{DA751297-5E06-42A4-BA6E-0A8B3C5325B4}">
      <dsp:nvSpPr>
        <dsp:cNvPr id="0" name=""/>
        <dsp:cNvSpPr/>
      </dsp:nvSpPr>
      <dsp:spPr>
        <a:xfrm>
          <a:off x="3879753" y="7631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Gökhan MEMİŞ</a:t>
          </a:r>
        </a:p>
      </dsp:txBody>
      <dsp:txXfrm>
        <a:off x="3879753" y="763137"/>
        <a:ext cx="812180" cy="247615"/>
      </dsp:txXfrm>
    </dsp:sp>
    <dsp:sp modelId="{FBD189F4-56E6-4601-9B81-EE1B3B3EF6CB}">
      <dsp:nvSpPr>
        <dsp:cNvPr id="0" name=""/>
        <dsp:cNvSpPr/>
      </dsp:nvSpPr>
      <dsp:spPr>
        <a:xfrm>
          <a:off x="1952872" y="107265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Hamit İYİGÜN</a:t>
          </a:r>
        </a:p>
      </dsp:txBody>
      <dsp:txXfrm>
        <a:off x="1952872" y="1072657"/>
        <a:ext cx="812180" cy="247615"/>
      </dsp:txXfrm>
    </dsp:sp>
    <dsp:sp modelId="{0D9DC636-F102-429B-9566-173C50F867E9}">
      <dsp:nvSpPr>
        <dsp:cNvPr id="0" name=""/>
        <dsp:cNvSpPr/>
      </dsp:nvSpPr>
      <dsp:spPr>
        <a:xfrm>
          <a:off x="2927488" y="107265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Vedat TERLEMEZ</a:t>
          </a:r>
        </a:p>
      </dsp:txBody>
      <dsp:txXfrm>
        <a:off x="2927488" y="1072657"/>
        <a:ext cx="812180" cy="247615"/>
      </dsp:txXfrm>
    </dsp:sp>
    <dsp:sp modelId="{D4AFA437-3C85-4805-AA74-0F6961D7D726}">
      <dsp:nvSpPr>
        <dsp:cNvPr id="0" name=""/>
        <dsp:cNvSpPr/>
      </dsp:nvSpPr>
      <dsp:spPr>
        <a:xfrm>
          <a:off x="3902104" y="107265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Volkan PULLU</a:t>
          </a:r>
        </a:p>
      </dsp:txBody>
      <dsp:txXfrm>
        <a:off x="3902104" y="1072657"/>
        <a:ext cx="812180" cy="247615"/>
      </dsp:txXfrm>
    </dsp:sp>
    <dsp:sp modelId="{7EDB665D-F947-44F4-BF45-457B4DE7C974}">
      <dsp:nvSpPr>
        <dsp:cNvPr id="0" name=""/>
        <dsp:cNvSpPr/>
      </dsp:nvSpPr>
      <dsp:spPr>
        <a:xfrm>
          <a:off x="811978" y="1313543"/>
          <a:ext cx="963765" cy="384884"/>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Özel Büro Koordinatörü</a:t>
          </a:r>
        </a:p>
      </dsp:txBody>
      <dsp:txXfrm>
        <a:off x="811978" y="1313543"/>
        <a:ext cx="963765" cy="384884"/>
      </dsp:txXfrm>
    </dsp:sp>
    <dsp:sp modelId="{3CE1D259-E334-4295-927A-A5B11837DFC1}">
      <dsp:nvSpPr>
        <dsp:cNvPr id="0" name=""/>
        <dsp:cNvSpPr/>
      </dsp:nvSpPr>
      <dsp:spPr>
        <a:xfrm>
          <a:off x="1938179" y="1382177"/>
          <a:ext cx="813163"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Ozan ÖZKAYA</a:t>
          </a:r>
          <a:r>
            <a:rPr lang="en-US" sz="800" kern="1200">
              <a:latin typeface="Book Antiqua" panose="02040602050305030304" pitchFamily="18" charset="0"/>
            </a:rPr>
            <a:t> </a:t>
          </a:r>
          <a:endParaRPr lang="tr-TR" sz="800" kern="1200">
            <a:latin typeface="Book Antiqua" panose="02040602050305030304" pitchFamily="18" charset="0"/>
          </a:endParaRPr>
        </a:p>
      </dsp:txBody>
      <dsp:txXfrm>
        <a:off x="1938179" y="1382177"/>
        <a:ext cx="813163" cy="247615"/>
      </dsp:txXfrm>
    </dsp:sp>
    <dsp:sp modelId="{490226D3-9D56-49E5-B5D8-F56D9F36BF78}">
      <dsp:nvSpPr>
        <dsp:cNvPr id="0" name=""/>
        <dsp:cNvSpPr/>
      </dsp:nvSpPr>
      <dsp:spPr>
        <a:xfrm>
          <a:off x="2913778" y="138217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Hakkı DURMUŞ </a:t>
          </a:r>
        </a:p>
      </dsp:txBody>
      <dsp:txXfrm>
        <a:off x="2913778" y="1382177"/>
        <a:ext cx="812180" cy="247615"/>
      </dsp:txXfrm>
    </dsp:sp>
    <dsp:sp modelId="{DA8054B5-BBC5-487A-B73D-61B7E4A535F9}">
      <dsp:nvSpPr>
        <dsp:cNvPr id="0" name=""/>
        <dsp:cNvSpPr/>
      </dsp:nvSpPr>
      <dsp:spPr>
        <a:xfrm>
          <a:off x="3888395" y="138217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Evrim EMINOGLU</a:t>
          </a:r>
          <a:endParaRPr lang="tr-TR" sz="800" kern="1200"/>
        </a:p>
      </dsp:txBody>
      <dsp:txXfrm>
        <a:off x="3888395" y="1382177"/>
        <a:ext cx="812180" cy="247615"/>
      </dsp:txXfrm>
    </dsp:sp>
    <dsp:sp modelId="{86E3707B-C93D-45DC-B8EE-46F51F69C3E8}">
      <dsp:nvSpPr>
        <dsp:cNvPr id="0" name=""/>
        <dsp:cNvSpPr/>
      </dsp:nvSpPr>
      <dsp:spPr>
        <a:xfrm>
          <a:off x="811978" y="1760331"/>
          <a:ext cx="986985" cy="363802"/>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Özel Kalem -Memur</a:t>
          </a:r>
        </a:p>
      </dsp:txBody>
      <dsp:txXfrm>
        <a:off x="811978" y="1760331"/>
        <a:ext cx="986985" cy="363802"/>
      </dsp:txXfrm>
    </dsp:sp>
    <dsp:sp modelId="{C6BF6693-7280-4A81-A35F-67E901145EEC}">
      <dsp:nvSpPr>
        <dsp:cNvPr id="0" name=""/>
        <dsp:cNvSpPr/>
      </dsp:nvSpPr>
      <dsp:spPr>
        <a:xfrm>
          <a:off x="1961400" y="1720571"/>
          <a:ext cx="1064021" cy="443321"/>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Ayşe CEBECİ ARNAVUTOĞLU</a:t>
          </a:r>
        </a:p>
      </dsp:txBody>
      <dsp:txXfrm>
        <a:off x="1961400" y="1720571"/>
        <a:ext cx="1064021" cy="443321"/>
      </dsp:txXfrm>
    </dsp:sp>
    <dsp:sp modelId="{022A3176-E3CD-455B-A39A-1AA10D03942F}">
      <dsp:nvSpPr>
        <dsp:cNvPr id="0" name=""/>
        <dsp:cNvSpPr/>
      </dsp:nvSpPr>
      <dsp:spPr>
        <a:xfrm>
          <a:off x="811978" y="2923731"/>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Şef</a:t>
          </a:r>
        </a:p>
      </dsp:txBody>
      <dsp:txXfrm>
        <a:off x="811978" y="2923731"/>
        <a:ext cx="812180" cy="247615"/>
      </dsp:txXfrm>
    </dsp:sp>
    <dsp:sp modelId="{3F70C12A-C201-42D0-BED0-BFEC6094897C}">
      <dsp:nvSpPr>
        <dsp:cNvPr id="0" name=""/>
        <dsp:cNvSpPr/>
      </dsp:nvSpPr>
      <dsp:spPr>
        <a:xfrm>
          <a:off x="1786594" y="222579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Ayşe </a:t>
          </a:r>
          <a:r>
            <a:rPr lang="tr-TR" sz="600" kern="1200">
              <a:latin typeface="Book Antiqua" panose="02040602050305030304" pitchFamily="18" charset="0"/>
            </a:rPr>
            <a:t>VATANSEVER</a:t>
          </a:r>
          <a:endParaRPr lang="tr-TR" sz="800" kern="1200">
            <a:latin typeface="Book Antiqua" panose="02040602050305030304" pitchFamily="18" charset="0"/>
          </a:endParaRPr>
        </a:p>
      </dsp:txBody>
      <dsp:txXfrm>
        <a:off x="1786594" y="2225797"/>
        <a:ext cx="812180" cy="247615"/>
      </dsp:txXfrm>
    </dsp:sp>
    <dsp:sp modelId="{ED8B18ED-906E-4000-8BF2-CADB4423EF15}">
      <dsp:nvSpPr>
        <dsp:cNvPr id="0" name=""/>
        <dsp:cNvSpPr/>
      </dsp:nvSpPr>
      <dsp:spPr>
        <a:xfrm>
          <a:off x="2761210" y="222579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Bahtiyar DURMAZ</a:t>
          </a:r>
        </a:p>
      </dsp:txBody>
      <dsp:txXfrm>
        <a:off x="2761210" y="2225797"/>
        <a:ext cx="812180" cy="247615"/>
      </dsp:txXfrm>
    </dsp:sp>
    <dsp:sp modelId="{1B4CA6CD-F628-4CEC-A059-5A46E112D5F5}">
      <dsp:nvSpPr>
        <dsp:cNvPr id="0" name=""/>
        <dsp:cNvSpPr/>
      </dsp:nvSpPr>
      <dsp:spPr>
        <a:xfrm>
          <a:off x="3735827" y="222579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Cevayir AYDIN</a:t>
          </a:r>
        </a:p>
      </dsp:txBody>
      <dsp:txXfrm>
        <a:off x="3735827" y="2225797"/>
        <a:ext cx="812180" cy="247615"/>
      </dsp:txXfrm>
    </dsp:sp>
    <dsp:sp modelId="{09717D4C-7521-4A53-AF66-75C84829D487}">
      <dsp:nvSpPr>
        <dsp:cNvPr id="0" name=""/>
        <dsp:cNvSpPr/>
      </dsp:nvSpPr>
      <dsp:spPr>
        <a:xfrm>
          <a:off x="4710443" y="222579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Book Antiqua" panose="02040602050305030304" pitchFamily="18" charset="0"/>
            </a:rPr>
            <a:t>Çiğdem BAYGIN </a:t>
          </a:r>
          <a:r>
            <a:rPr lang="tr-TR" sz="500" kern="1200">
              <a:latin typeface="Book Antiqua" panose="02040602050305030304" pitchFamily="18" charset="0"/>
            </a:rPr>
            <a:t>BAYRAKTAROĞLU</a:t>
          </a:r>
          <a:endParaRPr lang="tr-TR" sz="600" kern="1200">
            <a:latin typeface="Book Antiqua" panose="02040602050305030304" pitchFamily="18" charset="0"/>
          </a:endParaRPr>
        </a:p>
      </dsp:txBody>
      <dsp:txXfrm>
        <a:off x="4710443" y="2225797"/>
        <a:ext cx="812180" cy="247615"/>
      </dsp:txXfrm>
    </dsp:sp>
    <dsp:sp modelId="{2C4AA3C9-73CA-414C-BB71-8E5E8F5D3182}">
      <dsp:nvSpPr>
        <dsp:cNvPr id="0" name=""/>
        <dsp:cNvSpPr/>
      </dsp:nvSpPr>
      <dsp:spPr>
        <a:xfrm>
          <a:off x="1786594" y="253531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Emel KUNT</a:t>
          </a:r>
        </a:p>
      </dsp:txBody>
      <dsp:txXfrm>
        <a:off x="1786594" y="2535317"/>
        <a:ext cx="812180" cy="247615"/>
      </dsp:txXfrm>
    </dsp:sp>
    <dsp:sp modelId="{8EA8F69C-294F-4AC6-B3D6-CA660D31DAA6}">
      <dsp:nvSpPr>
        <dsp:cNvPr id="0" name=""/>
        <dsp:cNvSpPr/>
      </dsp:nvSpPr>
      <dsp:spPr>
        <a:xfrm>
          <a:off x="2761210" y="253531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Emel </a:t>
          </a:r>
          <a:r>
            <a:rPr lang="tr-TR" sz="700" kern="1200">
              <a:latin typeface="Book Antiqua" panose="02040602050305030304" pitchFamily="18" charset="0"/>
            </a:rPr>
            <a:t>ÖZTÜRK</a:t>
          </a:r>
          <a:r>
            <a:rPr lang="tr-TR" sz="800" kern="1200">
              <a:latin typeface="Book Antiqua" panose="02040602050305030304" pitchFamily="18" charset="0"/>
            </a:rPr>
            <a:t> DERMAN</a:t>
          </a:r>
        </a:p>
      </dsp:txBody>
      <dsp:txXfrm>
        <a:off x="2761210" y="2535317"/>
        <a:ext cx="812180" cy="247615"/>
      </dsp:txXfrm>
    </dsp:sp>
    <dsp:sp modelId="{567BC4F8-2560-4B67-AAD5-5967E4B1DAE3}">
      <dsp:nvSpPr>
        <dsp:cNvPr id="0" name=""/>
        <dsp:cNvSpPr/>
      </dsp:nvSpPr>
      <dsp:spPr>
        <a:xfrm>
          <a:off x="3735827" y="253531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Esin Ülkem </a:t>
          </a:r>
          <a:r>
            <a:rPr lang="tr-TR" sz="700" kern="1200">
              <a:latin typeface="Book Antiqua" panose="02040602050305030304" pitchFamily="18" charset="0"/>
            </a:rPr>
            <a:t>TUNCEL</a:t>
          </a:r>
          <a:endParaRPr lang="tr-TR" sz="800" kern="1200">
            <a:latin typeface="Book Antiqua" panose="02040602050305030304" pitchFamily="18" charset="0"/>
          </a:endParaRPr>
        </a:p>
      </dsp:txBody>
      <dsp:txXfrm>
        <a:off x="3735827" y="2535317"/>
        <a:ext cx="812180" cy="247615"/>
      </dsp:txXfrm>
    </dsp:sp>
    <dsp:sp modelId="{F972C87B-5488-48DF-AA86-98F75D38B64A}">
      <dsp:nvSpPr>
        <dsp:cNvPr id="0" name=""/>
        <dsp:cNvSpPr/>
      </dsp:nvSpPr>
      <dsp:spPr>
        <a:xfrm>
          <a:off x="4710443" y="253531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Fatih Mehmet SEFİL</a:t>
          </a:r>
        </a:p>
      </dsp:txBody>
      <dsp:txXfrm>
        <a:off x="4710443" y="2535317"/>
        <a:ext cx="812180" cy="247615"/>
      </dsp:txXfrm>
    </dsp:sp>
    <dsp:sp modelId="{4981D655-00BE-4ED8-BBA1-9D13001A7165}">
      <dsp:nvSpPr>
        <dsp:cNvPr id="0" name=""/>
        <dsp:cNvSpPr/>
      </dsp:nvSpPr>
      <dsp:spPr>
        <a:xfrm>
          <a:off x="1786594" y="28448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Fatma BAHÇECİ</a:t>
          </a:r>
        </a:p>
      </dsp:txBody>
      <dsp:txXfrm>
        <a:off x="1786594" y="2844837"/>
        <a:ext cx="812180" cy="247615"/>
      </dsp:txXfrm>
    </dsp:sp>
    <dsp:sp modelId="{6D8BDC93-8330-43A7-83DF-37DC72E00075}">
      <dsp:nvSpPr>
        <dsp:cNvPr id="0" name=""/>
        <dsp:cNvSpPr/>
      </dsp:nvSpPr>
      <dsp:spPr>
        <a:xfrm>
          <a:off x="2761210" y="28448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Gülseren ÖCAL</a:t>
          </a:r>
        </a:p>
      </dsp:txBody>
      <dsp:txXfrm>
        <a:off x="2761210" y="2844837"/>
        <a:ext cx="812180" cy="247615"/>
      </dsp:txXfrm>
    </dsp:sp>
    <dsp:sp modelId="{0052490E-6B5A-421F-9C2F-59F9EF8F9366}">
      <dsp:nvSpPr>
        <dsp:cNvPr id="0" name=""/>
        <dsp:cNvSpPr/>
      </dsp:nvSpPr>
      <dsp:spPr>
        <a:xfrm>
          <a:off x="3735827" y="28448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Hasan YILDIZ</a:t>
          </a:r>
        </a:p>
      </dsp:txBody>
      <dsp:txXfrm>
        <a:off x="3735827" y="2844837"/>
        <a:ext cx="812180" cy="247615"/>
      </dsp:txXfrm>
    </dsp:sp>
    <dsp:sp modelId="{139AB84A-BF89-49A6-8C33-17D4E4C7FF92}">
      <dsp:nvSpPr>
        <dsp:cNvPr id="0" name=""/>
        <dsp:cNvSpPr/>
      </dsp:nvSpPr>
      <dsp:spPr>
        <a:xfrm>
          <a:off x="4710443" y="2844837"/>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Huri GÜÇLÜOĞLU</a:t>
          </a:r>
        </a:p>
      </dsp:txBody>
      <dsp:txXfrm>
        <a:off x="4710443" y="2844837"/>
        <a:ext cx="812180" cy="247615"/>
      </dsp:txXfrm>
    </dsp:sp>
    <dsp:sp modelId="{290BFC3E-5D8D-4FA0-B65D-6DDC1A448F03}">
      <dsp:nvSpPr>
        <dsp:cNvPr id="0" name=""/>
        <dsp:cNvSpPr/>
      </dsp:nvSpPr>
      <dsp:spPr>
        <a:xfrm>
          <a:off x="1786594" y="3233251"/>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Mehmet KARAKUŞ</a:t>
          </a:r>
        </a:p>
      </dsp:txBody>
      <dsp:txXfrm>
        <a:off x="1786594" y="3233251"/>
        <a:ext cx="812180" cy="247615"/>
      </dsp:txXfrm>
    </dsp:sp>
    <dsp:sp modelId="{C2D46A0B-D78D-4A51-B192-9F783F4921BB}">
      <dsp:nvSpPr>
        <dsp:cNvPr id="0" name=""/>
        <dsp:cNvSpPr/>
      </dsp:nvSpPr>
      <dsp:spPr>
        <a:xfrm>
          <a:off x="2761210" y="3233251"/>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Neslihan GÜNFER</a:t>
          </a:r>
        </a:p>
      </dsp:txBody>
      <dsp:txXfrm>
        <a:off x="2761210" y="3233251"/>
        <a:ext cx="812180" cy="247615"/>
      </dsp:txXfrm>
    </dsp:sp>
    <dsp:sp modelId="{DCB0B464-7F31-4317-A44F-CF949CE0249D}">
      <dsp:nvSpPr>
        <dsp:cNvPr id="0" name=""/>
        <dsp:cNvSpPr/>
      </dsp:nvSpPr>
      <dsp:spPr>
        <a:xfrm>
          <a:off x="3735827" y="3154357"/>
          <a:ext cx="812180" cy="405404"/>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Cihan  ARSLAN</a:t>
          </a:r>
          <a:endParaRPr lang="tr-TR" sz="1000" kern="1200">
            <a:latin typeface="Times New Roman" pitchFamily="18" charset="0"/>
            <a:cs typeface="Times New Roman" pitchFamily="18" charset="0"/>
          </a:endParaRPr>
        </a:p>
      </dsp:txBody>
      <dsp:txXfrm>
        <a:off x="3735827" y="3154357"/>
        <a:ext cx="812180" cy="405404"/>
      </dsp:txXfrm>
    </dsp:sp>
    <dsp:sp modelId="{26E2385D-FDFE-4E73-9FF1-FDF560E555C0}">
      <dsp:nvSpPr>
        <dsp:cNvPr id="0" name=""/>
        <dsp:cNvSpPr/>
      </dsp:nvSpPr>
      <dsp:spPr>
        <a:xfrm>
          <a:off x="1786594" y="362166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Neslihan KARABİBER</a:t>
          </a:r>
        </a:p>
      </dsp:txBody>
      <dsp:txXfrm>
        <a:off x="1786594" y="3621665"/>
        <a:ext cx="812180" cy="247615"/>
      </dsp:txXfrm>
    </dsp:sp>
    <dsp:sp modelId="{2ECCF3FD-FA8F-4F37-BEA6-172EC08A3EDF}">
      <dsp:nvSpPr>
        <dsp:cNvPr id="0" name=""/>
        <dsp:cNvSpPr/>
      </dsp:nvSpPr>
      <dsp:spPr>
        <a:xfrm>
          <a:off x="2761210" y="362166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Nilüfer BABAT</a:t>
          </a:r>
        </a:p>
      </dsp:txBody>
      <dsp:txXfrm>
        <a:off x="2761210" y="3621665"/>
        <a:ext cx="812180" cy="247615"/>
      </dsp:txXfrm>
    </dsp:sp>
    <dsp:sp modelId="{6570F1B5-3E1F-4398-B4F1-B03E5F5C0A4D}">
      <dsp:nvSpPr>
        <dsp:cNvPr id="0" name=""/>
        <dsp:cNvSpPr/>
      </dsp:nvSpPr>
      <dsp:spPr>
        <a:xfrm>
          <a:off x="3735827" y="362166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Yildiz ATIKER</a:t>
          </a:r>
          <a:endParaRPr lang="tr-TR" sz="800" kern="1200">
            <a:latin typeface="Times New Roman" pitchFamily="18" charset="0"/>
            <a:cs typeface="Times New Roman" pitchFamily="18" charset="0"/>
          </a:endParaRPr>
        </a:p>
      </dsp:txBody>
      <dsp:txXfrm>
        <a:off x="3735827" y="3621665"/>
        <a:ext cx="812180" cy="247615"/>
      </dsp:txXfrm>
    </dsp:sp>
    <dsp:sp modelId="{317737A2-FD30-4E74-9489-570AD16B081A}">
      <dsp:nvSpPr>
        <dsp:cNvPr id="0" name=""/>
        <dsp:cNvSpPr/>
      </dsp:nvSpPr>
      <dsp:spPr>
        <a:xfrm>
          <a:off x="4710443" y="362166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Özlem BEKTAŞ</a:t>
          </a:r>
        </a:p>
      </dsp:txBody>
      <dsp:txXfrm>
        <a:off x="4710443" y="3621665"/>
        <a:ext cx="812180" cy="247615"/>
      </dsp:txXfrm>
    </dsp:sp>
    <dsp:sp modelId="{6B52F1D0-6AD2-4322-9162-54229B80A33D}">
      <dsp:nvSpPr>
        <dsp:cNvPr id="0" name=""/>
        <dsp:cNvSpPr/>
      </dsp:nvSpPr>
      <dsp:spPr>
        <a:xfrm>
          <a:off x="811978" y="393118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Bilgisayar İşletmeni</a:t>
          </a:r>
        </a:p>
      </dsp:txBody>
      <dsp:txXfrm>
        <a:off x="811978" y="3931185"/>
        <a:ext cx="812180" cy="247615"/>
      </dsp:txXfrm>
    </dsp:sp>
    <dsp:sp modelId="{9AADC463-9135-4F00-A696-D43C7CF4F05B}">
      <dsp:nvSpPr>
        <dsp:cNvPr id="0" name=""/>
        <dsp:cNvSpPr/>
      </dsp:nvSpPr>
      <dsp:spPr>
        <a:xfrm>
          <a:off x="1786594" y="393118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Habibe TURGUT</a:t>
          </a:r>
        </a:p>
      </dsp:txBody>
      <dsp:txXfrm>
        <a:off x="1786594" y="3931185"/>
        <a:ext cx="812180" cy="247615"/>
      </dsp:txXfrm>
    </dsp:sp>
    <dsp:sp modelId="{08FC60C3-4157-4F80-85DA-0F4F2369EE8B}">
      <dsp:nvSpPr>
        <dsp:cNvPr id="0" name=""/>
        <dsp:cNvSpPr/>
      </dsp:nvSpPr>
      <dsp:spPr>
        <a:xfrm>
          <a:off x="2761210" y="393118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Levent BIYIK</a:t>
          </a:r>
        </a:p>
      </dsp:txBody>
      <dsp:txXfrm>
        <a:off x="2761210" y="3931185"/>
        <a:ext cx="812180" cy="247615"/>
      </dsp:txXfrm>
    </dsp:sp>
    <dsp:sp modelId="{154E3F6C-B53D-476C-866F-F85955A825BA}">
      <dsp:nvSpPr>
        <dsp:cNvPr id="0" name=""/>
        <dsp:cNvSpPr/>
      </dsp:nvSpPr>
      <dsp:spPr>
        <a:xfrm>
          <a:off x="3735827" y="393118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Book Antiqua" panose="02040602050305030304" pitchFamily="18" charset="0"/>
            </a:rPr>
            <a:t>Asiye UNDER</a:t>
          </a:r>
          <a:endParaRPr lang="tr-TR" sz="800" kern="1200">
            <a:latin typeface="Book Antiqua" panose="02040602050305030304" pitchFamily="18" charset="0"/>
          </a:endParaRPr>
        </a:p>
      </dsp:txBody>
      <dsp:txXfrm>
        <a:off x="3735827" y="3931185"/>
        <a:ext cx="812180" cy="247615"/>
      </dsp:txXfrm>
    </dsp:sp>
    <dsp:sp modelId="{2B4CE508-70E1-4E9D-BF43-AE05A7188AD6}">
      <dsp:nvSpPr>
        <dsp:cNvPr id="0" name=""/>
        <dsp:cNvSpPr/>
      </dsp:nvSpPr>
      <dsp:spPr>
        <a:xfrm>
          <a:off x="811978" y="485974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VHKİ</a:t>
          </a:r>
        </a:p>
      </dsp:txBody>
      <dsp:txXfrm>
        <a:off x="811978" y="4859745"/>
        <a:ext cx="812180" cy="247615"/>
      </dsp:txXfrm>
    </dsp:sp>
    <dsp:sp modelId="{8644E90B-5D97-47D5-A89A-50BACEE5F8C6}">
      <dsp:nvSpPr>
        <dsp:cNvPr id="0" name=""/>
        <dsp:cNvSpPr/>
      </dsp:nvSpPr>
      <dsp:spPr>
        <a:xfrm>
          <a:off x="1786594" y="424070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Ahmet ONUR</a:t>
          </a:r>
        </a:p>
      </dsp:txBody>
      <dsp:txXfrm>
        <a:off x="1786594" y="4240705"/>
        <a:ext cx="812180" cy="247615"/>
      </dsp:txXfrm>
    </dsp:sp>
    <dsp:sp modelId="{07D55C30-5834-4480-8466-3EC642796886}">
      <dsp:nvSpPr>
        <dsp:cNvPr id="0" name=""/>
        <dsp:cNvSpPr/>
      </dsp:nvSpPr>
      <dsp:spPr>
        <a:xfrm>
          <a:off x="2761210" y="424070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Alihan KARAGÖZ</a:t>
          </a:r>
        </a:p>
      </dsp:txBody>
      <dsp:txXfrm>
        <a:off x="2761210" y="4240705"/>
        <a:ext cx="812180" cy="247615"/>
      </dsp:txXfrm>
    </dsp:sp>
    <dsp:sp modelId="{A9DA3BD3-96C3-4115-A2B8-EFA9CC88C7BB}">
      <dsp:nvSpPr>
        <dsp:cNvPr id="0" name=""/>
        <dsp:cNvSpPr/>
      </dsp:nvSpPr>
      <dsp:spPr>
        <a:xfrm>
          <a:off x="3735827" y="424070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Aylin ERDOĞAN</a:t>
          </a:r>
        </a:p>
      </dsp:txBody>
      <dsp:txXfrm>
        <a:off x="3735827" y="4240705"/>
        <a:ext cx="812180" cy="247615"/>
      </dsp:txXfrm>
    </dsp:sp>
    <dsp:sp modelId="{E2293A4B-BD18-4A02-93A8-C3B27C45709B}">
      <dsp:nvSpPr>
        <dsp:cNvPr id="0" name=""/>
        <dsp:cNvSpPr/>
      </dsp:nvSpPr>
      <dsp:spPr>
        <a:xfrm>
          <a:off x="4710443" y="424070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Burcu Bilge BEKTAŞ</a:t>
          </a:r>
        </a:p>
      </dsp:txBody>
      <dsp:txXfrm>
        <a:off x="4710443" y="4240705"/>
        <a:ext cx="812180" cy="247615"/>
      </dsp:txXfrm>
    </dsp:sp>
    <dsp:sp modelId="{BB87D718-4E2E-4CF7-86D4-1D0162F38620}">
      <dsp:nvSpPr>
        <dsp:cNvPr id="0" name=""/>
        <dsp:cNvSpPr/>
      </dsp:nvSpPr>
      <dsp:spPr>
        <a:xfrm>
          <a:off x="1786594" y="455022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Elif ÇAMYURDU</a:t>
          </a:r>
        </a:p>
      </dsp:txBody>
      <dsp:txXfrm>
        <a:off x="1786594" y="4550225"/>
        <a:ext cx="812180" cy="247615"/>
      </dsp:txXfrm>
    </dsp:sp>
    <dsp:sp modelId="{7D25BFF3-8C33-44EE-8364-7F77F2587755}">
      <dsp:nvSpPr>
        <dsp:cNvPr id="0" name=""/>
        <dsp:cNvSpPr/>
      </dsp:nvSpPr>
      <dsp:spPr>
        <a:xfrm>
          <a:off x="2761210" y="455022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Hanifi ELARSLAN</a:t>
          </a:r>
        </a:p>
      </dsp:txBody>
      <dsp:txXfrm>
        <a:off x="2761210" y="4550225"/>
        <a:ext cx="812180" cy="247615"/>
      </dsp:txXfrm>
    </dsp:sp>
    <dsp:sp modelId="{0E55327A-7A45-49D0-9068-F3DF362D747B}">
      <dsp:nvSpPr>
        <dsp:cNvPr id="0" name=""/>
        <dsp:cNvSpPr/>
      </dsp:nvSpPr>
      <dsp:spPr>
        <a:xfrm>
          <a:off x="1786594" y="485974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İsmail SAVAŞ</a:t>
          </a:r>
        </a:p>
      </dsp:txBody>
      <dsp:txXfrm>
        <a:off x="1786594" y="4859745"/>
        <a:ext cx="812180" cy="247615"/>
      </dsp:txXfrm>
    </dsp:sp>
    <dsp:sp modelId="{33ED6767-9E2F-4981-9221-0B91A773C4A4}">
      <dsp:nvSpPr>
        <dsp:cNvPr id="0" name=""/>
        <dsp:cNvSpPr/>
      </dsp:nvSpPr>
      <dsp:spPr>
        <a:xfrm>
          <a:off x="2761210" y="485974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Meral DEMİR</a:t>
          </a:r>
        </a:p>
      </dsp:txBody>
      <dsp:txXfrm>
        <a:off x="2761210" y="4859745"/>
        <a:ext cx="812180" cy="247615"/>
      </dsp:txXfrm>
    </dsp:sp>
    <dsp:sp modelId="{AA812796-AF82-45CD-8F00-364101603FF6}">
      <dsp:nvSpPr>
        <dsp:cNvPr id="0" name=""/>
        <dsp:cNvSpPr/>
      </dsp:nvSpPr>
      <dsp:spPr>
        <a:xfrm>
          <a:off x="3735827" y="485974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Mustafa BULUT</a:t>
          </a:r>
        </a:p>
      </dsp:txBody>
      <dsp:txXfrm>
        <a:off x="3735827" y="4859745"/>
        <a:ext cx="812180" cy="247615"/>
      </dsp:txXfrm>
    </dsp:sp>
    <dsp:sp modelId="{2998426B-F082-450B-B9E9-88AB2C24769B}">
      <dsp:nvSpPr>
        <dsp:cNvPr id="0" name=""/>
        <dsp:cNvSpPr/>
      </dsp:nvSpPr>
      <dsp:spPr>
        <a:xfrm>
          <a:off x="1786594" y="5169264"/>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Sadullah KOÇ</a:t>
          </a:r>
        </a:p>
      </dsp:txBody>
      <dsp:txXfrm>
        <a:off x="1786594" y="5169264"/>
        <a:ext cx="812180" cy="247615"/>
      </dsp:txXfrm>
    </dsp:sp>
    <dsp:sp modelId="{3069459D-55EB-4FFE-BB08-0986AAB1A07A}">
      <dsp:nvSpPr>
        <dsp:cNvPr id="0" name=""/>
        <dsp:cNvSpPr/>
      </dsp:nvSpPr>
      <dsp:spPr>
        <a:xfrm>
          <a:off x="2761210" y="5169264"/>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Sevinç ULUSOY</a:t>
          </a:r>
        </a:p>
      </dsp:txBody>
      <dsp:txXfrm>
        <a:off x="2761210" y="5169264"/>
        <a:ext cx="812180" cy="247615"/>
      </dsp:txXfrm>
    </dsp:sp>
    <dsp:sp modelId="{CC3CE6B3-8BF8-49D7-BE8C-18A023B70BB8}">
      <dsp:nvSpPr>
        <dsp:cNvPr id="0" name=""/>
        <dsp:cNvSpPr/>
      </dsp:nvSpPr>
      <dsp:spPr>
        <a:xfrm>
          <a:off x="3735827" y="5169264"/>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Tarık VERAL</a:t>
          </a:r>
        </a:p>
      </dsp:txBody>
      <dsp:txXfrm>
        <a:off x="3735827" y="5169264"/>
        <a:ext cx="812180" cy="247615"/>
      </dsp:txXfrm>
    </dsp:sp>
    <dsp:sp modelId="{96CDDC6F-76CA-48E4-AAF7-1823A8218020}">
      <dsp:nvSpPr>
        <dsp:cNvPr id="0" name=""/>
        <dsp:cNvSpPr/>
      </dsp:nvSpPr>
      <dsp:spPr>
        <a:xfrm>
          <a:off x="1786594" y="5478784"/>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Hatice ÖZDEMİR</a:t>
          </a:r>
        </a:p>
      </dsp:txBody>
      <dsp:txXfrm>
        <a:off x="1786594" y="5478784"/>
        <a:ext cx="812180" cy="247615"/>
      </dsp:txXfrm>
    </dsp:sp>
    <dsp:sp modelId="{49F662F7-08B8-4C6D-9807-F67D5E80AE45}">
      <dsp:nvSpPr>
        <dsp:cNvPr id="0" name=""/>
        <dsp:cNvSpPr/>
      </dsp:nvSpPr>
      <dsp:spPr>
        <a:xfrm>
          <a:off x="2761210" y="5478784"/>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Book Antiqua" panose="02040602050305030304" pitchFamily="18" charset="0"/>
            </a:rPr>
            <a:t>Turan YAVUZASLAN</a:t>
          </a:r>
        </a:p>
      </dsp:txBody>
      <dsp:txXfrm>
        <a:off x="2761210" y="5478784"/>
        <a:ext cx="812180" cy="247615"/>
      </dsp:txXfrm>
    </dsp:sp>
    <dsp:sp modelId="{1AE9C95A-B3EE-4883-B868-1A87FDFC7B30}">
      <dsp:nvSpPr>
        <dsp:cNvPr id="0" name=""/>
        <dsp:cNvSpPr/>
      </dsp:nvSpPr>
      <dsp:spPr>
        <a:xfrm>
          <a:off x="3735827" y="5478784"/>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Book Antiqua" panose="02040602050305030304" pitchFamily="18" charset="0"/>
            </a:rPr>
            <a:t>Yıldız BAYNAZOĞLU</a:t>
          </a:r>
        </a:p>
      </dsp:txBody>
      <dsp:txXfrm>
        <a:off x="3735827" y="5478784"/>
        <a:ext cx="812180" cy="247615"/>
      </dsp:txXfrm>
    </dsp:sp>
    <dsp:sp modelId="{BC9E1D52-31AE-4AC5-9CC6-8B5C35DD5408}">
      <dsp:nvSpPr>
        <dsp:cNvPr id="0" name=""/>
        <dsp:cNvSpPr/>
      </dsp:nvSpPr>
      <dsp:spPr>
        <a:xfrm>
          <a:off x="811978" y="5809030"/>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Book Antiqua" panose="02040602050305030304" pitchFamily="18" charset="0"/>
            </a:rPr>
            <a:t>Programci</a:t>
          </a:r>
          <a:endParaRPr lang="tr-TR" sz="800" kern="1200">
            <a:latin typeface="Book Antiqua" panose="02040602050305030304" pitchFamily="18" charset="0"/>
          </a:endParaRPr>
        </a:p>
      </dsp:txBody>
      <dsp:txXfrm>
        <a:off x="811978" y="5809030"/>
        <a:ext cx="812180" cy="247615"/>
      </dsp:txXfrm>
    </dsp:sp>
    <dsp:sp modelId="{39B73DE5-0528-4F34-8BDF-01C67D806BD1}">
      <dsp:nvSpPr>
        <dsp:cNvPr id="0" name=""/>
        <dsp:cNvSpPr/>
      </dsp:nvSpPr>
      <dsp:spPr>
        <a:xfrm>
          <a:off x="1786594" y="5796672"/>
          <a:ext cx="812180" cy="272330"/>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Banu CINAR</a:t>
          </a:r>
          <a:endParaRPr lang="tr-TR" sz="1000" kern="1200">
            <a:latin typeface="Times New Roman" pitchFamily="18" charset="0"/>
            <a:cs typeface="Times New Roman" pitchFamily="18" charset="0"/>
          </a:endParaRPr>
        </a:p>
      </dsp:txBody>
      <dsp:txXfrm>
        <a:off x="1786594" y="5796672"/>
        <a:ext cx="812180" cy="272330"/>
      </dsp:txXfrm>
    </dsp:sp>
    <dsp:sp modelId="{7B617909-E8B8-4E8C-8A36-5F2DDEF69E9B}">
      <dsp:nvSpPr>
        <dsp:cNvPr id="0" name=""/>
        <dsp:cNvSpPr/>
      </dsp:nvSpPr>
      <dsp:spPr>
        <a:xfrm>
          <a:off x="2761210" y="5788304"/>
          <a:ext cx="812180" cy="28906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Ramazan KORKUT</a:t>
          </a:r>
          <a:endParaRPr lang="tr-TR" sz="1000" kern="1200">
            <a:latin typeface="Times New Roman" pitchFamily="18" charset="0"/>
            <a:cs typeface="Times New Roman" pitchFamily="18" charset="0"/>
          </a:endParaRPr>
        </a:p>
      </dsp:txBody>
      <dsp:txXfrm>
        <a:off x="2761210" y="5788304"/>
        <a:ext cx="812180" cy="289066"/>
      </dsp:txXfrm>
    </dsp:sp>
    <dsp:sp modelId="{574BE7CD-9CA9-4410-AB6F-F9E35648E1B6}">
      <dsp:nvSpPr>
        <dsp:cNvPr id="0" name=""/>
        <dsp:cNvSpPr/>
      </dsp:nvSpPr>
      <dsp:spPr>
        <a:xfrm>
          <a:off x="811978" y="644879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Memur</a:t>
          </a:r>
        </a:p>
      </dsp:txBody>
      <dsp:txXfrm>
        <a:off x="811978" y="6448795"/>
        <a:ext cx="812180" cy="247615"/>
      </dsp:txXfrm>
    </dsp:sp>
    <dsp:sp modelId="{97BE32C5-0761-4CDB-8ADA-D9F03A666465}">
      <dsp:nvSpPr>
        <dsp:cNvPr id="0" name=""/>
        <dsp:cNvSpPr/>
      </dsp:nvSpPr>
      <dsp:spPr>
        <a:xfrm>
          <a:off x="1786594" y="644879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Buğra DEMİRKAYA</a:t>
          </a:r>
        </a:p>
      </dsp:txBody>
      <dsp:txXfrm>
        <a:off x="1786594" y="6448795"/>
        <a:ext cx="812180" cy="247615"/>
      </dsp:txXfrm>
    </dsp:sp>
    <dsp:sp modelId="{664199B2-E39C-4DA5-B1A4-9B12658779D9}">
      <dsp:nvSpPr>
        <dsp:cNvPr id="0" name=""/>
        <dsp:cNvSpPr/>
      </dsp:nvSpPr>
      <dsp:spPr>
        <a:xfrm>
          <a:off x="2761210" y="644879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Meryem </a:t>
          </a:r>
          <a:r>
            <a:rPr lang="tr-TR" sz="600" kern="1200">
              <a:latin typeface="Book Antiqua" panose="02040602050305030304" pitchFamily="18" charset="0"/>
            </a:rPr>
            <a:t>VATANSEVER</a:t>
          </a:r>
          <a:endParaRPr lang="tr-TR" sz="800" kern="1200">
            <a:latin typeface="Book Antiqua" panose="02040602050305030304" pitchFamily="18" charset="0"/>
          </a:endParaRPr>
        </a:p>
      </dsp:txBody>
      <dsp:txXfrm>
        <a:off x="2761210" y="6448795"/>
        <a:ext cx="812180" cy="247615"/>
      </dsp:txXfrm>
    </dsp:sp>
    <dsp:sp modelId="{65D16D9B-D21F-4566-9D33-6BC2B8EE9451}">
      <dsp:nvSpPr>
        <dsp:cNvPr id="0" name=""/>
        <dsp:cNvSpPr/>
      </dsp:nvSpPr>
      <dsp:spPr>
        <a:xfrm>
          <a:off x="3735827" y="613927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İsmail GÜRDAL</a:t>
          </a:r>
        </a:p>
      </dsp:txBody>
      <dsp:txXfrm>
        <a:off x="3735827" y="6139275"/>
        <a:ext cx="812180" cy="247615"/>
      </dsp:txXfrm>
    </dsp:sp>
    <dsp:sp modelId="{C218D614-E3CF-4008-BE46-6B5D18B86751}">
      <dsp:nvSpPr>
        <dsp:cNvPr id="0" name=""/>
        <dsp:cNvSpPr/>
      </dsp:nvSpPr>
      <dsp:spPr>
        <a:xfrm>
          <a:off x="3735827" y="644879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Talha SELVİ</a:t>
          </a:r>
        </a:p>
      </dsp:txBody>
      <dsp:txXfrm>
        <a:off x="3735827" y="6448795"/>
        <a:ext cx="812180" cy="247615"/>
      </dsp:txXfrm>
    </dsp:sp>
    <dsp:sp modelId="{E2569E7A-EFAB-439D-8915-B836B07F6AC5}">
      <dsp:nvSpPr>
        <dsp:cNvPr id="0" name=""/>
        <dsp:cNvSpPr/>
      </dsp:nvSpPr>
      <dsp:spPr>
        <a:xfrm>
          <a:off x="3735827" y="675831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Tuğba ÖZBEK</a:t>
          </a:r>
        </a:p>
      </dsp:txBody>
      <dsp:txXfrm>
        <a:off x="3735827" y="6758315"/>
        <a:ext cx="812180" cy="247615"/>
      </dsp:txXfrm>
    </dsp:sp>
    <dsp:sp modelId="{7D95BB25-2746-43FB-8F89-221670B45058}">
      <dsp:nvSpPr>
        <dsp:cNvPr id="0" name=""/>
        <dsp:cNvSpPr/>
      </dsp:nvSpPr>
      <dsp:spPr>
        <a:xfrm>
          <a:off x="811978" y="706783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Teknisyen</a:t>
          </a:r>
        </a:p>
      </dsp:txBody>
      <dsp:txXfrm>
        <a:off x="811978" y="7067835"/>
        <a:ext cx="812180" cy="247615"/>
      </dsp:txXfrm>
    </dsp:sp>
    <dsp:sp modelId="{B09B926B-2287-4BAC-A1C8-60309334E7FD}">
      <dsp:nvSpPr>
        <dsp:cNvPr id="0" name=""/>
        <dsp:cNvSpPr/>
      </dsp:nvSpPr>
      <dsp:spPr>
        <a:xfrm>
          <a:off x="1786594" y="706783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Sadik EKIZ</a:t>
          </a:r>
          <a:endParaRPr lang="tr-TR" sz="800" kern="1200"/>
        </a:p>
      </dsp:txBody>
      <dsp:txXfrm>
        <a:off x="1786594" y="7067835"/>
        <a:ext cx="812180" cy="247615"/>
      </dsp:txXfrm>
    </dsp:sp>
    <dsp:sp modelId="{50AF7C39-8543-4B9D-B6BC-0DFC4749F177}">
      <dsp:nvSpPr>
        <dsp:cNvPr id="0" name=""/>
        <dsp:cNvSpPr/>
      </dsp:nvSpPr>
      <dsp:spPr>
        <a:xfrm>
          <a:off x="2761210" y="706783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Ahmet ŞEN</a:t>
          </a:r>
        </a:p>
      </dsp:txBody>
      <dsp:txXfrm>
        <a:off x="2761210" y="7067835"/>
        <a:ext cx="812180" cy="247615"/>
      </dsp:txXfrm>
    </dsp:sp>
    <dsp:sp modelId="{975695A6-1699-4299-B66D-BEF7F37E77C6}">
      <dsp:nvSpPr>
        <dsp:cNvPr id="0" name=""/>
        <dsp:cNvSpPr/>
      </dsp:nvSpPr>
      <dsp:spPr>
        <a:xfrm>
          <a:off x="3735827" y="706783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Eray ÇELİK</a:t>
          </a:r>
        </a:p>
      </dsp:txBody>
      <dsp:txXfrm>
        <a:off x="3735827" y="7067835"/>
        <a:ext cx="812180" cy="247615"/>
      </dsp:txXfrm>
    </dsp:sp>
    <dsp:sp modelId="{5263869F-7144-4C9E-B876-3EF68B654687}">
      <dsp:nvSpPr>
        <dsp:cNvPr id="0" name=""/>
        <dsp:cNvSpPr/>
      </dsp:nvSpPr>
      <dsp:spPr>
        <a:xfrm>
          <a:off x="4710443" y="706783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Ümit KESKİN</a:t>
          </a:r>
        </a:p>
      </dsp:txBody>
      <dsp:txXfrm>
        <a:off x="4710443" y="7067835"/>
        <a:ext cx="812180" cy="247615"/>
      </dsp:txXfrm>
    </dsp:sp>
    <dsp:sp modelId="{C254D991-025C-4ED9-ABE4-02E5B54B6CC9}">
      <dsp:nvSpPr>
        <dsp:cNvPr id="0" name=""/>
        <dsp:cNvSpPr/>
      </dsp:nvSpPr>
      <dsp:spPr>
        <a:xfrm>
          <a:off x="811978" y="737735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Şoför</a:t>
          </a:r>
        </a:p>
      </dsp:txBody>
      <dsp:txXfrm>
        <a:off x="811978" y="7377355"/>
        <a:ext cx="812180" cy="247615"/>
      </dsp:txXfrm>
    </dsp:sp>
    <dsp:sp modelId="{2E5672E4-3EBB-4E65-832B-DB480B5C4C54}">
      <dsp:nvSpPr>
        <dsp:cNvPr id="0" name=""/>
        <dsp:cNvSpPr/>
      </dsp:nvSpPr>
      <dsp:spPr>
        <a:xfrm>
          <a:off x="1786594" y="737735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Enver ALKAŞI</a:t>
          </a:r>
        </a:p>
      </dsp:txBody>
      <dsp:txXfrm>
        <a:off x="1786594" y="7377355"/>
        <a:ext cx="812180" cy="247615"/>
      </dsp:txXfrm>
    </dsp:sp>
    <dsp:sp modelId="{64A222B9-37B9-4C9D-A28A-EFC212195770}">
      <dsp:nvSpPr>
        <dsp:cNvPr id="0" name=""/>
        <dsp:cNvSpPr/>
      </dsp:nvSpPr>
      <dsp:spPr>
        <a:xfrm>
          <a:off x="2761210" y="737735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Hasan GEÇİT</a:t>
          </a:r>
        </a:p>
      </dsp:txBody>
      <dsp:txXfrm>
        <a:off x="2761210" y="7377355"/>
        <a:ext cx="812180" cy="247615"/>
      </dsp:txXfrm>
    </dsp:sp>
    <dsp:sp modelId="{A9EDC76F-36BB-460E-91F3-067DA85EB497}">
      <dsp:nvSpPr>
        <dsp:cNvPr id="0" name=""/>
        <dsp:cNvSpPr/>
      </dsp:nvSpPr>
      <dsp:spPr>
        <a:xfrm>
          <a:off x="3735827" y="737735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Yusuf YEŞİLYURT</a:t>
          </a:r>
        </a:p>
      </dsp:txBody>
      <dsp:txXfrm>
        <a:off x="3735827" y="7377355"/>
        <a:ext cx="812180" cy="247615"/>
      </dsp:txXfrm>
    </dsp:sp>
    <dsp:sp modelId="{D3B44D8B-119F-4218-A568-31B1A94293E0}">
      <dsp:nvSpPr>
        <dsp:cNvPr id="0" name=""/>
        <dsp:cNvSpPr/>
      </dsp:nvSpPr>
      <dsp:spPr>
        <a:xfrm>
          <a:off x="811978" y="768687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Book Antiqua" panose="02040602050305030304" pitchFamily="18" charset="0"/>
            </a:rPr>
            <a:t>Hizmetli</a:t>
          </a:r>
          <a:endParaRPr lang="tr-TR" sz="800" kern="1200">
            <a:latin typeface="Book Antiqua" panose="02040602050305030304" pitchFamily="18" charset="0"/>
          </a:endParaRPr>
        </a:p>
      </dsp:txBody>
      <dsp:txXfrm>
        <a:off x="811978" y="7686875"/>
        <a:ext cx="812180" cy="247615"/>
      </dsp:txXfrm>
    </dsp:sp>
    <dsp:sp modelId="{EF09F4ED-285F-45B9-B09E-628497AB214E}">
      <dsp:nvSpPr>
        <dsp:cNvPr id="0" name=""/>
        <dsp:cNvSpPr/>
      </dsp:nvSpPr>
      <dsp:spPr>
        <a:xfrm>
          <a:off x="1786594" y="768687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Ozan KOPRULU</a:t>
          </a:r>
          <a:endParaRPr lang="tr-TR" sz="800" kern="1200"/>
        </a:p>
      </dsp:txBody>
      <dsp:txXfrm>
        <a:off x="1786594" y="7686875"/>
        <a:ext cx="812180" cy="247615"/>
      </dsp:txXfrm>
    </dsp:sp>
    <dsp:sp modelId="{93EAAC73-0D85-4A15-BD06-B717723BCA80}">
      <dsp:nvSpPr>
        <dsp:cNvPr id="0" name=""/>
        <dsp:cNvSpPr/>
      </dsp:nvSpPr>
      <dsp:spPr>
        <a:xfrm>
          <a:off x="2761210" y="768687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Deniz YANARDAG</a:t>
          </a:r>
          <a:endParaRPr lang="tr-TR" sz="800" kern="1200"/>
        </a:p>
      </dsp:txBody>
      <dsp:txXfrm>
        <a:off x="2761210" y="7686875"/>
        <a:ext cx="812180" cy="247615"/>
      </dsp:txXfrm>
    </dsp:sp>
    <dsp:sp modelId="{2883AFDF-96D8-4537-9234-32F824415CF8}">
      <dsp:nvSpPr>
        <dsp:cNvPr id="0" name=""/>
        <dsp:cNvSpPr/>
      </dsp:nvSpPr>
      <dsp:spPr>
        <a:xfrm>
          <a:off x="3735827" y="768687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Cigdem GUMUS</a:t>
          </a:r>
          <a:endParaRPr lang="tr-TR" sz="800" kern="1200"/>
        </a:p>
      </dsp:txBody>
      <dsp:txXfrm>
        <a:off x="3735827" y="7686875"/>
        <a:ext cx="812180" cy="247615"/>
      </dsp:txXfrm>
    </dsp:sp>
    <dsp:sp modelId="{FB4ED978-5070-4AE7-9F31-8405569D69E9}">
      <dsp:nvSpPr>
        <dsp:cNvPr id="0" name=""/>
        <dsp:cNvSpPr/>
      </dsp:nvSpPr>
      <dsp:spPr>
        <a:xfrm>
          <a:off x="4710443" y="768687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Abdullah ZAN</a:t>
          </a:r>
          <a:endParaRPr lang="tr-TR" sz="800" kern="1200"/>
        </a:p>
      </dsp:txBody>
      <dsp:txXfrm>
        <a:off x="4710443" y="7686875"/>
        <a:ext cx="812180" cy="247615"/>
      </dsp:txXfrm>
    </dsp:sp>
    <dsp:sp modelId="{BB10906B-E724-45B3-9F44-E0480A3A0331}">
      <dsp:nvSpPr>
        <dsp:cNvPr id="0" name=""/>
        <dsp:cNvSpPr/>
      </dsp:nvSpPr>
      <dsp:spPr>
        <a:xfrm>
          <a:off x="811978" y="799639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Isci</a:t>
          </a:r>
          <a:endParaRPr lang="tr-TR" sz="800" kern="1200"/>
        </a:p>
      </dsp:txBody>
      <dsp:txXfrm>
        <a:off x="811978" y="7996395"/>
        <a:ext cx="812180" cy="247615"/>
      </dsp:txXfrm>
    </dsp:sp>
    <dsp:sp modelId="{BCA39005-5B7D-4B00-A7F6-E4A33C2E4A9F}">
      <dsp:nvSpPr>
        <dsp:cNvPr id="0" name=""/>
        <dsp:cNvSpPr/>
      </dsp:nvSpPr>
      <dsp:spPr>
        <a:xfrm>
          <a:off x="1786594" y="799639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latin typeface="Book Antiqua" panose="02040602050305030304" pitchFamily="18" charset="0"/>
            </a:rPr>
            <a:t>Mustafa YAVUZ</a:t>
          </a:r>
          <a:endParaRPr lang="tr-TR" sz="700" kern="1200">
            <a:latin typeface="Book Antiqua" panose="02040602050305030304" pitchFamily="18" charset="0"/>
          </a:endParaRPr>
        </a:p>
      </dsp:txBody>
      <dsp:txXfrm>
        <a:off x="1786594" y="7996395"/>
        <a:ext cx="812180" cy="247615"/>
      </dsp:txXfrm>
    </dsp:sp>
    <dsp:sp modelId="{823BE408-B11F-4B15-8435-5743FF9780FF}">
      <dsp:nvSpPr>
        <dsp:cNvPr id="0" name=""/>
        <dsp:cNvSpPr/>
      </dsp:nvSpPr>
      <dsp:spPr>
        <a:xfrm>
          <a:off x="811978" y="830591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4/B Geçici Personel</a:t>
          </a:r>
        </a:p>
      </dsp:txBody>
      <dsp:txXfrm>
        <a:off x="811978" y="8305915"/>
        <a:ext cx="812180" cy="247615"/>
      </dsp:txXfrm>
    </dsp:sp>
    <dsp:sp modelId="{7FF59249-7AE5-4618-BA55-EFFEB77D34BA}">
      <dsp:nvSpPr>
        <dsp:cNvPr id="0" name=""/>
        <dsp:cNvSpPr/>
      </dsp:nvSpPr>
      <dsp:spPr>
        <a:xfrm>
          <a:off x="1786594" y="8305915"/>
          <a:ext cx="812180" cy="247615"/>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Book Antiqua" panose="02040602050305030304" pitchFamily="18" charset="0"/>
            </a:rPr>
            <a:t>Bülent ŞAHİN</a:t>
          </a:r>
        </a:p>
      </dsp:txBody>
      <dsp:txXfrm>
        <a:off x="1786594" y="8305915"/>
        <a:ext cx="812180" cy="2476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1A114-3D49-4816-B4EB-E449380FC5BF}">
      <dsp:nvSpPr>
        <dsp:cNvPr id="0" name=""/>
        <dsp:cNvSpPr/>
      </dsp:nvSpPr>
      <dsp:spPr>
        <a:xfrm>
          <a:off x="390057" y="-48954"/>
          <a:ext cx="5494955" cy="5494955"/>
        </a:xfrm>
        <a:prstGeom prst="circularArrow">
          <a:avLst>
            <a:gd name="adj1" fmla="val 5544"/>
            <a:gd name="adj2" fmla="val 330680"/>
            <a:gd name="adj3" fmla="val 14660827"/>
            <a:gd name="adj4" fmla="val 16867674"/>
            <a:gd name="adj5" fmla="val 5757"/>
          </a:avLst>
        </a:prstGeom>
        <a:solidFill>
          <a:schemeClr val="accent4">
            <a:lumMod val="60000"/>
            <a:lumOff val="40000"/>
          </a:schemeClr>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42CD204-B9F0-47E6-8938-71E28B49A0C4}">
      <dsp:nvSpPr>
        <dsp:cNvPr id="0" name=""/>
        <dsp:cNvSpPr/>
      </dsp:nvSpPr>
      <dsp:spPr>
        <a:xfrm>
          <a:off x="2370769" y="1913"/>
          <a:ext cx="1533531" cy="76676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Yıllık Planlamaların Yapılması</a:t>
          </a:r>
        </a:p>
      </dsp:txBody>
      <dsp:txXfrm>
        <a:off x="2408199" y="39343"/>
        <a:ext cx="1458671" cy="691905"/>
      </dsp:txXfrm>
    </dsp:sp>
    <dsp:sp modelId="{B9708C7F-0575-4B7D-83C8-EB1982724CF1}">
      <dsp:nvSpPr>
        <dsp:cNvPr id="0" name=""/>
        <dsp:cNvSpPr/>
      </dsp:nvSpPr>
      <dsp:spPr>
        <a:xfrm>
          <a:off x="4027707" y="688240"/>
          <a:ext cx="1533531" cy="766765"/>
        </a:xfrm>
        <a:prstGeom prst="roundRect">
          <a:avLst/>
        </a:prstGeom>
        <a:solidFill>
          <a:schemeClr val="accent6"/>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İlk Altı Aylık Gerçekleşmelerin Belirlenmesi</a:t>
          </a:r>
        </a:p>
      </dsp:txBody>
      <dsp:txXfrm>
        <a:off x="4065137" y="725670"/>
        <a:ext cx="1458671" cy="691905"/>
      </dsp:txXfrm>
    </dsp:sp>
    <dsp:sp modelId="{35DA29A5-82E2-4198-84D3-994482EFE5C8}">
      <dsp:nvSpPr>
        <dsp:cNvPr id="0" name=""/>
        <dsp:cNvSpPr/>
      </dsp:nvSpPr>
      <dsp:spPr>
        <a:xfrm>
          <a:off x="4714034" y="2345178"/>
          <a:ext cx="1533531" cy="76676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İzleme Raporunun Hazırlanması ve Sunulması</a:t>
          </a:r>
        </a:p>
      </dsp:txBody>
      <dsp:txXfrm>
        <a:off x="4751464" y="2382608"/>
        <a:ext cx="1458671" cy="691905"/>
      </dsp:txXfrm>
    </dsp:sp>
    <dsp:sp modelId="{D88DCE49-22F6-4816-BFB9-FE755FF4D5A9}">
      <dsp:nvSpPr>
        <dsp:cNvPr id="0" name=""/>
        <dsp:cNvSpPr/>
      </dsp:nvSpPr>
      <dsp:spPr>
        <a:xfrm>
          <a:off x="4027707" y="4002117"/>
          <a:ext cx="1533531" cy="766765"/>
        </a:xfrm>
        <a:prstGeom prst="roundRect">
          <a:avLst/>
        </a:prstGeom>
        <a:solidFill>
          <a:schemeClr val="accent6"/>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İzleme Toplantılarının Gerçekleştirilmesi</a:t>
          </a:r>
        </a:p>
      </dsp:txBody>
      <dsp:txXfrm>
        <a:off x="4065137" y="4039547"/>
        <a:ext cx="1458671" cy="691905"/>
      </dsp:txXfrm>
    </dsp:sp>
    <dsp:sp modelId="{69C50DBE-13A9-4C6D-A4D6-A625373E222B}">
      <dsp:nvSpPr>
        <dsp:cNvPr id="0" name=""/>
        <dsp:cNvSpPr/>
      </dsp:nvSpPr>
      <dsp:spPr>
        <a:xfrm>
          <a:off x="2370769" y="4688443"/>
          <a:ext cx="1533531" cy="766765"/>
        </a:xfrm>
        <a:prstGeom prst="roundRect">
          <a:avLst/>
        </a:prstGeom>
        <a:solidFill>
          <a:schemeClr val="accent2"/>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Yılsonu Gerçekleşmelerinin Belirlenmesi</a:t>
          </a:r>
        </a:p>
      </dsp:txBody>
      <dsp:txXfrm>
        <a:off x="2408199" y="4725873"/>
        <a:ext cx="1458671" cy="691905"/>
      </dsp:txXfrm>
    </dsp:sp>
    <dsp:sp modelId="{C6975EC6-1B80-4908-824B-4ECF28A338C9}">
      <dsp:nvSpPr>
        <dsp:cNvPr id="0" name=""/>
        <dsp:cNvSpPr/>
      </dsp:nvSpPr>
      <dsp:spPr>
        <a:xfrm>
          <a:off x="713830" y="4002117"/>
          <a:ext cx="1533531" cy="766765"/>
        </a:xfrm>
        <a:prstGeom prst="roundRect">
          <a:avLst/>
        </a:prstGeom>
        <a:solidFill>
          <a:schemeClr val="accent6"/>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İzleme Verilerinin Değerlendirilmesi</a:t>
          </a:r>
        </a:p>
      </dsp:txBody>
      <dsp:txXfrm>
        <a:off x="751260" y="4039547"/>
        <a:ext cx="1458671" cy="691905"/>
      </dsp:txXfrm>
    </dsp:sp>
    <dsp:sp modelId="{5EFC063E-B69B-494A-8ACA-7F75F01C601E}">
      <dsp:nvSpPr>
        <dsp:cNvPr id="0" name=""/>
        <dsp:cNvSpPr/>
      </dsp:nvSpPr>
      <dsp:spPr>
        <a:xfrm>
          <a:off x="27504" y="2345178"/>
          <a:ext cx="1533531" cy="766765"/>
        </a:xfrm>
        <a:prstGeom prst="roundRect">
          <a:avLst/>
        </a:prstGeom>
        <a:solidFill>
          <a:schemeClr val="accent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Değerlendirme Raporunun Hazırlanması ve Sunulması</a:t>
          </a:r>
        </a:p>
      </dsp:txBody>
      <dsp:txXfrm>
        <a:off x="64934" y="2382608"/>
        <a:ext cx="1458671" cy="691905"/>
      </dsp:txXfrm>
    </dsp:sp>
    <dsp:sp modelId="{FB5A5BC6-2445-4C68-93A9-FE487E47EFF2}">
      <dsp:nvSpPr>
        <dsp:cNvPr id="0" name=""/>
        <dsp:cNvSpPr/>
      </dsp:nvSpPr>
      <dsp:spPr>
        <a:xfrm>
          <a:off x="713830" y="688240"/>
          <a:ext cx="1533531" cy="766765"/>
        </a:xfrm>
        <a:prstGeom prst="roundRect">
          <a:avLst/>
        </a:prstGeom>
        <a:solidFill>
          <a:schemeClr val="accent6"/>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Değerlendirme Toplantılarının Gerçekleştirilmesi</a:t>
          </a:r>
        </a:p>
      </dsp:txBody>
      <dsp:txXfrm>
        <a:off x="751260" y="725670"/>
        <a:ext cx="1458671" cy="69190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08478C5-0CA8-401D-90EE-75CD3393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3236</TotalTime>
  <Pages>58</Pages>
  <Words>20268</Words>
  <Characters>115532</Characters>
  <Application>Microsoft Office Word</Application>
  <DocSecurity>0</DocSecurity>
  <Lines>962</Lines>
  <Paragraphs>271</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By NeC ® 2010 | Katilimsiz.Com</Company>
  <LinksUpToDate>false</LinksUpToDate>
  <CharactersWithSpaces>135529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Nurullah Bora</dc:creator>
  <cp:lastModifiedBy>tr</cp:lastModifiedBy>
  <cp:revision>67</cp:revision>
  <cp:lastPrinted>2019-12-19T10:57:00Z</cp:lastPrinted>
  <dcterms:created xsi:type="dcterms:W3CDTF">2019-12-10T11:24:00Z</dcterms:created>
  <dcterms:modified xsi:type="dcterms:W3CDTF">2019-12-30T14:44:00Z</dcterms:modified>
</cp:coreProperties>
</file>